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Ex1.xml" ContentType="application/vnd.ms-office.chartex+xml"/>
  <Override PartName="/word/charts/style2.xml" ContentType="application/vnd.ms-office.chartstyle+xml"/>
  <Override PartName="/word/charts/colors2.xml" ContentType="application/vnd.ms-office.chartcolorstyle+xml"/>
  <Override PartName="/word/charts/chart2.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DE3149" w14:textId="01DA9CFB" w:rsidR="00777DE9" w:rsidRPr="008C7C9B" w:rsidRDefault="00D61215" w:rsidP="008658B6">
      <w:pPr>
        <w:spacing w:after="0" w:line="240" w:lineRule="auto"/>
        <w:ind w:left="-720"/>
        <w:jc w:val="right"/>
        <w:rPr>
          <w:rFonts w:ascii="Times New Roman" w:hAnsi="Times New Roman" w:cs="Times New Roman"/>
          <w:sz w:val="18"/>
          <w:szCs w:val="18"/>
          <w:highlight w:val="yellow"/>
        </w:rPr>
      </w:pPr>
      <w:r>
        <w:rPr>
          <w:rFonts w:ascii="Times New Roman" w:hAnsi="Times New Roman" w:cs="Times New Roman"/>
          <w:noProof/>
          <w:sz w:val="18"/>
          <w:szCs w:val="18"/>
        </w:rPr>
        <w:drawing>
          <wp:inline distT="0" distB="0" distL="0" distR="0" wp14:anchorId="440EF30A" wp14:editId="32DF0AE8">
            <wp:extent cx="5943600" cy="4457700"/>
            <wp:effectExtent l="0" t="0" r="0" b="0"/>
            <wp:docPr id="3"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3B563E3-C3C4-4317-B41E-1CFC3401F167.jpeg"/>
                    <pic:cNvPicPr/>
                  </pic:nvPicPr>
                  <pic:blipFill>
                    <a:blip r:embed="rId11"/>
                    <a:stretch>
                      <a:fillRect/>
                    </a:stretch>
                  </pic:blipFill>
                  <pic:spPr>
                    <a:xfrm>
                      <a:off x="0" y="0"/>
                      <a:ext cx="5943600" cy="4457700"/>
                    </a:xfrm>
                    <a:prstGeom prst="rect">
                      <a:avLst/>
                    </a:prstGeom>
                  </pic:spPr>
                </pic:pic>
              </a:graphicData>
            </a:graphic>
          </wp:inline>
        </w:drawing>
      </w:r>
    </w:p>
    <w:p w14:paraId="6A475C63" w14:textId="5F8FCEDB" w:rsidR="006618D6" w:rsidRDefault="00D61215" w:rsidP="008658B6">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A very busy Chronic Disease Management class at White Oak Recreation Center</w:t>
      </w:r>
    </w:p>
    <w:p w14:paraId="593530D2" w14:textId="77777777" w:rsidR="006618D6" w:rsidRDefault="006618D6" w:rsidP="008658B6">
      <w:pPr>
        <w:spacing w:after="0" w:line="240" w:lineRule="auto"/>
        <w:jc w:val="both"/>
        <w:rPr>
          <w:rFonts w:ascii="Times New Roman" w:hAnsi="Times New Roman" w:cs="Times New Roman"/>
          <w:sz w:val="18"/>
          <w:szCs w:val="18"/>
        </w:rPr>
      </w:pPr>
    </w:p>
    <w:p w14:paraId="627B8ADA" w14:textId="77777777" w:rsidR="001B4C90" w:rsidRPr="00B82CED" w:rsidRDefault="001B4C90" w:rsidP="00D61215">
      <w:pPr>
        <w:pStyle w:val="Heading1"/>
        <w:spacing w:before="0"/>
        <w:jc w:val="center"/>
        <w:rPr>
          <w:rFonts w:ascii="Times New Roman" w:hAnsi="Times New Roman" w:cs="Times New Roman"/>
          <w:b/>
          <w:color w:val="000000" w:themeColor="text1"/>
          <w:sz w:val="24"/>
          <w:szCs w:val="24"/>
        </w:rPr>
      </w:pPr>
      <w:r w:rsidRPr="00B82CED">
        <w:rPr>
          <w:rFonts w:ascii="Times New Roman" w:hAnsi="Times New Roman" w:cs="Times New Roman"/>
          <w:b/>
          <w:color w:val="000000" w:themeColor="text1"/>
          <w:sz w:val="24"/>
          <w:szCs w:val="24"/>
        </w:rPr>
        <w:t>AAHP MONTHLY REPORT</w:t>
      </w:r>
    </w:p>
    <w:p w14:paraId="388AAB9B" w14:textId="0FDAECCB" w:rsidR="001B4C90" w:rsidRPr="00777DE9" w:rsidRDefault="008C7C9B" w:rsidP="00D61215">
      <w:pPr>
        <w:pStyle w:val="Heading1"/>
        <w:spacing w:before="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March</w:t>
      </w:r>
      <w:r w:rsidR="004F7FE8">
        <w:rPr>
          <w:rFonts w:ascii="Times New Roman" w:hAnsi="Times New Roman" w:cs="Times New Roman"/>
          <w:b/>
          <w:color w:val="000000" w:themeColor="text1"/>
          <w:sz w:val="24"/>
          <w:szCs w:val="24"/>
        </w:rPr>
        <w:t xml:space="preserve"> 2020</w:t>
      </w:r>
    </w:p>
    <w:p w14:paraId="73DAC99E" w14:textId="689ECA25" w:rsidR="007A5571" w:rsidRDefault="007A5571" w:rsidP="008658B6">
      <w:pPr>
        <w:spacing w:after="0" w:line="240" w:lineRule="auto"/>
        <w:jc w:val="center"/>
        <w:rPr>
          <w:rFonts w:ascii="Times New Roman" w:hAnsi="Times New Roman" w:cs="Times New Roman"/>
          <w:sz w:val="18"/>
          <w:szCs w:val="18"/>
        </w:rPr>
      </w:pPr>
    </w:p>
    <w:p w14:paraId="2EBDCFD3" w14:textId="42DA9816" w:rsidR="006618D6" w:rsidRDefault="006618D6" w:rsidP="008658B6">
      <w:pPr>
        <w:spacing w:after="0" w:line="240" w:lineRule="auto"/>
        <w:jc w:val="center"/>
        <w:rPr>
          <w:rFonts w:ascii="Times New Roman" w:hAnsi="Times New Roman" w:cs="Times New Roman"/>
          <w:sz w:val="18"/>
          <w:szCs w:val="18"/>
        </w:rPr>
      </w:pPr>
    </w:p>
    <w:p w14:paraId="50C51EE0" w14:textId="77777777" w:rsidR="00772F0A" w:rsidRDefault="00772F0A" w:rsidP="008658B6">
      <w:pPr>
        <w:tabs>
          <w:tab w:val="left" w:pos="6300"/>
        </w:tabs>
        <w:spacing w:after="0" w:line="240" w:lineRule="auto"/>
        <w:jc w:val="center"/>
      </w:pPr>
    </w:p>
    <w:p w14:paraId="7B7569F8" w14:textId="77777777" w:rsidR="00D31FB8" w:rsidRDefault="00D31FB8" w:rsidP="00D61215">
      <w:pPr>
        <w:pStyle w:val="Heading1"/>
        <w:spacing w:before="0"/>
        <w:contextualSpacing/>
        <w:jc w:val="center"/>
        <w:rPr>
          <w:rFonts w:ascii="Times New Roman" w:hAnsi="Times New Roman" w:cs="Times New Roman"/>
          <w:b/>
          <w:color w:val="000000" w:themeColor="text1"/>
          <w:sz w:val="28"/>
          <w:szCs w:val="28"/>
        </w:rPr>
      </w:pPr>
    </w:p>
    <w:p w14:paraId="248609F0" w14:textId="6F008DC5" w:rsidR="00772117" w:rsidRPr="00DD4E08" w:rsidRDefault="00772117" w:rsidP="008658B6">
      <w:pPr>
        <w:spacing w:after="0" w:line="240" w:lineRule="auto"/>
        <w:jc w:val="center"/>
      </w:pPr>
      <w:r>
        <w:rPr>
          <w:noProof/>
          <w:color w:val="000000"/>
          <w:sz w:val="18"/>
          <w:szCs w:val="18"/>
        </w:rPr>
        <w:drawing>
          <wp:inline distT="0" distB="0" distL="0" distR="0" wp14:anchorId="4537F3C9" wp14:editId="0E903752">
            <wp:extent cx="565688" cy="565688"/>
            <wp:effectExtent l="0" t="0" r="6350" b="6350"/>
            <wp:docPr id="28" name="Picture 2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untyseal.pn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592341" cy="592341"/>
                    </a:xfrm>
                    <a:prstGeom prst="rect">
                      <a:avLst/>
                    </a:prstGeom>
                  </pic:spPr>
                </pic:pic>
              </a:graphicData>
            </a:graphic>
          </wp:inline>
        </w:drawing>
      </w:r>
      <w:r w:rsidR="00D61215">
        <w:t xml:space="preserve">     </w:t>
      </w:r>
      <w:r>
        <w:rPr>
          <w:noProof/>
        </w:rPr>
        <w:drawing>
          <wp:inline distT="0" distB="0" distL="0" distR="0" wp14:anchorId="4DA6FB56" wp14:editId="1A04F513">
            <wp:extent cx="1543136" cy="7158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AHP logo small.png"/>
                    <pic:cNvPicPr/>
                  </pic:nvPicPr>
                  <pic:blipFill>
                    <a:blip r:embed="rId13">
                      <a:extLst>
                        <a:ext uri="{28A0092B-C50C-407E-A947-70E740481C1C}">
                          <a14:useLocalDpi xmlns:a14="http://schemas.microsoft.com/office/drawing/2010/main" val="0"/>
                        </a:ext>
                      </a:extLst>
                    </a:blip>
                    <a:stretch>
                      <a:fillRect/>
                    </a:stretch>
                  </pic:blipFill>
                  <pic:spPr>
                    <a:xfrm>
                      <a:off x="0" y="0"/>
                      <a:ext cx="1602652" cy="743453"/>
                    </a:xfrm>
                    <a:prstGeom prst="rect">
                      <a:avLst/>
                    </a:prstGeom>
                  </pic:spPr>
                </pic:pic>
              </a:graphicData>
            </a:graphic>
          </wp:inline>
        </w:drawing>
      </w:r>
      <w:r w:rsidR="00D61215">
        <w:t xml:space="preserve">       </w:t>
      </w:r>
      <w:r>
        <w:rPr>
          <w:noProof/>
          <w:color w:val="000000"/>
          <w:sz w:val="18"/>
          <w:szCs w:val="18"/>
        </w:rPr>
        <w:drawing>
          <wp:inline distT="0" distB="0" distL="0" distR="0" wp14:anchorId="4B3AA3C8" wp14:editId="23AA0D3E">
            <wp:extent cx="629884" cy="545900"/>
            <wp:effectExtent l="0" t="0" r="5715" b="635"/>
            <wp:docPr id="30" name="Picture 3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cfarland Logo.png"/>
                    <pic:cNvPicPr/>
                  </pic:nvPicPr>
                  <pic:blipFill>
                    <a:blip r:embed="rId14"/>
                    <a:stretch>
                      <a:fillRect/>
                    </a:stretch>
                  </pic:blipFill>
                  <pic:spPr>
                    <a:xfrm>
                      <a:off x="0" y="0"/>
                      <a:ext cx="668547" cy="579408"/>
                    </a:xfrm>
                    <a:prstGeom prst="rect">
                      <a:avLst/>
                    </a:prstGeom>
                  </pic:spPr>
                </pic:pic>
              </a:graphicData>
            </a:graphic>
          </wp:inline>
        </w:drawing>
      </w:r>
    </w:p>
    <w:p w14:paraId="1C7D6396" w14:textId="77777777" w:rsidR="002A70F5" w:rsidRPr="00343879" w:rsidRDefault="002A70F5" w:rsidP="008658B6">
      <w:pPr>
        <w:spacing w:after="0" w:line="240" w:lineRule="auto"/>
        <w:jc w:val="center"/>
      </w:pPr>
    </w:p>
    <w:p w14:paraId="45A9DF6D" w14:textId="0F0CC731" w:rsidR="00D61215" w:rsidRPr="00D61215" w:rsidRDefault="00D61215" w:rsidP="00D61215">
      <w:pPr>
        <w:rPr>
          <w:rFonts w:ascii="Times New Roman" w:eastAsiaTheme="majorEastAsia" w:hAnsi="Times New Roman" w:cs="Times New Roman"/>
          <w:b/>
          <w:color w:val="000000" w:themeColor="text1"/>
          <w:sz w:val="28"/>
          <w:szCs w:val="28"/>
        </w:rPr>
      </w:pPr>
      <w:r>
        <w:rPr>
          <w:rFonts w:ascii="Times New Roman" w:hAnsi="Times New Roman" w:cs="Times New Roman"/>
          <w:b/>
          <w:color w:val="000000" w:themeColor="text1"/>
          <w:sz w:val="28"/>
          <w:szCs w:val="28"/>
        </w:rPr>
        <w:br w:type="page"/>
      </w:r>
    </w:p>
    <w:p w14:paraId="35AFB1BC" w14:textId="77777777" w:rsidR="00D61215" w:rsidRDefault="00D61215" w:rsidP="00D61215">
      <w:pPr>
        <w:pStyle w:val="Heading1"/>
        <w:spacing w:before="0"/>
        <w:contextualSpacing/>
        <w:jc w:val="center"/>
        <w:rPr>
          <w:rFonts w:ascii="Times New Roman" w:hAnsi="Times New Roman" w:cs="Times New Roman"/>
          <w:b/>
          <w:color w:val="000000" w:themeColor="text1"/>
          <w:sz w:val="28"/>
          <w:szCs w:val="28"/>
        </w:rPr>
      </w:pPr>
    </w:p>
    <w:p w14:paraId="68C4BA92" w14:textId="603A3FD5" w:rsidR="00BB3921" w:rsidRPr="00871A4E" w:rsidRDefault="0003418D" w:rsidP="00D61215">
      <w:pPr>
        <w:pStyle w:val="Heading1"/>
        <w:spacing w:before="0"/>
        <w:contextualSpacing/>
        <w:jc w:val="center"/>
        <w:rPr>
          <w:rFonts w:ascii="Times New Roman" w:hAnsi="Times New Roman" w:cs="Times New Roman"/>
          <w:b/>
          <w:color w:val="000000" w:themeColor="text1"/>
          <w:sz w:val="28"/>
          <w:szCs w:val="28"/>
        </w:rPr>
      </w:pPr>
      <w:r w:rsidRPr="00871A4E">
        <w:rPr>
          <w:rFonts w:ascii="Times New Roman" w:hAnsi="Times New Roman" w:cs="Times New Roman"/>
          <w:b/>
          <w:color w:val="000000" w:themeColor="text1"/>
          <w:sz w:val="28"/>
          <w:szCs w:val="28"/>
        </w:rPr>
        <w:t>Af</w:t>
      </w:r>
      <w:r w:rsidR="00BB3921" w:rsidRPr="00871A4E">
        <w:rPr>
          <w:rFonts w:ascii="Times New Roman" w:hAnsi="Times New Roman" w:cs="Times New Roman"/>
          <w:b/>
          <w:color w:val="000000" w:themeColor="text1"/>
          <w:sz w:val="28"/>
          <w:szCs w:val="28"/>
        </w:rPr>
        <w:t>rican American Health Program</w:t>
      </w:r>
    </w:p>
    <w:p w14:paraId="5E36720A" w14:textId="799B0F86" w:rsidR="00BB3921" w:rsidRPr="00871A4E" w:rsidRDefault="008C7C9B" w:rsidP="00D61215">
      <w:pPr>
        <w:pStyle w:val="Heading1"/>
        <w:spacing w:before="0"/>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March</w:t>
      </w:r>
      <w:r w:rsidR="004F7FE8">
        <w:rPr>
          <w:rFonts w:ascii="Times New Roman" w:hAnsi="Times New Roman" w:cs="Times New Roman"/>
          <w:b/>
          <w:color w:val="000000" w:themeColor="text1"/>
          <w:sz w:val="28"/>
          <w:szCs w:val="28"/>
        </w:rPr>
        <w:t xml:space="preserve"> 2020</w:t>
      </w:r>
    </w:p>
    <w:p w14:paraId="69C1E543" w14:textId="77777777" w:rsidR="00A21C82" w:rsidRPr="00B82CED" w:rsidRDefault="00A21C82" w:rsidP="002B79C0">
      <w:pPr>
        <w:spacing w:after="0" w:line="240" w:lineRule="auto"/>
        <w:jc w:val="both"/>
        <w:rPr>
          <w:rFonts w:ascii="Times New Roman" w:hAnsi="Times New Roman" w:cs="Times New Roman"/>
          <w:sz w:val="24"/>
          <w:szCs w:val="24"/>
        </w:rPr>
      </w:pPr>
    </w:p>
    <w:p w14:paraId="4E85304D" w14:textId="77777777" w:rsidR="0010086B" w:rsidRPr="00B82CED" w:rsidRDefault="0010086B" w:rsidP="002B79C0">
      <w:pPr>
        <w:spacing w:after="0" w:line="240" w:lineRule="auto"/>
        <w:jc w:val="both"/>
        <w:rPr>
          <w:rFonts w:ascii="Times New Roman" w:hAnsi="Times New Roman" w:cs="Times New Roman"/>
          <w:sz w:val="24"/>
          <w:szCs w:val="24"/>
        </w:rPr>
      </w:pPr>
    </w:p>
    <w:p w14:paraId="669AE891" w14:textId="03697B4F" w:rsidR="004F4A5E" w:rsidRDefault="00043206" w:rsidP="002B79C0">
      <w:pPr>
        <w:pStyle w:val="Heading1"/>
        <w:numPr>
          <w:ilvl w:val="0"/>
          <w:numId w:val="44"/>
        </w:numPr>
        <w:spacing w:before="0"/>
        <w:ind w:left="360" w:hanging="360"/>
        <w:jc w:val="both"/>
        <w:rPr>
          <w:rFonts w:ascii="Times New Roman" w:hAnsi="Times New Roman" w:cs="Times New Roman"/>
          <w:b/>
          <w:color w:val="000000" w:themeColor="text1"/>
          <w:sz w:val="24"/>
          <w:szCs w:val="24"/>
        </w:rPr>
      </w:pPr>
      <w:r w:rsidRPr="00B82CED">
        <w:rPr>
          <w:rFonts w:ascii="Times New Roman" w:hAnsi="Times New Roman" w:cs="Times New Roman"/>
          <w:b/>
          <w:color w:val="000000" w:themeColor="text1"/>
          <w:sz w:val="24"/>
          <w:szCs w:val="24"/>
        </w:rPr>
        <w:t>INTRODUCTION</w:t>
      </w:r>
    </w:p>
    <w:p w14:paraId="0402B62D" w14:textId="6034D05D" w:rsidR="00C51261" w:rsidRDefault="00CE00B8" w:rsidP="00B36300">
      <w:pPr>
        <w:spacing w:after="0" w:line="240" w:lineRule="auto"/>
        <w:ind w:left="360"/>
        <w:jc w:val="both"/>
        <w:rPr>
          <w:rFonts w:ascii="Times New Roman" w:hAnsi="Times New Roman" w:cs="Times New Roman"/>
          <w:sz w:val="24"/>
          <w:szCs w:val="24"/>
        </w:rPr>
      </w:pPr>
      <w:r w:rsidRPr="00CE00B8">
        <w:rPr>
          <w:rFonts w:ascii="Times New Roman" w:hAnsi="Times New Roman" w:cs="Times New Roman"/>
          <w:sz w:val="24"/>
          <w:szCs w:val="24"/>
        </w:rPr>
        <w:t>Mar</w:t>
      </w:r>
      <w:r w:rsidR="001D36E2">
        <w:rPr>
          <w:rFonts w:ascii="Times New Roman" w:hAnsi="Times New Roman" w:cs="Times New Roman"/>
          <w:sz w:val="24"/>
          <w:szCs w:val="24"/>
        </w:rPr>
        <w:t xml:space="preserve">ch </w:t>
      </w:r>
      <w:r w:rsidRPr="00CE00B8">
        <w:rPr>
          <w:rFonts w:ascii="Times New Roman" w:hAnsi="Times New Roman" w:cs="Times New Roman"/>
          <w:sz w:val="24"/>
          <w:szCs w:val="24"/>
        </w:rPr>
        <w:t>started</w:t>
      </w:r>
      <w:r w:rsidR="001D36E2">
        <w:rPr>
          <w:rFonts w:ascii="Times New Roman" w:hAnsi="Times New Roman" w:cs="Times New Roman"/>
          <w:sz w:val="24"/>
          <w:szCs w:val="24"/>
        </w:rPr>
        <w:t xml:space="preserve"> </w:t>
      </w:r>
      <w:r w:rsidR="000975D9">
        <w:rPr>
          <w:rFonts w:ascii="Times New Roman" w:hAnsi="Times New Roman" w:cs="Times New Roman"/>
          <w:sz w:val="24"/>
          <w:szCs w:val="24"/>
        </w:rPr>
        <w:t xml:space="preserve">as just </w:t>
      </w:r>
      <w:r w:rsidR="001D36E2">
        <w:rPr>
          <w:rFonts w:ascii="Times New Roman" w:hAnsi="Times New Roman" w:cs="Times New Roman"/>
          <w:sz w:val="24"/>
          <w:szCs w:val="24"/>
        </w:rPr>
        <w:t xml:space="preserve">another month as we </w:t>
      </w:r>
      <w:r w:rsidR="000975D9">
        <w:rPr>
          <w:rFonts w:ascii="Times New Roman" w:hAnsi="Times New Roman" w:cs="Times New Roman"/>
          <w:sz w:val="24"/>
          <w:szCs w:val="24"/>
        </w:rPr>
        <w:t>look</w:t>
      </w:r>
      <w:r w:rsidR="00771AE7">
        <w:rPr>
          <w:rFonts w:ascii="Times New Roman" w:hAnsi="Times New Roman" w:cs="Times New Roman"/>
          <w:sz w:val="24"/>
          <w:szCs w:val="24"/>
        </w:rPr>
        <w:t>ed</w:t>
      </w:r>
      <w:r w:rsidR="000975D9">
        <w:rPr>
          <w:rFonts w:ascii="Times New Roman" w:hAnsi="Times New Roman" w:cs="Times New Roman"/>
          <w:sz w:val="24"/>
          <w:szCs w:val="24"/>
        </w:rPr>
        <w:t xml:space="preserve"> forward to </w:t>
      </w:r>
      <w:r w:rsidR="001D36E2">
        <w:rPr>
          <w:rFonts w:ascii="Times New Roman" w:hAnsi="Times New Roman" w:cs="Times New Roman"/>
          <w:sz w:val="24"/>
          <w:szCs w:val="24"/>
        </w:rPr>
        <w:t>springtime</w:t>
      </w:r>
      <w:r w:rsidR="00C932C0">
        <w:rPr>
          <w:rFonts w:ascii="Times New Roman" w:hAnsi="Times New Roman" w:cs="Times New Roman"/>
          <w:sz w:val="24"/>
          <w:szCs w:val="24"/>
        </w:rPr>
        <w:t>, warmer temperatures and</w:t>
      </w:r>
      <w:r w:rsidR="005B0D0E">
        <w:rPr>
          <w:rFonts w:ascii="Times New Roman" w:hAnsi="Times New Roman" w:cs="Times New Roman"/>
          <w:sz w:val="24"/>
          <w:szCs w:val="24"/>
        </w:rPr>
        <w:t xml:space="preserve"> the excitement of the cherry blossom season </w:t>
      </w:r>
      <w:r w:rsidR="00C932C0">
        <w:rPr>
          <w:rFonts w:ascii="Times New Roman" w:hAnsi="Times New Roman" w:cs="Times New Roman"/>
          <w:sz w:val="24"/>
          <w:szCs w:val="24"/>
        </w:rPr>
        <w:t xml:space="preserve">in </w:t>
      </w:r>
      <w:r w:rsidR="009C680C">
        <w:rPr>
          <w:rFonts w:ascii="Times New Roman" w:hAnsi="Times New Roman" w:cs="Times New Roman"/>
          <w:sz w:val="24"/>
          <w:szCs w:val="24"/>
        </w:rPr>
        <w:t xml:space="preserve">the </w:t>
      </w:r>
      <w:r w:rsidR="00C932C0">
        <w:rPr>
          <w:rFonts w:ascii="Times New Roman" w:hAnsi="Times New Roman" w:cs="Times New Roman"/>
          <w:sz w:val="24"/>
          <w:szCs w:val="24"/>
        </w:rPr>
        <w:t>D.C. Metropolitan Area</w:t>
      </w:r>
      <w:r w:rsidR="000F1394">
        <w:rPr>
          <w:rFonts w:ascii="Times New Roman" w:hAnsi="Times New Roman" w:cs="Times New Roman"/>
          <w:sz w:val="24"/>
          <w:szCs w:val="24"/>
        </w:rPr>
        <w:t xml:space="preserve">. However, by the middle of </w:t>
      </w:r>
      <w:r w:rsidR="00B84219">
        <w:rPr>
          <w:rFonts w:ascii="Times New Roman" w:hAnsi="Times New Roman" w:cs="Times New Roman"/>
          <w:sz w:val="24"/>
          <w:szCs w:val="24"/>
        </w:rPr>
        <w:t>March</w:t>
      </w:r>
      <w:r w:rsidR="00AF2344">
        <w:rPr>
          <w:rFonts w:ascii="Times New Roman" w:hAnsi="Times New Roman" w:cs="Times New Roman"/>
          <w:sz w:val="24"/>
          <w:szCs w:val="24"/>
        </w:rPr>
        <w:t>,</w:t>
      </w:r>
      <w:r w:rsidR="006050AA">
        <w:rPr>
          <w:rFonts w:ascii="Times New Roman" w:hAnsi="Times New Roman" w:cs="Times New Roman"/>
          <w:sz w:val="24"/>
          <w:szCs w:val="24"/>
        </w:rPr>
        <w:t xml:space="preserve"> </w:t>
      </w:r>
      <w:r w:rsidR="00FD67B5">
        <w:rPr>
          <w:rFonts w:ascii="Times New Roman" w:hAnsi="Times New Roman" w:cs="Times New Roman"/>
          <w:sz w:val="24"/>
          <w:szCs w:val="24"/>
        </w:rPr>
        <w:t>e</w:t>
      </w:r>
      <w:r w:rsidR="000F1394">
        <w:rPr>
          <w:rFonts w:ascii="Times New Roman" w:hAnsi="Times New Roman" w:cs="Times New Roman"/>
          <w:sz w:val="24"/>
          <w:szCs w:val="24"/>
        </w:rPr>
        <w:t xml:space="preserve">verything changed dramatically </w:t>
      </w:r>
      <w:r w:rsidR="00C12E13">
        <w:rPr>
          <w:rFonts w:ascii="Times New Roman" w:hAnsi="Times New Roman" w:cs="Times New Roman"/>
          <w:sz w:val="24"/>
          <w:szCs w:val="24"/>
        </w:rPr>
        <w:t xml:space="preserve">as we all braced for </w:t>
      </w:r>
      <w:r w:rsidR="00CB14FA">
        <w:rPr>
          <w:rFonts w:ascii="Times New Roman" w:hAnsi="Times New Roman" w:cs="Times New Roman"/>
          <w:sz w:val="24"/>
          <w:szCs w:val="24"/>
        </w:rPr>
        <w:t xml:space="preserve">the coronavirus pandemic that </w:t>
      </w:r>
      <w:r w:rsidR="00837055">
        <w:rPr>
          <w:rFonts w:ascii="Times New Roman" w:hAnsi="Times New Roman" w:cs="Times New Roman"/>
          <w:sz w:val="24"/>
          <w:szCs w:val="24"/>
        </w:rPr>
        <w:t xml:space="preserve">captured the attention of the global community, the nation, the state of Maryland </w:t>
      </w:r>
      <w:r w:rsidR="006F02B4">
        <w:rPr>
          <w:rFonts w:ascii="Times New Roman" w:hAnsi="Times New Roman" w:cs="Times New Roman"/>
          <w:sz w:val="24"/>
          <w:szCs w:val="24"/>
        </w:rPr>
        <w:t xml:space="preserve">and Montgomery County. On March 17, </w:t>
      </w:r>
      <w:r w:rsidR="009F0198">
        <w:rPr>
          <w:rFonts w:ascii="Times New Roman" w:hAnsi="Times New Roman" w:cs="Times New Roman"/>
          <w:sz w:val="24"/>
          <w:szCs w:val="24"/>
        </w:rPr>
        <w:t xml:space="preserve">Maryland Gov. Larry Hogan </w:t>
      </w:r>
      <w:r w:rsidR="00143B63">
        <w:rPr>
          <w:rFonts w:ascii="Times New Roman" w:hAnsi="Times New Roman" w:cs="Times New Roman"/>
          <w:sz w:val="24"/>
          <w:szCs w:val="24"/>
        </w:rPr>
        <w:t xml:space="preserve">issued an executive order directing that all residents stay in their homes and </w:t>
      </w:r>
      <w:r w:rsidR="0034299B">
        <w:rPr>
          <w:rFonts w:ascii="Times New Roman" w:hAnsi="Times New Roman" w:cs="Times New Roman"/>
          <w:sz w:val="24"/>
          <w:szCs w:val="24"/>
        </w:rPr>
        <w:t>that</w:t>
      </w:r>
      <w:r w:rsidR="00143B63">
        <w:rPr>
          <w:rFonts w:ascii="Times New Roman" w:hAnsi="Times New Roman" w:cs="Times New Roman"/>
          <w:sz w:val="24"/>
          <w:szCs w:val="24"/>
        </w:rPr>
        <w:t xml:space="preserve"> nonessential businesses in the state close</w:t>
      </w:r>
      <w:r w:rsidR="00472C5B">
        <w:rPr>
          <w:rFonts w:ascii="Times New Roman" w:hAnsi="Times New Roman" w:cs="Times New Roman"/>
          <w:sz w:val="24"/>
          <w:szCs w:val="24"/>
        </w:rPr>
        <w:t xml:space="preserve"> in an attempt to stem the spread of coronavirus</w:t>
      </w:r>
      <w:r w:rsidR="00143B63">
        <w:rPr>
          <w:rFonts w:ascii="Times New Roman" w:hAnsi="Times New Roman" w:cs="Times New Roman"/>
          <w:sz w:val="24"/>
          <w:szCs w:val="24"/>
        </w:rPr>
        <w:t>.</w:t>
      </w:r>
      <w:r w:rsidR="00472C5B">
        <w:rPr>
          <w:rFonts w:ascii="Times New Roman" w:hAnsi="Times New Roman" w:cs="Times New Roman"/>
          <w:sz w:val="24"/>
          <w:szCs w:val="24"/>
        </w:rPr>
        <w:t xml:space="preserve"> This order had a dramatic impact</w:t>
      </w:r>
      <w:r w:rsidR="00583816">
        <w:rPr>
          <w:rFonts w:ascii="Times New Roman" w:hAnsi="Times New Roman" w:cs="Times New Roman"/>
          <w:sz w:val="24"/>
          <w:szCs w:val="24"/>
        </w:rPr>
        <w:t xml:space="preserve"> on the delivery of prevention and health promotion services provided by the African</w:t>
      </w:r>
      <w:r w:rsidR="0034299B">
        <w:rPr>
          <w:rFonts w:ascii="Times New Roman" w:hAnsi="Times New Roman" w:cs="Times New Roman"/>
          <w:sz w:val="24"/>
          <w:szCs w:val="24"/>
        </w:rPr>
        <w:t xml:space="preserve"> </w:t>
      </w:r>
      <w:r w:rsidR="00583816">
        <w:rPr>
          <w:rFonts w:ascii="Times New Roman" w:hAnsi="Times New Roman" w:cs="Times New Roman"/>
          <w:sz w:val="24"/>
          <w:szCs w:val="24"/>
        </w:rPr>
        <w:t xml:space="preserve">American </w:t>
      </w:r>
      <w:r w:rsidR="00190F1E">
        <w:rPr>
          <w:rFonts w:ascii="Times New Roman" w:hAnsi="Times New Roman" w:cs="Times New Roman"/>
          <w:sz w:val="24"/>
          <w:szCs w:val="24"/>
        </w:rPr>
        <w:t>Health Program</w:t>
      </w:r>
      <w:r w:rsidR="0034299B">
        <w:rPr>
          <w:rFonts w:ascii="Times New Roman" w:hAnsi="Times New Roman" w:cs="Times New Roman"/>
          <w:sz w:val="24"/>
          <w:szCs w:val="24"/>
        </w:rPr>
        <w:t xml:space="preserve"> (AAHP)</w:t>
      </w:r>
      <w:r w:rsidR="00583816">
        <w:rPr>
          <w:rFonts w:ascii="Times New Roman" w:hAnsi="Times New Roman" w:cs="Times New Roman"/>
          <w:sz w:val="24"/>
          <w:szCs w:val="24"/>
        </w:rPr>
        <w:t>. Much of the program</w:t>
      </w:r>
      <w:r w:rsidR="00B4433D">
        <w:rPr>
          <w:rFonts w:ascii="Times New Roman" w:hAnsi="Times New Roman" w:cs="Times New Roman"/>
          <w:sz w:val="24"/>
          <w:szCs w:val="24"/>
        </w:rPr>
        <w:t>’s</w:t>
      </w:r>
      <w:r w:rsidR="00F46658">
        <w:rPr>
          <w:rFonts w:ascii="Times New Roman" w:hAnsi="Times New Roman" w:cs="Times New Roman"/>
          <w:sz w:val="24"/>
          <w:szCs w:val="24"/>
        </w:rPr>
        <w:t xml:space="preserve"> health and prevention</w:t>
      </w:r>
      <w:r w:rsidR="00583816">
        <w:rPr>
          <w:rFonts w:ascii="Times New Roman" w:hAnsi="Times New Roman" w:cs="Times New Roman"/>
          <w:sz w:val="24"/>
          <w:szCs w:val="24"/>
        </w:rPr>
        <w:t xml:space="preserve"> strategy</w:t>
      </w:r>
      <w:r w:rsidR="008159E7">
        <w:rPr>
          <w:rFonts w:ascii="Times New Roman" w:hAnsi="Times New Roman" w:cs="Times New Roman"/>
          <w:sz w:val="24"/>
          <w:szCs w:val="24"/>
        </w:rPr>
        <w:t>,</w:t>
      </w:r>
      <w:r w:rsidR="007C4C8C">
        <w:rPr>
          <w:rFonts w:ascii="Times New Roman" w:hAnsi="Times New Roman" w:cs="Times New Roman"/>
          <w:sz w:val="24"/>
          <w:szCs w:val="24"/>
        </w:rPr>
        <w:t xml:space="preserve"> until mid-March,</w:t>
      </w:r>
      <w:r w:rsidR="00583816">
        <w:rPr>
          <w:rFonts w:ascii="Times New Roman" w:hAnsi="Times New Roman" w:cs="Times New Roman"/>
          <w:sz w:val="24"/>
          <w:szCs w:val="24"/>
        </w:rPr>
        <w:t xml:space="preserve"> depended on meeting people</w:t>
      </w:r>
      <w:r w:rsidR="004907BD">
        <w:rPr>
          <w:rFonts w:ascii="Times New Roman" w:hAnsi="Times New Roman" w:cs="Times New Roman"/>
          <w:sz w:val="24"/>
          <w:szCs w:val="24"/>
        </w:rPr>
        <w:t xml:space="preserve"> where they live</w:t>
      </w:r>
      <w:r w:rsidR="009C680C">
        <w:rPr>
          <w:rFonts w:ascii="Times New Roman" w:hAnsi="Times New Roman" w:cs="Times New Roman"/>
          <w:sz w:val="24"/>
          <w:szCs w:val="24"/>
        </w:rPr>
        <w:t>,</w:t>
      </w:r>
      <w:r w:rsidR="004907BD">
        <w:rPr>
          <w:rFonts w:ascii="Times New Roman" w:hAnsi="Times New Roman" w:cs="Times New Roman"/>
          <w:sz w:val="24"/>
          <w:szCs w:val="24"/>
        </w:rPr>
        <w:t xml:space="preserve"> gather, worship</w:t>
      </w:r>
      <w:r w:rsidR="00412E3A">
        <w:rPr>
          <w:rFonts w:ascii="Times New Roman" w:hAnsi="Times New Roman" w:cs="Times New Roman"/>
          <w:sz w:val="24"/>
          <w:szCs w:val="24"/>
        </w:rPr>
        <w:t>,</w:t>
      </w:r>
      <w:r w:rsidR="004907BD">
        <w:rPr>
          <w:rFonts w:ascii="Times New Roman" w:hAnsi="Times New Roman" w:cs="Times New Roman"/>
          <w:sz w:val="24"/>
          <w:szCs w:val="24"/>
        </w:rPr>
        <w:t xml:space="preserve"> and participate in recreational and leisure activities. </w:t>
      </w:r>
      <w:r w:rsidR="00414C7F">
        <w:rPr>
          <w:rFonts w:ascii="Times New Roman" w:hAnsi="Times New Roman" w:cs="Times New Roman"/>
          <w:sz w:val="24"/>
          <w:szCs w:val="24"/>
        </w:rPr>
        <w:t xml:space="preserve">Social distancing </w:t>
      </w:r>
      <w:r w:rsidR="007C4C8C">
        <w:rPr>
          <w:rFonts w:ascii="Times New Roman" w:hAnsi="Times New Roman" w:cs="Times New Roman"/>
          <w:sz w:val="24"/>
          <w:szCs w:val="24"/>
        </w:rPr>
        <w:t xml:space="preserve">suddenly </w:t>
      </w:r>
      <w:r w:rsidR="00414C7F">
        <w:rPr>
          <w:rFonts w:ascii="Times New Roman" w:hAnsi="Times New Roman" w:cs="Times New Roman"/>
          <w:sz w:val="24"/>
          <w:szCs w:val="24"/>
        </w:rPr>
        <w:t>became a central theme for</w:t>
      </w:r>
      <w:r w:rsidR="002655BB">
        <w:rPr>
          <w:rFonts w:ascii="Times New Roman" w:hAnsi="Times New Roman" w:cs="Times New Roman"/>
          <w:sz w:val="24"/>
          <w:szCs w:val="24"/>
        </w:rPr>
        <w:t xml:space="preserve"> mitigating</w:t>
      </w:r>
      <w:r w:rsidR="00771AE7">
        <w:rPr>
          <w:rFonts w:ascii="Times New Roman" w:hAnsi="Times New Roman" w:cs="Times New Roman"/>
          <w:sz w:val="24"/>
          <w:szCs w:val="24"/>
        </w:rPr>
        <w:t xml:space="preserve"> the effects of</w:t>
      </w:r>
      <w:r w:rsidR="00414C7F">
        <w:rPr>
          <w:rFonts w:ascii="Times New Roman" w:hAnsi="Times New Roman" w:cs="Times New Roman"/>
          <w:sz w:val="24"/>
          <w:szCs w:val="24"/>
        </w:rPr>
        <w:t xml:space="preserve"> the</w:t>
      </w:r>
      <w:r w:rsidR="008F13E1">
        <w:rPr>
          <w:rFonts w:ascii="Times New Roman" w:hAnsi="Times New Roman" w:cs="Times New Roman"/>
          <w:sz w:val="24"/>
          <w:szCs w:val="24"/>
        </w:rPr>
        <w:t xml:space="preserve"> coronavirus</w:t>
      </w:r>
      <w:r w:rsidR="00414C7F">
        <w:rPr>
          <w:rFonts w:ascii="Times New Roman" w:hAnsi="Times New Roman" w:cs="Times New Roman"/>
          <w:sz w:val="24"/>
          <w:szCs w:val="24"/>
        </w:rPr>
        <w:t xml:space="preserve"> pandemic</w:t>
      </w:r>
      <w:r w:rsidR="0058404A">
        <w:rPr>
          <w:rFonts w:ascii="Times New Roman" w:hAnsi="Times New Roman" w:cs="Times New Roman"/>
          <w:sz w:val="24"/>
          <w:szCs w:val="24"/>
        </w:rPr>
        <w:t xml:space="preserve"> and any activity including more than 10 individuals</w:t>
      </w:r>
      <w:r w:rsidR="00F91FFF">
        <w:rPr>
          <w:rFonts w:ascii="Times New Roman" w:hAnsi="Times New Roman" w:cs="Times New Roman"/>
          <w:sz w:val="24"/>
          <w:szCs w:val="24"/>
        </w:rPr>
        <w:t xml:space="preserve"> were </w:t>
      </w:r>
      <w:r w:rsidR="008F13E1">
        <w:rPr>
          <w:rFonts w:ascii="Times New Roman" w:hAnsi="Times New Roman" w:cs="Times New Roman"/>
          <w:sz w:val="24"/>
          <w:szCs w:val="24"/>
        </w:rPr>
        <w:t>discouraged</w:t>
      </w:r>
      <w:r w:rsidR="00414C7F">
        <w:rPr>
          <w:rFonts w:ascii="Times New Roman" w:hAnsi="Times New Roman" w:cs="Times New Roman"/>
          <w:sz w:val="24"/>
          <w:szCs w:val="24"/>
        </w:rPr>
        <w:t>.</w:t>
      </w:r>
      <w:r w:rsidR="008F13E1">
        <w:rPr>
          <w:rFonts w:ascii="Times New Roman" w:hAnsi="Times New Roman" w:cs="Times New Roman"/>
          <w:sz w:val="24"/>
          <w:szCs w:val="24"/>
        </w:rPr>
        <w:t xml:space="preserve"> Immediately upon issuance of this order</w:t>
      </w:r>
      <w:r w:rsidR="00D8632E">
        <w:rPr>
          <w:rFonts w:ascii="Times New Roman" w:hAnsi="Times New Roman" w:cs="Times New Roman"/>
          <w:sz w:val="24"/>
          <w:szCs w:val="24"/>
        </w:rPr>
        <w:t>,</w:t>
      </w:r>
      <w:r w:rsidR="00A551AC">
        <w:rPr>
          <w:rFonts w:ascii="Times New Roman" w:hAnsi="Times New Roman" w:cs="Times New Roman"/>
          <w:sz w:val="24"/>
          <w:szCs w:val="24"/>
        </w:rPr>
        <w:t xml:space="preserve"> AAHP move</w:t>
      </w:r>
      <w:r w:rsidR="00E72BCD">
        <w:rPr>
          <w:rFonts w:ascii="Times New Roman" w:hAnsi="Times New Roman" w:cs="Times New Roman"/>
          <w:sz w:val="24"/>
          <w:szCs w:val="24"/>
        </w:rPr>
        <w:t>d</w:t>
      </w:r>
      <w:r w:rsidR="00A551AC">
        <w:rPr>
          <w:rFonts w:ascii="Times New Roman" w:hAnsi="Times New Roman" w:cs="Times New Roman"/>
          <w:sz w:val="24"/>
          <w:szCs w:val="24"/>
        </w:rPr>
        <w:t xml:space="preserve"> swiftly to develop a new strategy and approach to </w:t>
      </w:r>
      <w:r w:rsidR="002D7A27">
        <w:rPr>
          <w:rFonts w:ascii="Times New Roman" w:hAnsi="Times New Roman" w:cs="Times New Roman"/>
          <w:sz w:val="24"/>
          <w:szCs w:val="24"/>
        </w:rPr>
        <w:t xml:space="preserve">the delivery of </w:t>
      </w:r>
      <w:r w:rsidR="00A551AC">
        <w:rPr>
          <w:rFonts w:ascii="Times New Roman" w:hAnsi="Times New Roman" w:cs="Times New Roman"/>
          <w:sz w:val="24"/>
          <w:szCs w:val="24"/>
        </w:rPr>
        <w:t>health promotion and wellness services.</w:t>
      </w:r>
      <w:r w:rsidR="00684821">
        <w:rPr>
          <w:rFonts w:ascii="Times New Roman" w:hAnsi="Times New Roman" w:cs="Times New Roman"/>
          <w:sz w:val="24"/>
          <w:szCs w:val="24"/>
        </w:rPr>
        <w:t xml:space="preserve"> </w:t>
      </w:r>
      <w:r w:rsidR="00E96E6F">
        <w:rPr>
          <w:rFonts w:ascii="Times New Roman" w:hAnsi="Times New Roman" w:cs="Times New Roman"/>
          <w:sz w:val="24"/>
          <w:szCs w:val="24"/>
        </w:rPr>
        <w:t>At the beginning of March</w:t>
      </w:r>
      <w:r w:rsidR="00AA1ED6">
        <w:rPr>
          <w:rFonts w:ascii="Times New Roman" w:hAnsi="Times New Roman" w:cs="Times New Roman"/>
          <w:sz w:val="24"/>
          <w:szCs w:val="24"/>
        </w:rPr>
        <w:t xml:space="preserve">, AAHP staff met collectively to begin developing a plan to </w:t>
      </w:r>
      <w:r w:rsidR="003868B0">
        <w:rPr>
          <w:rFonts w:ascii="Times New Roman" w:hAnsi="Times New Roman" w:cs="Times New Roman"/>
          <w:sz w:val="24"/>
          <w:szCs w:val="24"/>
        </w:rPr>
        <w:t>protect the health and safety of the staff, clients</w:t>
      </w:r>
      <w:r w:rsidR="0034299B">
        <w:rPr>
          <w:rFonts w:ascii="Times New Roman" w:hAnsi="Times New Roman" w:cs="Times New Roman"/>
          <w:sz w:val="24"/>
          <w:szCs w:val="24"/>
        </w:rPr>
        <w:t>,</w:t>
      </w:r>
      <w:r w:rsidR="00CC36D7">
        <w:rPr>
          <w:rFonts w:ascii="Times New Roman" w:hAnsi="Times New Roman" w:cs="Times New Roman"/>
          <w:sz w:val="24"/>
          <w:szCs w:val="24"/>
        </w:rPr>
        <w:t xml:space="preserve"> and their families while also continuing to provide high-quality health and wellness services.</w:t>
      </w:r>
      <w:r w:rsidR="0023251D">
        <w:rPr>
          <w:rFonts w:ascii="Times New Roman" w:hAnsi="Times New Roman" w:cs="Times New Roman"/>
          <w:sz w:val="24"/>
          <w:szCs w:val="24"/>
        </w:rPr>
        <w:t xml:space="preserve"> </w:t>
      </w:r>
      <w:r w:rsidR="00F75272">
        <w:rPr>
          <w:rFonts w:ascii="Times New Roman" w:hAnsi="Times New Roman" w:cs="Times New Roman"/>
          <w:sz w:val="24"/>
          <w:szCs w:val="24"/>
        </w:rPr>
        <w:t>Although in-person home visits before March 16 were conducted in clients</w:t>
      </w:r>
      <w:r w:rsidR="001301AF">
        <w:rPr>
          <w:rFonts w:ascii="Times New Roman" w:hAnsi="Times New Roman" w:cs="Times New Roman"/>
          <w:sz w:val="24"/>
          <w:szCs w:val="24"/>
        </w:rPr>
        <w:t>’</w:t>
      </w:r>
      <w:r w:rsidR="00F75272">
        <w:rPr>
          <w:rFonts w:ascii="Times New Roman" w:hAnsi="Times New Roman" w:cs="Times New Roman"/>
          <w:sz w:val="24"/>
          <w:szCs w:val="24"/>
        </w:rPr>
        <w:t xml:space="preserve"> homes around the County, those in-person visits were suddenly suspended until further notice. A</w:t>
      </w:r>
      <w:r w:rsidR="0023251D">
        <w:rPr>
          <w:rFonts w:ascii="Times New Roman" w:hAnsi="Times New Roman" w:cs="Times New Roman"/>
          <w:sz w:val="24"/>
          <w:szCs w:val="24"/>
        </w:rPr>
        <w:t xml:space="preserve">dvanced telecommunications to sustain services emerged as a </w:t>
      </w:r>
      <w:r w:rsidR="002C6701">
        <w:rPr>
          <w:rFonts w:ascii="Times New Roman" w:hAnsi="Times New Roman" w:cs="Times New Roman"/>
          <w:sz w:val="24"/>
          <w:szCs w:val="24"/>
        </w:rPr>
        <w:t>critical necessity to</w:t>
      </w:r>
      <w:r w:rsidR="00652DDD">
        <w:rPr>
          <w:rFonts w:ascii="Times New Roman" w:hAnsi="Times New Roman" w:cs="Times New Roman"/>
          <w:sz w:val="24"/>
          <w:szCs w:val="24"/>
        </w:rPr>
        <w:t xml:space="preserve"> continue operations.</w:t>
      </w:r>
    </w:p>
    <w:p w14:paraId="37EECF97" w14:textId="77777777" w:rsidR="00B36300" w:rsidRDefault="00B36300" w:rsidP="008658B6">
      <w:pPr>
        <w:spacing w:after="0" w:line="240" w:lineRule="auto"/>
        <w:ind w:left="360"/>
        <w:jc w:val="both"/>
        <w:rPr>
          <w:rFonts w:ascii="Times New Roman" w:hAnsi="Times New Roman" w:cs="Times New Roman"/>
          <w:sz w:val="24"/>
          <w:szCs w:val="24"/>
        </w:rPr>
      </w:pPr>
    </w:p>
    <w:p w14:paraId="473BE3E6" w14:textId="38C89E0B" w:rsidR="00C51261" w:rsidRDefault="00C51261" w:rsidP="008658B6">
      <w:p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To address this new order</w:t>
      </w:r>
      <w:r w:rsidR="001C33BD">
        <w:rPr>
          <w:rFonts w:ascii="Times New Roman" w:hAnsi="Times New Roman" w:cs="Times New Roman"/>
          <w:sz w:val="24"/>
          <w:szCs w:val="24"/>
        </w:rPr>
        <w:t>, while also continuing to provide</w:t>
      </w:r>
      <w:r w:rsidR="0083692D">
        <w:rPr>
          <w:rFonts w:ascii="Times New Roman" w:hAnsi="Times New Roman" w:cs="Times New Roman"/>
          <w:sz w:val="24"/>
          <w:szCs w:val="24"/>
        </w:rPr>
        <w:t xml:space="preserve"> prevention services,</w:t>
      </w:r>
      <w:r w:rsidR="00493E3F">
        <w:rPr>
          <w:rFonts w:ascii="Times New Roman" w:hAnsi="Times New Roman" w:cs="Times New Roman"/>
          <w:sz w:val="24"/>
          <w:szCs w:val="24"/>
        </w:rPr>
        <w:t xml:space="preserve"> </w:t>
      </w:r>
      <w:r w:rsidR="0034299B">
        <w:rPr>
          <w:rFonts w:ascii="Times New Roman" w:hAnsi="Times New Roman" w:cs="Times New Roman"/>
          <w:sz w:val="24"/>
          <w:szCs w:val="24"/>
        </w:rPr>
        <w:t>AAHP staff</w:t>
      </w:r>
      <w:r w:rsidR="00493E3F">
        <w:rPr>
          <w:rFonts w:ascii="Times New Roman" w:hAnsi="Times New Roman" w:cs="Times New Roman"/>
          <w:sz w:val="24"/>
          <w:szCs w:val="24"/>
        </w:rPr>
        <w:t xml:space="preserve"> quickly </w:t>
      </w:r>
      <w:r w:rsidR="00A72772">
        <w:rPr>
          <w:rFonts w:ascii="Times New Roman" w:hAnsi="Times New Roman" w:cs="Times New Roman"/>
          <w:sz w:val="24"/>
          <w:szCs w:val="24"/>
        </w:rPr>
        <w:t>began</w:t>
      </w:r>
      <w:r w:rsidR="0083692D">
        <w:rPr>
          <w:rFonts w:ascii="Times New Roman" w:hAnsi="Times New Roman" w:cs="Times New Roman"/>
          <w:sz w:val="24"/>
          <w:szCs w:val="24"/>
        </w:rPr>
        <w:t xml:space="preserve"> </w:t>
      </w:r>
      <w:r w:rsidR="00A72772">
        <w:rPr>
          <w:rFonts w:ascii="Times New Roman" w:hAnsi="Times New Roman" w:cs="Times New Roman"/>
          <w:sz w:val="24"/>
          <w:szCs w:val="24"/>
        </w:rPr>
        <w:t>using</w:t>
      </w:r>
      <w:r w:rsidR="00190F1E">
        <w:rPr>
          <w:rFonts w:ascii="Times New Roman" w:hAnsi="Times New Roman" w:cs="Times New Roman"/>
          <w:sz w:val="24"/>
          <w:szCs w:val="24"/>
        </w:rPr>
        <w:t xml:space="preserve"> </w:t>
      </w:r>
      <w:r w:rsidR="005D3D9F">
        <w:rPr>
          <w:rFonts w:ascii="Times New Roman" w:hAnsi="Times New Roman" w:cs="Times New Roman"/>
          <w:sz w:val="24"/>
          <w:szCs w:val="24"/>
        </w:rPr>
        <w:t xml:space="preserve">advanced telecommunications </w:t>
      </w:r>
      <w:r w:rsidR="00493E3F">
        <w:rPr>
          <w:rFonts w:ascii="Times New Roman" w:hAnsi="Times New Roman" w:cs="Times New Roman"/>
          <w:sz w:val="24"/>
          <w:szCs w:val="24"/>
        </w:rPr>
        <w:t>software</w:t>
      </w:r>
      <w:r w:rsidR="009F760E">
        <w:rPr>
          <w:rFonts w:ascii="Times New Roman" w:hAnsi="Times New Roman" w:cs="Times New Roman"/>
          <w:sz w:val="24"/>
          <w:szCs w:val="24"/>
        </w:rPr>
        <w:t xml:space="preserve"> to maintain</w:t>
      </w:r>
      <w:r w:rsidR="00E25042">
        <w:rPr>
          <w:rFonts w:ascii="Times New Roman" w:hAnsi="Times New Roman" w:cs="Times New Roman"/>
          <w:sz w:val="24"/>
          <w:szCs w:val="24"/>
        </w:rPr>
        <w:t xml:space="preserve"> contact</w:t>
      </w:r>
      <w:r w:rsidR="00472927">
        <w:rPr>
          <w:rFonts w:ascii="Times New Roman" w:hAnsi="Times New Roman" w:cs="Times New Roman"/>
          <w:sz w:val="24"/>
          <w:szCs w:val="24"/>
        </w:rPr>
        <w:t xml:space="preserve"> with current and former clients and establish</w:t>
      </w:r>
      <w:r w:rsidR="005D3764">
        <w:rPr>
          <w:rFonts w:ascii="Times New Roman" w:hAnsi="Times New Roman" w:cs="Times New Roman"/>
          <w:sz w:val="24"/>
          <w:szCs w:val="24"/>
        </w:rPr>
        <w:t xml:space="preserve"> new</w:t>
      </w:r>
      <w:r w:rsidR="009F760E">
        <w:rPr>
          <w:rFonts w:ascii="Times New Roman" w:hAnsi="Times New Roman" w:cs="Times New Roman"/>
          <w:sz w:val="24"/>
          <w:szCs w:val="24"/>
        </w:rPr>
        <w:t xml:space="preserve"> communication</w:t>
      </w:r>
      <w:r w:rsidR="005D3764">
        <w:rPr>
          <w:rFonts w:ascii="Times New Roman" w:hAnsi="Times New Roman" w:cs="Times New Roman"/>
          <w:sz w:val="24"/>
          <w:szCs w:val="24"/>
        </w:rPr>
        <w:t xml:space="preserve"> channels</w:t>
      </w:r>
      <w:r w:rsidR="00B5513B">
        <w:rPr>
          <w:rFonts w:ascii="Times New Roman" w:hAnsi="Times New Roman" w:cs="Times New Roman"/>
          <w:sz w:val="24"/>
          <w:szCs w:val="24"/>
        </w:rPr>
        <w:t xml:space="preserve"> </w:t>
      </w:r>
      <w:r w:rsidR="00BC0A60">
        <w:rPr>
          <w:rFonts w:ascii="Times New Roman" w:hAnsi="Times New Roman" w:cs="Times New Roman"/>
          <w:sz w:val="24"/>
          <w:szCs w:val="24"/>
        </w:rPr>
        <w:t xml:space="preserve">to </w:t>
      </w:r>
      <w:r w:rsidR="0034299B">
        <w:rPr>
          <w:rFonts w:ascii="Times New Roman" w:hAnsi="Times New Roman" w:cs="Times New Roman"/>
          <w:sz w:val="24"/>
          <w:szCs w:val="24"/>
        </w:rPr>
        <w:t xml:space="preserve">develop </w:t>
      </w:r>
      <w:r w:rsidR="00D6025F">
        <w:rPr>
          <w:rFonts w:ascii="Times New Roman" w:hAnsi="Times New Roman" w:cs="Times New Roman"/>
          <w:sz w:val="24"/>
          <w:szCs w:val="24"/>
        </w:rPr>
        <w:t xml:space="preserve">and expand </w:t>
      </w:r>
      <w:r w:rsidR="00465C34">
        <w:rPr>
          <w:rFonts w:ascii="Times New Roman" w:hAnsi="Times New Roman" w:cs="Times New Roman"/>
          <w:sz w:val="24"/>
          <w:szCs w:val="24"/>
        </w:rPr>
        <w:t xml:space="preserve">relationships with </w:t>
      </w:r>
      <w:r w:rsidR="00325587">
        <w:rPr>
          <w:rFonts w:ascii="Times New Roman" w:hAnsi="Times New Roman" w:cs="Times New Roman"/>
          <w:sz w:val="24"/>
          <w:szCs w:val="24"/>
        </w:rPr>
        <w:t>Bl</w:t>
      </w:r>
      <w:r w:rsidR="00465C34">
        <w:rPr>
          <w:rFonts w:ascii="Times New Roman" w:hAnsi="Times New Roman" w:cs="Times New Roman"/>
          <w:sz w:val="24"/>
          <w:szCs w:val="24"/>
        </w:rPr>
        <w:t xml:space="preserve">ack residents of the </w:t>
      </w:r>
      <w:r w:rsidR="000767F1">
        <w:rPr>
          <w:rFonts w:ascii="Times New Roman" w:hAnsi="Times New Roman" w:cs="Times New Roman"/>
          <w:sz w:val="24"/>
          <w:szCs w:val="24"/>
        </w:rPr>
        <w:t>C</w:t>
      </w:r>
      <w:r w:rsidR="00465C34">
        <w:rPr>
          <w:rFonts w:ascii="Times New Roman" w:hAnsi="Times New Roman" w:cs="Times New Roman"/>
          <w:sz w:val="24"/>
          <w:szCs w:val="24"/>
        </w:rPr>
        <w:t>ounty.</w:t>
      </w:r>
      <w:r w:rsidR="003F6327">
        <w:rPr>
          <w:rFonts w:ascii="Times New Roman" w:hAnsi="Times New Roman" w:cs="Times New Roman"/>
          <w:sz w:val="24"/>
          <w:szCs w:val="24"/>
        </w:rPr>
        <w:t xml:space="preserve"> </w:t>
      </w:r>
      <w:r w:rsidR="002C6701">
        <w:rPr>
          <w:rFonts w:ascii="Times New Roman" w:hAnsi="Times New Roman" w:cs="Times New Roman"/>
          <w:sz w:val="24"/>
          <w:szCs w:val="24"/>
        </w:rPr>
        <w:t xml:space="preserve">The </w:t>
      </w:r>
      <w:r w:rsidR="0034299B">
        <w:rPr>
          <w:rFonts w:ascii="Times New Roman" w:hAnsi="Times New Roman" w:cs="Times New Roman"/>
          <w:sz w:val="24"/>
          <w:szCs w:val="24"/>
        </w:rPr>
        <w:t>C</w:t>
      </w:r>
      <w:r w:rsidR="00910741">
        <w:rPr>
          <w:rFonts w:ascii="Times New Roman" w:hAnsi="Times New Roman" w:cs="Times New Roman"/>
          <w:sz w:val="24"/>
          <w:szCs w:val="24"/>
        </w:rPr>
        <w:t xml:space="preserve">hronic </w:t>
      </w:r>
      <w:r w:rsidR="0034299B">
        <w:rPr>
          <w:rFonts w:ascii="Times New Roman" w:hAnsi="Times New Roman" w:cs="Times New Roman"/>
          <w:sz w:val="24"/>
          <w:szCs w:val="24"/>
        </w:rPr>
        <w:t>D</w:t>
      </w:r>
      <w:r w:rsidR="00910741">
        <w:rPr>
          <w:rFonts w:ascii="Times New Roman" w:hAnsi="Times New Roman" w:cs="Times New Roman"/>
          <w:sz w:val="24"/>
          <w:szCs w:val="24"/>
        </w:rPr>
        <w:t xml:space="preserve">isease </w:t>
      </w:r>
      <w:r w:rsidR="0034299B">
        <w:rPr>
          <w:rFonts w:ascii="Times New Roman" w:hAnsi="Times New Roman" w:cs="Times New Roman"/>
          <w:sz w:val="24"/>
          <w:szCs w:val="24"/>
        </w:rPr>
        <w:t>M</w:t>
      </w:r>
      <w:r w:rsidR="00910741">
        <w:rPr>
          <w:rFonts w:ascii="Times New Roman" w:hAnsi="Times New Roman" w:cs="Times New Roman"/>
          <w:sz w:val="24"/>
          <w:szCs w:val="24"/>
        </w:rPr>
        <w:t>anagement</w:t>
      </w:r>
      <w:r w:rsidR="0034299B">
        <w:rPr>
          <w:rFonts w:ascii="Times New Roman" w:hAnsi="Times New Roman" w:cs="Times New Roman"/>
          <w:sz w:val="24"/>
          <w:szCs w:val="24"/>
        </w:rPr>
        <w:t xml:space="preserve"> Program (CDMP)</w:t>
      </w:r>
      <w:r w:rsidR="00910741">
        <w:rPr>
          <w:rFonts w:ascii="Times New Roman" w:hAnsi="Times New Roman" w:cs="Times New Roman"/>
          <w:sz w:val="24"/>
          <w:szCs w:val="24"/>
        </w:rPr>
        <w:t xml:space="preserve"> staff</w:t>
      </w:r>
      <w:r w:rsidR="000678D1">
        <w:rPr>
          <w:rFonts w:ascii="Times New Roman" w:hAnsi="Times New Roman" w:cs="Times New Roman"/>
          <w:sz w:val="24"/>
          <w:szCs w:val="24"/>
        </w:rPr>
        <w:t xml:space="preserve"> </w:t>
      </w:r>
      <w:r w:rsidR="00E749A0">
        <w:rPr>
          <w:rFonts w:ascii="Times New Roman" w:hAnsi="Times New Roman" w:cs="Times New Roman"/>
          <w:sz w:val="24"/>
          <w:szCs w:val="24"/>
        </w:rPr>
        <w:t>immediately began</w:t>
      </w:r>
      <w:r w:rsidR="00EA39D9">
        <w:rPr>
          <w:rFonts w:ascii="Times New Roman" w:hAnsi="Times New Roman" w:cs="Times New Roman"/>
          <w:sz w:val="24"/>
          <w:szCs w:val="24"/>
        </w:rPr>
        <w:t xml:space="preserve"> </w:t>
      </w:r>
      <w:r w:rsidR="00D71D59">
        <w:rPr>
          <w:rFonts w:ascii="Times New Roman" w:hAnsi="Times New Roman" w:cs="Times New Roman"/>
          <w:sz w:val="24"/>
          <w:szCs w:val="24"/>
        </w:rPr>
        <w:t xml:space="preserve">conducting </w:t>
      </w:r>
      <w:r w:rsidR="00EA39D9">
        <w:rPr>
          <w:rFonts w:ascii="Times New Roman" w:hAnsi="Times New Roman" w:cs="Times New Roman"/>
          <w:sz w:val="24"/>
          <w:szCs w:val="24"/>
        </w:rPr>
        <w:t xml:space="preserve">virtual </w:t>
      </w:r>
      <w:r w:rsidR="00A62B10">
        <w:rPr>
          <w:rFonts w:ascii="Times New Roman" w:hAnsi="Times New Roman" w:cs="Times New Roman"/>
          <w:sz w:val="24"/>
          <w:szCs w:val="24"/>
        </w:rPr>
        <w:t xml:space="preserve">webinars </w:t>
      </w:r>
      <w:r w:rsidR="005431F7">
        <w:rPr>
          <w:rFonts w:ascii="Times New Roman" w:hAnsi="Times New Roman" w:cs="Times New Roman"/>
          <w:sz w:val="24"/>
          <w:szCs w:val="24"/>
        </w:rPr>
        <w:t xml:space="preserve">that included </w:t>
      </w:r>
      <w:r w:rsidR="00A62B10">
        <w:rPr>
          <w:rFonts w:ascii="Times New Roman" w:hAnsi="Times New Roman" w:cs="Times New Roman"/>
          <w:sz w:val="24"/>
          <w:szCs w:val="24"/>
        </w:rPr>
        <w:t xml:space="preserve">the </w:t>
      </w:r>
      <w:r w:rsidR="005431F7">
        <w:rPr>
          <w:rFonts w:ascii="Times New Roman" w:hAnsi="Times New Roman" w:cs="Times New Roman"/>
          <w:sz w:val="24"/>
          <w:szCs w:val="24"/>
        </w:rPr>
        <w:t>course content</w:t>
      </w:r>
      <w:r w:rsidR="00847AD5">
        <w:rPr>
          <w:rFonts w:ascii="Times New Roman" w:hAnsi="Times New Roman" w:cs="Times New Roman"/>
          <w:sz w:val="24"/>
          <w:szCs w:val="24"/>
        </w:rPr>
        <w:t xml:space="preserve"> p</w:t>
      </w:r>
      <w:r w:rsidR="00A62B10">
        <w:rPr>
          <w:rFonts w:ascii="Times New Roman" w:hAnsi="Times New Roman" w:cs="Times New Roman"/>
          <w:sz w:val="24"/>
          <w:szCs w:val="24"/>
        </w:rPr>
        <w:t xml:space="preserve">reviously </w:t>
      </w:r>
      <w:r w:rsidR="00847AD5">
        <w:rPr>
          <w:rFonts w:ascii="Times New Roman" w:hAnsi="Times New Roman" w:cs="Times New Roman"/>
          <w:sz w:val="24"/>
          <w:szCs w:val="24"/>
        </w:rPr>
        <w:t xml:space="preserve">presented during </w:t>
      </w:r>
      <w:r w:rsidR="00A62B10">
        <w:rPr>
          <w:rFonts w:ascii="Times New Roman" w:hAnsi="Times New Roman" w:cs="Times New Roman"/>
          <w:sz w:val="24"/>
          <w:szCs w:val="24"/>
        </w:rPr>
        <w:t>in</w:t>
      </w:r>
      <w:r w:rsidR="00E44631">
        <w:rPr>
          <w:rFonts w:ascii="Times New Roman" w:hAnsi="Times New Roman" w:cs="Times New Roman"/>
          <w:sz w:val="24"/>
          <w:szCs w:val="24"/>
        </w:rPr>
        <w:t>-</w:t>
      </w:r>
      <w:r w:rsidR="00A62B10">
        <w:rPr>
          <w:rFonts w:ascii="Times New Roman" w:hAnsi="Times New Roman" w:cs="Times New Roman"/>
          <w:sz w:val="24"/>
          <w:szCs w:val="24"/>
        </w:rPr>
        <w:t>person classes at</w:t>
      </w:r>
      <w:r w:rsidR="00953872">
        <w:rPr>
          <w:rFonts w:ascii="Times New Roman" w:hAnsi="Times New Roman" w:cs="Times New Roman"/>
          <w:sz w:val="24"/>
          <w:szCs w:val="24"/>
        </w:rPr>
        <w:t xml:space="preserve"> the White Oak Recreation Center, the Germantown </w:t>
      </w:r>
      <w:r w:rsidR="002E2DFB">
        <w:rPr>
          <w:rFonts w:ascii="Times New Roman" w:hAnsi="Times New Roman" w:cs="Times New Roman"/>
          <w:sz w:val="24"/>
          <w:szCs w:val="24"/>
        </w:rPr>
        <w:t xml:space="preserve">Library, </w:t>
      </w:r>
      <w:r w:rsidR="00AF2574">
        <w:rPr>
          <w:rFonts w:ascii="Times New Roman" w:hAnsi="Times New Roman" w:cs="Times New Roman"/>
          <w:sz w:val="24"/>
          <w:szCs w:val="24"/>
        </w:rPr>
        <w:t xml:space="preserve">Leisure World, </w:t>
      </w:r>
      <w:r w:rsidR="002E2DFB">
        <w:rPr>
          <w:rFonts w:ascii="Times New Roman" w:hAnsi="Times New Roman" w:cs="Times New Roman"/>
          <w:sz w:val="24"/>
          <w:szCs w:val="24"/>
        </w:rPr>
        <w:t>the Plum Gar Recreation Center</w:t>
      </w:r>
      <w:r w:rsidR="0034299B">
        <w:rPr>
          <w:rFonts w:ascii="Times New Roman" w:hAnsi="Times New Roman" w:cs="Times New Roman"/>
          <w:sz w:val="24"/>
          <w:szCs w:val="24"/>
        </w:rPr>
        <w:t>,</w:t>
      </w:r>
      <w:r w:rsidR="002E2DFB">
        <w:rPr>
          <w:rFonts w:ascii="Times New Roman" w:hAnsi="Times New Roman" w:cs="Times New Roman"/>
          <w:sz w:val="24"/>
          <w:szCs w:val="24"/>
        </w:rPr>
        <w:t xml:space="preserve"> and other </w:t>
      </w:r>
      <w:r w:rsidR="009605B2">
        <w:rPr>
          <w:rFonts w:ascii="Times New Roman" w:hAnsi="Times New Roman" w:cs="Times New Roman"/>
          <w:sz w:val="24"/>
          <w:szCs w:val="24"/>
        </w:rPr>
        <w:t xml:space="preserve">locations </w:t>
      </w:r>
      <w:r w:rsidR="002E2DFB">
        <w:rPr>
          <w:rFonts w:ascii="Times New Roman" w:hAnsi="Times New Roman" w:cs="Times New Roman"/>
          <w:sz w:val="24"/>
          <w:szCs w:val="24"/>
        </w:rPr>
        <w:t>around the County.</w:t>
      </w:r>
      <w:r w:rsidR="000F0E0A">
        <w:rPr>
          <w:rFonts w:ascii="Times New Roman" w:hAnsi="Times New Roman" w:cs="Times New Roman"/>
          <w:sz w:val="24"/>
          <w:szCs w:val="24"/>
        </w:rPr>
        <w:t xml:space="preserve"> </w:t>
      </w:r>
      <w:r w:rsidR="00650B6D">
        <w:rPr>
          <w:rFonts w:ascii="Times New Roman" w:hAnsi="Times New Roman" w:cs="Times New Roman"/>
          <w:sz w:val="24"/>
          <w:szCs w:val="24"/>
        </w:rPr>
        <w:t xml:space="preserve">Similarly, </w:t>
      </w:r>
      <w:r w:rsidR="000F0E0A">
        <w:rPr>
          <w:rFonts w:ascii="Times New Roman" w:hAnsi="Times New Roman" w:cs="Times New Roman"/>
          <w:sz w:val="24"/>
          <w:szCs w:val="24"/>
        </w:rPr>
        <w:t xml:space="preserve">AAHP community health workers </w:t>
      </w:r>
      <w:r w:rsidR="00650B6D">
        <w:rPr>
          <w:rFonts w:ascii="Times New Roman" w:hAnsi="Times New Roman" w:cs="Times New Roman"/>
          <w:sz w:val="24"/>
          <w:szCs w:val="24"/>
        </w:rPr>
        <w:t xml:space="preserve">organized </w:t>
      </w:r>
      <w:r w:rsidR="00442B4B">
        <w:rPr>
          <w:rFonts w:ascii="Times New Roman" w:hAnsi="Times New Roman" w:cs="Times New Roman"/>
          <w:sz w:val="24"/>
          <w:szCs w:val="24"/>
        </w:rPr>
        <w:t xml:space="preserve">listings of </w:t>
      </w:r>
      <w:r w:rsidR="00E04F3F">
        <w:rPr>
          <w:rFonts w:ascii="Times New Roman" w:hAnsi="Times New Roman" w:cs="Times New Roman"/>
          <w:sz w:val="24"/>
          <w:szCs w:val="24"/>
        </w:rPr>
        <w:t>continuing</w:t>
      </w:r>
      <w:r w:rsidR="00442B4B">
        <w:rPr>
          <w:rFonts w:ascii="Times New Roman" w:hAnsi="Times New Roman" w:cs="Times New Roman"/>
          <w:sz w:val="24"/>
          <w:szCs w:val="24"/>
        </w:rPr>
        <w:t xml:space="preserve"> clients and </w:t>
      </w:r>
      <w:r w:rsidR="00763524">
        <w:rPr>
          <w:rFonts w:ascii="Times New Roman" w:hAnsi="Times New Roman" w:cs="Times New Roman"/>
          <w:sz w:val="24"/>
          <w:szCs w:val="24"/>
        </w:rPr>
        <w:t>call</w:t>
      </w:r>
      <w:r w:rsidR="0034299B">
        <w:rPr>
          <w:rFonts w:ascii="Times New Roman" w:hAnsi="Times New Roman" w:cs="Times New Roman"/>
          <w:sz w:val="24"/>
          <w:szCs w:val="24"/>
        </w:rPr>
        <w:t>ed</w:t>
      </w:r>
      <w:r w:rsidR="00763524">
        <w:rPr>
          <w:rFonts w:ascii="Times New Roman" w:hAnsi="Times New Roman" w:cs="Times New Roman"/>
          <w:sz w:val="24"/>
          <w:szCs w:val="24"/>
        </w:rPr>
        <w:t xml:space="preserve"> </w:t>
      </w:r>
      <w:r w:rsidR="00442B4B">
        <w:rPr>
          <w:rFonts w:ascii="Times New Roman" w:hAnsi="Times New Roman" w:cs="Times New Roman"/>
          <w:sz w:val="24"/>
          <w:szCs w:val="24"/>
        </w:rPr>
        <w:t>them</w:t>
      </w:r>
      <w:r w:rsidR="00644E6D">
        <w:rPr>
          <w:rFonts w:ascii="Times New Roman" w:hAnsi="Times New Roman" w:cs="Times New Roman"/>
          <w:sz w:val="24"/>
          <w:szCs w:val="24"/>
        </w:rPr>
        <w:t xml:space="preserve"> to</w:t>
      </w:r>
      <w:r w:rsidR="002C6701">
        <w:rPr>
          <w:rFonts w:ascii="Times New Roman" w:hAnsi="Times New Roman" w:cs="Times New Roman"/>
          <w:sz w:val="24"/>
          <w:szCs w:val="24"/>
        </w:rPr>
        <w:t xml:space="preserve"> check on them and</w:t>
      </w:r>
      <w:r w:rsidR="00644E6D">
        <w:rPr>
          <w:rFonts w:ascii="Times New Roman" w:hAnsi="Times New Roman" w:cs="Times New Roman"/>
          <w:sz w:val="24"/>
          <w:szCs w:val="24"/>
        </w:rPr>
        <w:t xml:space="preserve"> let them know</w:t>
      </w:r>
      <w:r w:rsidR="00F40805">
        <w:rPr>
          <w:rFonts w:ascii="Times New Roman" w:hAnsi="Times New Roman" w:cs="Times New Roman"/>
          <w:sz w:val="24"/>
          <w:szCs w:val="24"/>
        </w:rPr>
        <w:t xml:space="preserve"> that</w:t>
      </w:r>
      <w:r w:rsidR="00605C80">
        <w:rPr>
          <w:rFonts w:ascii="Times New Roman" w:hAnsi="Times New Roman" w:cs="Times New Roman"/>
          <w:sz w:val="24"/>
          <w:szCs w:val="24"/>
        </w:rPr>
        <w:t xml:space="preserve"> although </w:t>
      </w:r>
      <w:r w:rsidR="0034299B">
        <w:rPr>
          <w:rFonts w:ascii="Times New Roman" w:hAnsi="Times New Roman" w:cs="Times New Roman"/>
          <w:sz w:val="24"/>
          <w:szCs w:val="24"/>
        </w:rPr>
        <w:t>AAHP was</w:t>
      </w:r>
      <w:r w:rsidR="00605C80">
        <w:rPr>
          <w:rFonts w:ascii="Times New Roman" w:hAnsi="Times New Roman" w:cs="Times New Roman"/>
          <w:sz w:val="24"/>
          <w:szCs w:val="24"/>
        </w:rPr>
        <w:t xml:space="preserve"> discontinuing in</w:t>
      </w:r>
      <w:r w:rsidR="00E44631">
        <w:rPr>
          <w:rFonts w:ascii="Times New Roman" w:hAnsi="Times New Roman" w:cs="Times New Roman"/>
          <w:sz w:val="24"/>
          <w:szCs w:val="24"/>
        </w:rPr>
        <w:t>-</w:t>
      </w:r>
      <w:r w:rsidR="00605C80">
        <w:rPr>
          <w:rFonts w:ascii="Times New Roman" w:hAnsi="Times New Roman" w:cs="Times New Roman"/>
          <w:sz w:val="24"/>
          <w:szCs w:val="24"/>
        </w:rPr>
        <w:t>person meetings</w:t>
      </w:r>
      <w:r w:rsidR="00130271">
        <w:rPr>
          <w:rFonts w:ascii="Times New Roman" w:hAnsi="Times New Roman" w:cs="Times New Roman"/>
          <w:sz w:val="24"/>
          <w:szCs w:val="24"/>
        </w:rPr>
        <w:t xml:space="preserve"> and health screenings</w:t>
      </w:r>
      <w:r w:rsidR="00605C80">
        <w:rPr>
          <w:rFonts w:ascii="Times New Roman" w:hAnsi="Times New Roman" w:cs="Times New Roman"/>
          <w:sz w:val="24"/>
          <w:szCs w:val="24"/>
        </w:rPr>
        <w:t xml:space="preserve">, </w:t>
      </w:r>
      <w:r w:rsidR="0034299B">
        <w:rPr>
          <w:rFonts w:ascii="Times New Roman" w:hAnsi="Times New Roman" w:cs="Times New Roman"/>
          <w:sz w:val="24"/>
          <w:szCs w:val="24"/>
        </w:rPr>
        <w:t>AAHP</w:t>
      </w:r>
      <w:r w:rsidR="00DF37AB">
        <w:rPr>
          <w:rFonts w:ascii="Times New Roman" w:hAnsi="Times New Roman" w:cs="Times New Roman"/>
          <w:sz w:val="24"/>
          <w:szCs w:val="24"/>
        </w:rPr>
        <w:t xml:space="preserve"> w</w:t>
      </w:r>
      <w:r w:rsidR="0034299B">
        <w:rPr>
          <w:rFonts w:ascii="Times New Roman" w:hAnsi="Times New Roman" w:cs="Times New Roman"/>
          <w:sz w:val="24"/>
          <w:szCs w:val="24"/>
        </w:rPr>
        <w:t>ould</w:t>
      </w:r>
      <w:r w:rsidR="00DF37AB">
        <w:rPr>
          <w:rFonts w:ascii="Times New Roman" w:hAnsi="Times New Roman" w:cs="Times New Roman"/>
          <w:sz w:val="24"/>
          <w:szCs w:val="24"/>
        </w:rPr>
        <w:t xml:space="preserve"> still</w:t>
      </w:r>
      <w:r w:rsidR="002C6701">
        <w:rPr>
          <w:rFonts w:ascii="Times New Roman" w:hAnsi="Times New Roman" w:cs="Times New Roman"/>
          <w:sz w:val="24"/>
          <w:szCs w:val="24"/>
        </w:rPr>
        <w:t xml:space="preserve"> remain</w:t>
      </w:r>
      <w:r w:rsidR="00DF37AB">
        <w:rPr>
          <w:rFonts w:ascii="Times New Roman" w:hAnsi="Times New Roman" w:cs="Times New Roman"/>
          <w:sz w:val="24"/>
          <w:szCs w:val="24"/>
        </w:rPr>
        <w:t xml:space="preserve"> </w:t>
      </w:r>
      <w:r w:rsidR="00125B89">
        <w:rPr>
          <w:rFonts w:ascii="Times New Roman" w:hAnsi="Times New Roman" w:cs="Times New Roman"/>
          <w:sz w:val="24"/>
          <w:szCs w:val="24"/>
        </w:rPr>
        <w:t>open for service</w:t>
      </w:r>
      <w:r w:rsidR="002C6701">
        <w:rPr>
          <w:rFonts w:ascii="Times New Roman" w:hAnsi="Times New Roman" w:cs="Times New Roman"/>
          <w:sz w:val="24"/>
          <w:szCs w:val="24"/>
        </w:rPr>
        <w:t xml:space="preserve"> online</w:t>
      </w:r>
      <w:r w:rsidR="00125B89">
        <w:rPr>
          <w:rFonts w:ascii="Times New Roman" w:hAnsi="Times New Roman" w:cs="Times New Roman"/>
          <w:sz w:val="24"/>
          <w:szCs w:val="24"/>
        </w:rPr>
        <w:t xml:space="preserve"> </w:t>
      </w:r>
      <w:r w:rsidR="002C6701">
        <w:rPr>
          <w:rFonts w:ascii="Times New Roman" w:hAnsi="Times New Roman" w:cs="Times New Roman"/>
          <w:sz w:val="24"/>
          <w:szCs w:val="24"/>
        </w:rPr>
        <w:t xml:space="preserve">via </w:t>
      </w:r>
      <w:r w:rsidR="00EE25DD">
        <w:rPr>
          <w:rFonts w:ascii="Times New Roman" w:hAnsi="Times New Roman" w:cs="Times New Roman"/>
          <w:sz w:val="24"/>
          <w:szCs w:val="24"/>
        </w:rPr>
        <w:t>computer,</w:t>
      </w:r>
      <w:r w:rsidR="002C7589">
        <w:rPr>
          <w:rFonts w:ascii="Times New Roman" w:hAnsi="Times New Roman" w:cs="Times New Roman"/>
          <w:sz w:val="24"/>
          <w:szCs w:val="24"/>
        </w:rPr>
        <w:t xml:space="preserve"> </w:t>
      </w:r>
      <w:r w:rsidR="001B400D">
        <w:rPr>
          <w:rFonts w:ascii="Times New Roman" w:hAnsi="Times New Roman" w:cs="Times New Roman"/>
          <w:sz w:val="24"/>
          <w:szCs w:val="24"/>
        </w:rPr>
        <w:t>smart</w:t>
      </w:r>
      <w:r w:rsidR="002C7589">
        <w:rPr>
          <w:rFonts w:ascii="Times New Roman" w:hAnsi="Times New Roman" w:cs="Times New Roman"/>
          <w:sz w:val="24"/>
          <w:szCs w:val="24"/>
        </w:rPr>
        <w:t xml:space="preserve"> phone, tablet</w:t>
      </w:r>
      <w:r w:rsidR="001B400D">
        <w:rPr>
          <w:rFonts w:ascii="Times New Roman" w:hAnsi="Times New Roman" w:cs="Times New Roman"/>
          <w:sz w:val="24"/>
          <w:szCs w:val="24"/>
        </w:rPr>
        <w:t>,</w:t>
      </w:r>
      <w:r w:rsidR="002C7589">
        <w:rPr>
          <w:rFonts w:ascii="Times New Roman" w:hAnsi="Times New Roman" w:cs="Times New Roman"/>
          <w:sz w:val="24"/>
          <w:szCs w:val="24"/>
        </w:rPr>
        <w:t xml:space="preserve"> or other devices</w:t>
      </w:r>
      <w:r w:rsidR="00DF37AB">
        <w:rPr>
          <w:rFonts w:ascii="Times New Roman" w:hAnsi="Times New Roman" w:cs="Times New Roman"/>
          <w:sz w:val="24"/>
          <w:szCs w:val="24"/>
        </w:rPr>
        <w:t xml:space="preserve">. </w:t>
      </w:r>
      <w:r w:rsidR="00CD06A3">
        <w:rPr>
          <w:rFonts w:ascii="Times New Roman" w:hAnsi="Times New Roman" w:cs="Times New Roman"/>
          <w:sz w:val="24"/>
          <w:szCs w:val="24"/>
        </w:rPr>
        <w:t xml:space="preserve">As a priority, the </w:t>
      </w:r>
      <w:r w:rsidR="00DF37AB">
        <w:rPr>
          <w:rFonts w:ascii="Times New Roman" w:hAnsi="Times New Roman" w:cs="Times New Roman"/>
          <w:sz w:val="24"/>
          <w:szCs w:val="24"/>
        </w:rPr>
        <w:t xml:space="preserve">staff </w:t>
      </w:r>
      <w:r w:rsidR="002010DB">
        <w:rPr>
          <w:rFonts w:ascii="Times New Roman" w:hAnsi="Times New Roman" w:cs="Times New Roman"/>
          <w:sz w:val="24"/>
          <w:szCs w:val="24"/>
        </w:rPr>
        <w:t xml:space="preserve">used these initial telephone calls </w:t>
      </w:r>
      <w:r w:rsidR="00091B18">
        <w:rPr>
          <w:rFonts w:ascii="Times New Roman" w:hAnsi="Times New Roman" w:cs="Times New Roman"/>
          <w:sz w:val="24"/>
          <w:szCs w:val="24"/>
        </w:rPr>
        <w:t xml:space="preserve">to provide the most up-to-date </w:t>
      </w:r>
      <w:r w:rsidR="00DF37AB">
        <w:rPr>
          <w:rFonts w:ascii="Times New Roman" w:hAnsi="Times New Roman" w:cs="Times New Roman"/>
          <w:sz w:val="24"/>
          <w:szCs w:val="24"/>
        </w:rPr>
        <w:t xml:space="preserve">information about </w:t>
      </w:r>
      <w:r w:rsidR="00CE60A7">
        <w:rPr>
          <w:rFonts w:ascii="Times New Roman" w:hAnsi="Times New Roman" w:cs="Times New Roman"/>
          <w:sz w:val="24"/>
          <w:szCs w:val="24"/>
        </w:rPr>
        <w:t xml:space="preserve">effective strategies </w:t>
      </w:r>
      <w:r w:rsidR="006F5EC2">
        <w:rPr>
          <w:rFonts w:ascii="Times New Roman" w:hAnsi="Times New Roman" w:cs="Times New Roman"/>
          <w:sz w:val="24"/>
          <w:szCs w:val="24"/>
        </w:rPr>
        <w:t>to prevent the spread of coronavirus</w:t>
      </w:r>
      <w:r w:rsidR="004B09A6">
        <w:rPr>
          <w:rFonts w:ascii="Times New Roman" w:hAnsi="Times New Roman" w:cs="Times New Roman"/>
          <w:sz w:val="24"/>
          <w:szCs w:val="24"/>
        </w:rPr>
        <w:t>, to discuss</w:t>
      </w:r>
      <w:r w:rsidR="00AB75FD">
        <w:rPr>
          <w:rFonts w:ascii="Times New Roman" w:hAnsi="Times New Roman" w:cs="Times New Roman"/>
          <w:sz w:val="24"/>
          <w:szCs w:val="24"/>
        </w:rPr>
        <w:t xml:space="preserve"> client needs, and </w:t>
      </w:r>
      <w:r w:rsidR="001B400D">
        <w:rPr>
          <w:rFonts w:ascii="Times New Roman" w:hAnsi="Times New Roman" w:cs="Times New Roman"/>
          <w:sz w:val="24"/>
          <w:szCs w:val="24"/>
        </w:rPr>
        <w:t xml:space="preserve">to </w:t>
      </w:r>
      <w:r w:rsidR="00AB75FD">
        <w:rPr>
          <w:rFonts w:ascii="Times New Roman" w:hAnsi="Times New Roman" w:cs="Times New Roman"/>
          <w:sz w:val="24"/>
          <w:szCs w:val="24"/>
        </w:rPr>
        <w:t>make referrals as needed</w:t>
      </w:r>
      <w:r w:rsidR="006F5EC2">
        <w:rPr>
          <w:rFonts w:ascii="Times New Roman" w:hAnsi="Times New Roman" w:cs="Times New Roman"/>
          <w:sz w:val="24"/>
          <w:szCs w:val="24"/>
        </w:rPr>
        <w:t xml:space="preserve">. </w:t>
      </w:r>
      <w:r w:rsidR="002C6701">
        <w:rPr>
          <w:rFonts w:ascii="Times New Roman" w:hAnsi="Times New Roman" w:cs="Times New Roman"/>
          <w:sz w:val="24"/>
          <w:szCs w:val="24"/>
        </w:rPr>
        <w:t xml:space="preserve">At the time of the order, there was no basis for determining how long the order would remain in place. </w:t>
      </w:r>
      <w:r w:rsidR="002C6701">
        <w:rPr>
          <w:rFonts w:ascii="Times New Roman" w:hAnsi="Times New Roman" w:cs="Times New Roman"/>
          <w:sz w:val="24"/>
          <w:szCs w:val="24"/>
        </w:rPr>
        <w:t>A</w:t>
      </w:r>
      <w:r w:rsidR="00DE2D73">
        <w:rPr>
          <w:rFonts w:ascii="Times New Roman" w:hAnsi="Times New Roman" w:cs="Times New Roman"/>
          <w:sz w:val="24"/>
          <w:szCs w:val="24"/>
        </w:rPr>
        <w:t xml:space="preserve">s </w:t>
      </w:r>
      <w:r w:rsidR="00FA585B">
        <w:rPr>
          <w:rFonts w:ascii="Times New Roman" w:hAnsi="Times New Roman" w:cs="Times New Roman"/>
          <w:sz w:val="24"/>
          <w:szCs w:val="24"/>
        </w:rPr>
        <w:t xml:space="preserve">the </w:t>
      </w:r>
      <w:r w:rsidR="00DE2D73">
        <w:rPr>
          <w:rFonts w:ascii="Times New Roman" w:hAnsi="Times New Roman" w:cs="Times New Roman"/>
          <w:sz w:val="24"/>
          <w:szCs w:val="24"/>
        </w:rPr>
        <w:t>month</w:t>
      </w:r>
      <w:r w:rsidR="002C6701">
        <w:rPr>
          <w:rFonts w:ascii="Times New Roman" w:hAnsi="Times New Roman" w:cs="Times New Roman"/>
          <w:sz w:val="24"/>
          <w:szCs w:val="24"/>
        </w:rPr>
        <w:t xml:space="preserve"> of March progressed, new information</w:t>
      </w:r>
      <w:r w:rsidR="00DE2D73">
        <w:rPr>
          <w:rFonts w:ascii="Times New Roman" w:hAnsi="Times New Roman" w:cs="Times New Roman"/>
          <w:sz w:val="24"/>
          <w:szCs w:val="24"/>
        </w:rPr>
        <w:t xml:space="preserve"> continued</w:t>
      </w:r>
      <w:r w:rsidR="00125BDE">
        <w:rPr>
          <w:rFonts w:ascii="Times New Roman" w:hAnsi="Times New Roman" w:cs="Times New Roman"/>
          <w:sz w:val="24"/>
          <w:szCs w:val="24"/>
        </w:rPr>
        <w:t xml:space="preserve"> </w:t>
      </w:r>
      <w:r w:rsidR="002C6701">
        <w:rPr>
          <w:rFonts w:ascii="Times New Roman" w:hAnsi="Times New Roman" w:cs="Times New Roman"/>
          <w:sz w:val="24"/>
          <w:szCs w:val="24"/>
        </w:rPr>
        <w:t xml:space="preserve">to </w:t>
      </w:r>
      <w:r w:rsidR="002B40D3">
        <w:rPr>
          <w:rFonts w:ascii="Times New Roman" w:hAnsi="Times New Roman" w:cs="Times New Roman"/>
          <w:sz w:val="24"/>
          <w:szCs w:val="24"/>
        </w:rPr>
        <w:t>emerge</w:t>
      </w:r>
      <w:r w:rsidR="002C6701">
        <w:rPr>
          <w:rFonts w:ascii="Times New Roman" w:hAnsi="Times New Roman" w:cs="Times New Roman"/>
          <w:sz w:val="24"/>
          <w:szCs w:val="24"/>
        </w:rPr>
        <w:t xml:space="preserve"> and</w:t>
      </w:r>
      <w:r w:rsidR="002B40D3">
        <w:rPr>
          <w:rFonts w:ascii="Times New Roman" w:hAnsi="Times New Roman" w:cs="Times New Roman"/>
          <w:sz w:val="24"/>
          <w:szCs w:val="24"/>
        </w:rPr>
        <w:t xml:space="preserve"> </w:t>
      </w:r>
      <w:r w:rsidR="00ED611B">
        <w:rPr>
          <w:rFonts w:ascii="Times New Roman" w:hAnsi="Times New Roman" w:cs="Times New Roman"/>
          <w:sz w:val="24"/>
          <w:szCs w:val="24"/>
        </w:rPr>
        <w:t xml:space="preserve">staff passed along </w:t>
      </w:r>
      <w:r w:rsidR="00172F1C">
        <w:rPr>
          <w:rFonts w:ascii="Times New Roman" w:hAnsi="Times New Roman" w:cs="Times New Roman"/>
          <w:sz w:val="24"/>
          <w:szCs w:val="24"/>
        </w:rPr>
        <w:t>t</w:t>
      </w:r>
      <w:r w:rsidR="00ED611B">
        <w:rPr>
          <w:rFonts w:ascii="Times New Roman" w:hAnsi="Times New Roman" w:cs="Times New Roman"/>
          <w:sz w:val="24"/>
          <w:szCs w:val="24"/>
        </w:rPr>
        <w:t>h</w:t>
      </w:r>
      <w:r w:rsidR="002C6701">
        <w:rPr>
          <w:rFonts w:ascii="Times New Roman" w:hAnsi="Times New Roman" w:cs="Times New Roman"/>
          <w:sz w:val="24"/>
          <w:szCs w:val="24"/>
        </w:rPr>
        <w:t xml:space="preserve">ese </w:t>
      </w:r>
      <w:r w:rsidR="00694CCB">
        <w:rPr>
          <w:rFonts w:ascii="Times New Roman" w:hAnsi="Times New Roman" w:cs="Times New Roman"/>
          <w:sz w:val="24"/>
          <w:szCs w:val="24"/>
        </w:rPr>
        <w:t>update</w:t>
      </w:r>
      <w:r w:rsidR="002C6701">
        <w:rPr>
          <w:rFonts w:ascii="Times New Roman" w:hAnsi="Times New Roman" w:cs="Times New Roman"/>
          <w:sz w:val="24"/>
          <w:szCs w:val="24"/>
        </w:rPr>
        <w:t>s</w:t>
      </w:r>
      <w:r w:rsidR="00694CCB">
        <w:rPr>
          <w:rFonts w:ascii="Times New Roman" w:hAnsi="Times New Roman" w:cs="Times New Roman"/>
          <w:sz w:val="24"/>
          <w:szCs w:val="24"/>
        </w:rPr>
        <w:t xml:space="preserve"> </w:t>
      </w:r>
      <w:r w:rsidR="00ED611B">
        <w:rPr>
          <w:rFonts w:ascii="Times New Roman" w:hAnsi="Times New Roman" w:cs="Times New Roman"/>
          <w:sz w:val="24"/>
          <w:szCs w:val="24"/>
        </w:rPr>
        <w:t>to</w:t>
      </w:r>
      <w:r w:rsidR="00C52AC7">
        <w:rPr>
          <w:rFonts w:ascii="Times New Roman" w:hAnsi="Times New Roman" w:cs="Times New Roman"/>
          <w:sz w:val="24"/>
          <w:szCs w:val="24"/>
        </w:rPr>
        <w:t xml:space="preserve"> AAHP clients. </w:t>
      </w:r>
    </w:p>
    <w:p w14:paraId="555C783D" w14:textId="77777777" w:rsidR="001B400D" w:rsidRDefault="001B400D" w:rsidP="008658B6">
      <w:pPr>
        <w:spacing w:after="0" w:line="240" w:lineRule="auto"/>
        <w:ind w:left="360"/>
        <w:jc w:val="both"/>
        <w:rPr>
          <w:rFonts w:ascii="Times New Roman" w:hAnsi="Times New Roman" w:cs="Times New Roman"/>
          <w:sz w:val="24"/>
          <w:szCs w:val="24"/>
        </w:rPr>
      </w:pPr>
    </w:p>
    <w:p w14:paraId="4362EC3A" w14:textId="4B5278B9" w:rsidR="004A09E1" w:rsidRDefault="00762B75" w:rsidP="00B36300">
      <w:p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C</w:t>
      </w:r>
      <w:r w:rsidR="00424C22">
        <w:rPr>
          <w:rFonts w:ascii="Times New Roman" w:hAnsi="Times New Roman" w:cs="Times New Roman"/>
          <w:sz w:val="24"/>
          <w:szCs w:val="24"/>
        </w:rPr>
        <w:t>ommunicat</w:t>
      </w:r>
      <w:r>
        <w:rPr>
          <w:rFonts w:ascii="Times New Roman" w:hAnsi="Times New Roman" w:cs="Times New Roman"/>
          <w:sz w:val="24"/>
          <w:szCs w:val="24"/>
        </w:rPr>
        <w:t>ion</w:t>
      </w:r>
      <w:r w:rsidR="00424C22">
        <w:rPr>
          <w:rFonts w:ascii="Times New Roman" w:hAnsi="Times New Roman" w:cs="Times New Roman"/>
          <w:sz w:val="24"/>
          <w:szCs w:val="24"/>
        </w:rPr>
        <w:t xml:space="preserve"> </w:t>
      </w:r>
      <w:r w:rsidR="00350850">
        <w:rPr>
          <w:rFonts w:ascii="Times New Roman" w:hAnsi="Times New Roman" w:cs="Times New Roman"/>
          <w:sz w:val="24"/>
          <w:szCs w:val="24"/>
        </w:rPr>
        <w:t xml:space="preserve">with clients was first </w:t>
      </w:r>
      <w:r w:rsidR="00730FB9">
        <w:rPr>
          <w:rFonts w:ascii="Times New Roman" w:hAnsi="Times New Roman" w:cs="Times New Roman"/>
          <w:sz w:val="24"/>
          <w:szCs w:val="24"/>
        </w:rPr>
        <w:t>done over the</w:t>
      </w:r>
      <w:r w:rsidR="00350850">
        <w:rPr>
          <w:rFonts w:ascii="Times New Roman" w:hAnsi="Times New Roman" w:cs="Times New Roman"/>
          <w:sz w:val="24"/>
          <w:szCs w:val="24"/>
        </w:rPr>
        <w:t xml:space="preserve"> telephone. Afterward, </w:t>
      </w:r>
      <w:r w:rsidR="000B43F4">
        <w:rPr>
          <w:rFonts w:ascii="Times New Roman" w:hAnsi="Times New Roman" w:cs="Times New Roman"/>
          <w:sz w:val="24"/>
          <w:szCs w:val="24"/>
        </w:rPr>
        <w:t xml:space="preserve">the staff quickly began using </w:t>
      </w:r>
      <w:r w:rsidR="00424C22">
        <w:rPr>
          <w:rFonts w:ascii="Times New Roman" w:hAnsi="Times New Roman" w:cs="Times New Roman"/>
          <w:sz w:val="24"/>
          <w:szCs w:val="24"/>
        </w:rPr>
        <w:t xml:space="preserve">Microsoft </w:t>
      </w:r>
      <w:r w:rsidR="00F11A01">
        <w:rPr>
          <w:rFonts w:ascii="Times New Roman" w:hAnsi="Times New Roman" w:cs="Times New Roman"/>
          <w:sz w:val="24"/>
          <w:szCs w:val="24"/>
        </w:rPr>
        <w:t>T</w:t>
      </w:r>
      <w:r w:rsidR="00424C22">
        <w:rPr>
          <w:rFonts w:ascii="Times New Roman" w:hAnsi="Times New Roman" w:cs="Times New Roman"/>
          <w:sz w:val="24"/>
          <w:szCs w:val="24"/>
        </w:rPr>
        <w:t>eams,</w:t>
      </w:r>
      <w:r w:rsidR="004320D5">
        <w:rPr>
          <w:rFonts w:ascii="Times New Roman" w:hAnsi="Times New Roman" w:cs="Times New Roman"/>
          <w:sz w:val="24"/>
          <w:szCs w:val="24"/>
        </w:rPr>
        <w:t xml:space="preserve"> </w:t>
      </w:r>
      <w:r w:rsidR="00D71B4E">
        <w:rPr>
          <w:rFonts w:ascii="Times New Roman" w:hAnsi="Times New Roman" w:cs="Times New Roman"/>
          <w:sz w:val="24"/>
          <w:szCs w:val="24"/>
        </w:rPr>
        <w:t>Z</w:t>
      </w:r>
      <w:r w:rsidR="004320D5">
        <w:rPr>
          <w:rFonts w:ascii="Times New Roman" w:hAnsi="Times New Roman" w:cs="Times New Roman"/>
          <w:sz w:val="24"/>
          <w:szCs w:val="24"/>
        </w:rPr>
        <w:t xml:space="preserve">oom, </w:t>
      </w:r>
      <w:r w:rsidR="00F11A01">
        <w:rPr>
          <w:rFonts w:ascii="Times New Roman" w:hAnsi="Times New Roman" w:cs="Times New Roman"/>
          <w:sz w:val="24"/>
          <w:szCs w:val="24"/>
        </w:rPr>
        <w:t>W</w:t>
      </w:r>
      <w:r w:rsidR="004320D5">
        <w:rPr>
          <w:rFonts w:ascii="Times New Roman" w:hAnsi="Times New Roman" w:cs="Times New Roman"/>
          <w:sz w:val="24"/>
          <w:szCs w:val="24"/>
        </w:rPr>
        <w:t>hat</w:t>
      </w:r>
      <w:r w:rsidR="000767F1">
        <w:rPr>
          <w:rFonts w:ascii="Times New Roman" w:hAnsi="Times New Roman" w:cs="Times New Roman"/>
          <w:sz w:val="24"/>
          <w:szCs w:val="24"/>
        </w:rPr>
        <w:t>sA</w:t>
      </w:r>
      <w:r w:rsidR="004320D5">
        <w:rPr>
          <w:rFonts w:ascii="Times New Roman" w:hAnsi="Times New Roman" w:cs="Times New Roman"/>
          <w:sz w:val="24"/>
          <w:szCs w:val="24"/>
        </w:rPr>
        <w:t xml:space="preserve">pp and </w:t>
      </w:r>
      <w:r w:rsidR="00F11A01">
        <w:rPr>
          <w:rFonts w:ascii="Times New Roman" w:hAnsi="Times New Roman" w:cs="Times New Roman"/>
          <w:sz w:val="24"/>
          <w:szCs w:val="24"/>
        </w:rPr>
        <w:t>F</w:t>
      </w:r>
      <w:r w:rsidR="004320D5">
        <w:rPr>
          <w:rFonts w:ascii="Times New Roman" w:hAnsi="Times New Roman" w:cs="Times New Roman"/>
          <w:sz w:val="24"/>
          <w:szCs w:val="24"/>
        </w:rPr>
        <w:t>ace</w:t>
      </w:r>
      <w:r>
        <w:rPr>
          <w:rFonts w:ascii="Times New Roman" w:hAnsi="Times New Roman" w:cs="Times New Roman"/>
          <w:sz w:val="24"/>
          <w:szCs w:val="24"/>
        </w:rPr>
        <w:t>T</w:t>
      </w:r>
      <w:r w:rsidR="004320D5">
        <w:rPr>
          <w:rFonts w:ascii="Times New Roman" w:hAnsi="Times New Roman" w:cs="Times New Roman"/>
          <w:sz w:val="24"/>
          <w:szCs w:val="24"/>
        </w:rPr>
        <w:t>ime. The</w:t>
      </w:r>
      <w:r w:rsidR="00291956">
        <w:rPr>
          <w:rFonts w:ascii="Times New Roman" w:hAnsi="Times New Roman" w:cs="Times New Roman"/>
          <w:sz w:val="24"/>
          <w:szCs w:val="24"/>
        </w:rPr>
        <w:t xml:space="preserve">se virtual tools </w:t>
      </w:r>
      <w:r w:rsidR="007F432C">
        <w:rPr>
          <w:rFonts w:ascii="Times New Roman" w:hAnsi="Times New Roman" w:cs="Times New Roman"/>
          <w:sz w:val="24"/>
          <w:szCs w:val="24"/>
        </w:rPr>
        <w:t xml:space="preserve">were </w:t>
      </w:r>
      <w:r w:rsidR="00730FB9">
        <w:rPr>
          <w:rFonts w:ascii="Times New Roman" w:hAnsi="Times New Roman" w:cs="Times New Roman"/>
          <w:sz w:val="24"/>
          <w:szCs w:val="24"/>
        </w:rPr>
        <w:t>used</w:t>
      </w:r>
      <w:r w:rsidR="00E17B4C">
        <w:rPr>
          <w:rFonts w:ascii="Times New Roman" w:hAnsi="Times New Roman" w:cs="Times New Roman"/>
          <w:sz w:val="24"/>
          <w:szCs w:val="24"/>
        </w:rPr>
        <w:t xml:space="preserve"> to </w:t>
      </w:r>
      <w:r w:rsidR="00C263FF">
        <w:rPr>
          <w:rFonts w:ascii="Times New Roman" w:hAnsi="Times New Roman" w:cs="Times New Roman"/>
          <w:sz w:val="24"/>
          <w:szCs w:val="24"/>
        </w:rPr>
        <w:t>inform,</w:t>
      </w:r>
      <w:r w:rsidR="00DC3491">
        <w:rPr>
          <w:rFonts w:ascii="Times New Roman" w:hAnsi="Times New Roman" w:cs="Times New Roman"/>
          <w:sz w:val="24"/>
          <w:szCs w:val="24"/>
        </w:rPr>
        <w:t xml:space="preserve"> educate and assess the needs of </w:t>
      </w:r>
      <w:r w:rsidR="00776CFD">
        <w:rPr>
          <w:rFonts w:ascii="Times New Roman" w:hAnsi="Times New Roman" w:cs="Times New Roman"/>
          <w:sz w:val="24"/>
          <w:szCs w:val="24"/>
        </w:rPr>
        <w:t xml:space="preserve">clients </w:t>
      </w:r>
      <w:r w:rsidR="00DC3491">
        <w:rPr>
          <w:rFonts w:ascii="Times New Roman" w:hAnsi="Times New Roman" w:cs="Times New Roman"/>
          <w:sz w:val="24"/>
          <w:szCs w:val="24"/>
        </w:rPr>
        <w:t xml:space="preserve">and their families and </w:t>
      </w:r>
      <w:r w:rsidR="00776CFD">
        <w:rPr>
          <w:rFonts w:ascii="Times New Roman" w:hAnsi="Times New Roman" w:cs="Times New Roman"/>
          <w:sz w:val="24"/>
          <w:szCs w:val="24"/>
        </w:rPr>
        <w:t xml:space="preserve">the </w:t>
      </w:r>
      <w:r w:rsidR="00DC3491">
        <w:rPr>
          <w:rFonts w:ascii="Times New Roman" w:hAnsi="Times New Roman" w:cs="Times New Roman"/>
          <w:sz w:val="24"/>
          <w:szCs w:val="24"/>
        </w:rPr>
        <w:t xml:space="preserve">visual </w:t>
      </w:r>
      <w:r w:rsidR="00E17B4C">
        <w:rPr>
          <w:rFonts w:ascii="Times New Roman" w:hAnsi="Times New Roman" w:cs="Times New Roman"/>
          <w:sz w:val="24"/>
          <w:szCs w:val="24"/>
        </w:rPr>
        <w:t xml:space="preserve">features </w:t>
      </w:r>
      <w:r w:rsidR="00DC3491">
        <w:rPr>
          <w:rFonts w:ascii="Times New Roman" w:hAnsi="Times New Roman" w:cs="Times New Roman"/>
          <w:sz w:val="24"/>
          <w:szCs w:val="24"/>
        </w:rPr>
        <w:t>of</w:t>
      </w:r>
      <w:r w:rsidR="00763D6F">
        <w:rPr>
          <w:rFonts w:ascii="Times New Roman" w:hAnsi="Times New Roman" w:cs="Times New Roman"/>
          <w:sz w:val="24"/>
          <w:szCs w:val="24"/>
        </w:rPr>
        <w:t xml:space="preserve"> these tools </w:t>
      </w:r>
      <w:r w:rsidR="00730FB9">
        <w:rPr>
          <w:rFonts w:ascii="Times New Roman" w:hAnsi="Times New Roman" w:cs="Times New Roman"/>
          <w:sz w:val="24"/>
          <w:szCs w:val="24"/>
        </w:rPr>
        <w:t xml:space="preserve">were leveraged </w:t>
      </w:r>
      <w:r w:rsidR="00763D6F">
        <w:rPr>
          <w:rFonts w:ascii="Times New Roman" w:hAnsi="Times New Roman" w:cs="Times New Roman"/>
          <w:sz w:val="24"/>
          <w:szCs w:val="24"/>
        </w:rPr>
        <w:t xml:space="preserve">to provide consultation and advice </w:t>
      </w:r>
      <w:r w:rsidR="00CD25DB">
        <w:rPr>
          <w:rFonts w:ascii="Times New Roman" w:hAnsi="Times New Roman" w:cs="Times New Roman"/>
          <w:sz w:val="24"/>
          <w:szCs w:val="24"/>
        </w:rPr>
        <w:t xml:space="preserve">as </w:t>
      </w:r>
      <w:r w:rsidR="00776CFD">
        <w:rPr>
          <w:rFonts w:ascii="Times New Roman" w:hAnsi="Times New Roman" w:cs="Times New Roman"/>
          <w:sz w:val="24"/>
          <w:szCs w:val="24"/>
        </w:rPr>
        <w:t xml:space="preserve">outlined </w:t>
      </w:r>
      <w:r w:rsidR="0055002F">
        <w:rPr>
          <w:rFonts w:ascii="Times New Roman" w:hAnsi="Times New Roman" w:cs="Times New Roman"/>
          <w:sz w:val="24"/>
          <w:szCs w:val="24"/>
        </w:rPr>
        <w:t>in</w:t>
      </w:r>
      <w:r w:rsidR="00CD25DB">
        <w:rPr>
          <w:rFonts w:ascii="Times New Roman" w:hAnsi="Times New Roman" w:cs="Times New Roman"/>
          <w:sz w:val="24"/>
          <w:szCs w:val="24"/>
        </w:rPr>
        <w:t xml:space="preserve"> </w:t>
      </w:r>
      <w:r w:rsidR="002D08CA">
        <w:rPr>
          <w:rFonts w:ascii="Times New Roman" w:hAnsi="Times New Roman" w:cs="Times New Roman"/>
          <w:sz w:val="24"/>
          <w:szCs w:val="24"/>
        </w:rPr>
        <w:t xml:space="preserve">the </w:t>
      </w:r>
      <w:r w:rsidR="009654E7">
        <w:rPr>
          <w:rFonts w:ascii="Times New Roman" w:hAnsi="Times New Roman" w:cs="Times New Roman"/>
          <w:sz w:val="24"/>
          <w:szCs w:val="24"/>
        </w:rPr>
        <w:t>SMILE</w:t>
      </w:r>
      <w:r w:rsidR="001301AF">
        <w:rPr>
          <w:rFonts w:ascii="Times New Roman" w:hAnsi="Times New Roman" w:cs="Times New Roman"/>
          <w:sz w:val="24"/>
          <w:szCs w:val="24"/>
        </w:rPr>
        <w:t xml:space="preserve"> program</w:t>
      </w:r>
      <w:r w:rsidR="009654E7">
        <w:rPr>
          <w:rFonts w:ascii="Times New Roman" w:hAnsi="Times New Roman" w:cs="Times New Roman"/>
          <w:sz w:val="24"/>
          <w:szCs w:val="24"/>
        </w:rPr>
        <w:t>’s S</w:t>
      </w:r>
      <w:r w:rsidR="00763D6F">
        <w:rPr>
          <w:rFonts w:ascii="Times New Roman" w:hAnsi="Times New Roman" w:cs="Times New Roman"/>
          <w:sz w:val="24"/>
          <w:szCs w:val="24"/>
        </w:rPr>
        <w:t xml:space="preserve">tandard </w:t>
      </w:r>
      <w:r w:rsidR="009654E7">
        <w:rPr>
          <w:rFonts w:ascii="Times New Roman" w:hAnsi="Times New Roman" w:cs="Times New Roman"/>
          <w:sz w:val="24"/>
          <w:szCs w:val="24"/>
        </w:rPr>
        <w:t>O</w:t>
      </w:r>
      <w:r w:rsidR="00763D6F">
        <w:rPr>
          <w:rFonts w:ascii="Times New Roman" w:hAnsi="Times New Roman" w:cs="Times New Roman"/>
          <w:sz w:val="24"/>
          <w:szCs w:val="24"/>
        </w:rPr>
        <w:t xml:space="preserve">perating </w:t>
      </w:r>
      <w:r w:rsidR="00701FB4">
        <w:rPr>
          <w:rFonts w:ascii="Times New Roman" w:hAnsi="Times New Roman" w:cs="Times New Roman"/>
          <w:sz w:val="24"/>
          <w:szCs w:val="24"/>
        </w:rPr>
        <w:t>P</w:t>
      </w:r>
      <w:r w:rsidR="00763D6F">
        <w:rPr>
          <w:rFonts w:ascii="Times New Roman" w:hAnsi="Times New Roman" w:cs="Times New Roman"/>
          <w:sz w:val="24"/>
          <w:szCs w:val="24"/>
        </w:rPr>
        <w:t>rocedures</w:t>
      </w:r>
      <w:r w:rsidR="00701FB4">
        <w:rPr>
          <w:rFonts w:ascii="Times New Roman" w:hAnsi="Times New Roman" w:cs="Times New Roman"/>
          <w:sz w:val="24"/>
          <w:szCs w:val="24"/>
        </w:rPr>
        <w:t xml:space="preserve">. </w:t>
      </w:r>
      <w:r w:rsidR="00124DF1">
        <w:rPr>
          <w:rFonts w:ascii="Times New Roman" w:hAnsi="Times New Roman" w:cs="Times New Roman"/>
          <w:sz w:val="24"/>
          <w:szCs w:val="24"/>
        </w:rPr>
        <w:t xml:space="preserve">The same information </w:t>
      </w:r>
      <w:r w:rsidR="00A77387">
        <w:rPr>
          <w:rFonts w:ascii="Times New Roman" w:hAnsi="Times New Roman" w:cs="Times New Roman"/>
          <w:sz w:val="24"/>
          <w:szCs w:val="24"/>
        </w:rPr>
        <w:t xml:space="preserve">usually provided </w:t>
      </w:r>
      <w:r w:rsidR="008D7672">
        <w:rPr>
          <w:rFonts w:ascii="Times New Roman" w:hAnsi="Times New Roman" w:cs="Times New Roman"/>
          <w:sz w:val="24"/>
          <w:szCs w:val="24"/>
        </w:rPr>
        <w:t xml:space="preserve">during </w:t>
      </w:r>
      <w:r w:rsidR="00B0602B">
        <w:rPr>
          <w:rFonts w:ascii="Times New Roman" w:hAnsi="Times New Roman" w:cs="Times New Roman"/>
          <w:sz w:val="24"/>
          <w:szCs w:val="24"/>
        </w:rPr>
        <w:t>past home visits</w:t>
      </w:r>
      <w:r w:rsidR="00C9117A">
        <w:rPr>
          <w:rFonts w:ascii="Times New Roman" w:hAnsi="Times New Roman" w:cs="Times New Roman"/>
          <w:sz w:val="24"/>
          <w:szCs w:val="24"/>
        </w:rPr>
        <w:t xml:space="preserve"> continued to guide</w:t>
      </w:r>
      <w:r w:rsidR="00F05E13">
        <w:rPr>
          <w:rFonts w:ascii="Times New Roman" w:hAnsi="Times New Roman" w:cs="Times New Roman"/>
          <w:sz w:val="24"/>
          <w:szCs w:val="24"/>
        </w:rPr>
        <w:t xml:space="preserve"> program content and procedures</w:t>
      </w:r>
      <w:r w:rsidR="009C6EA5">
        <w:rPr>
          <w:rFonts w:ascii="Times New Roman" w:hAnsi="Times New Roman" w:cs="Times New Roman"/>
          <w:sz w:val="24"/>
          <w:szCs w:val="24"/>
        </w:rPr>
        <w:t>.</w:t>
      </w:r>
      <w:r w:rsidR="00750CED">
        <w:rPr>
          <w:rFonts w:ascii="Times New Roman" w:hAnsi="Times New Roman" w:cs="Times New Roman"/>
          <w:sz w:val="24"/>
          <w:szCs w:val="24"/>
        </w:rPr>
        <w:t xml:space="preserve"> </w:t>
      </w:r>
    </w:p>
    <w:p w14:paraId="57834279" w14:textId="0AEB10C7" w:rsidR="00C52AC7" w:rsidRDefault="00845C8E" w:rsidP="008658B6">
      <w:p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Although the </w:t>
      </w:r>
      <w:r w:rsidR="00591227">
        <w:rPr>
          <w:rFonts w:ascii="Times New Roman" w:hAnsi="Times New Roman" w:cs="Times New Roman"/>
          <w:sz w:val="24"/>
          <w:szCs w:val="24"/>
        </w:rPr>
        <w:t>SMILE</w:t>
      </w:r>
      <w:r>
        <w:rPr>
          <w:rFonts w:ascii="Times New Roman" w:hAnsi="Times New Roman" w:cs="Times New Roman"/>
          <w:sz w:val="24"/>
          <w:szCs w:val="24"/>
        </w:rPr>
        <w:t xml:space="preserve"> staff beg</w:t>
      </w:r>
      <w:r w:rsidR="00591227">
        <w:rPr>
          <w:rFonts w:ascii="Times New Roman" w:hAnsi="Times New Roman" w:cs="Times New Roman"/>
          <w:sz w:val="24"/>
          <w:szCs w:val="24"/>
        </w:rPr>
        <w:t xml:space="preserve">an </w:t>
      </w:r>
      <w:r>
        <w:rPr>
          <w:rFonts w:ascii="Times New Roman" w:hAnsi="Times New Roman" w:cs="Times New Roman"/>
          <w:sz w:val="24"/>
          <w:szCs w:val="24"/>
        </w:rPr>
        <w:t>working remotely on March 16</w:t>
      </w:r>
      <w:r w:rsidR="00AB75FD">
        <w:rPr>
          <w:rFonts w:ascii="Times New Roman" w:hAnsi="Times New Roman" w:cs="Times New Roman"/>
          <w:sz w:val="24"/>
          <w:szCs w:val="24"/>
        </w:rPr>
        <w:t>,</w:t>
      </w:r>
      <w:r>
        <w:rPr>
          <w:rFonts w:ascii="Times New Roman" w:hAnsi="Times New Roman" w:cs="Times New Roman"/>
          <w:sz w:val="24"/>
          <w:szCs w:val="24"/>
        </w:rPr>
        <w:t xml:space="preserve"> </w:t>
      </w:r>
      <w:r w:rsidR="004B2DCA">
        <w:rPr>
          <w:rFonts w:ascii="Times New Roman" w:hAnsi="Times New Roman" w:cs="Times New Roman"/>
          <w:sz w:val="24"/>
          <w:szCs w:val="24"/>
        </w:rPr>
        <w:t>they</w:t>
      </w:r>
      <w:r w:rsidR="002944A6">
        <w:rPr>
          <w:rFonts w:ascii="Times New Roman" w:hAnsi="Times New Roman" w:cs="Times New Roman"/>
          <w:sz w:val="24"/>
          <w:szCs w:val="24"/>
        </w:rPr>
        <w:t xml:space="preserve"> continue</w:t>
      </w:r>
      <w:r w:rsidR="004A09E1">
        <w:rPr>
          <w:rFonts w:ascii="Times New Roman" w:hAnsi="Times New Roman" w:cs="Times New Roman"/>
          <w:sz w:val="24"/>
          <w:szCs w:val="24"/>
        </w:rPr>
        <w:t>d</w:t>
      </w:r>
      <w:r w:rsidR="002944A6">
        <w:rPr>
          <w:rFonts w:ascii="Times New Roman" w:hAnsi="Times New Roman" w:cs="Times New Roman"/>
          <w:sz w:val="24"/>
          <w:szCs w:val="24"/>
        </w:rPr>
        <w:t xml:space="preserve"> to receive</w:t>
      </w:r>
      <w:r w:rsidR="004A09E1">
        <w:rPr>
          <w:rFonts w:ascii="Times New Roman" w:hAnsi="Times New Roman" w:cs="Times New Roman"/>
          <w:sz w:val="24"/>
          <w:szCs w:val="24"/>
        </w:rPr>
        <w:t xml:space="preserve"> </w:t>
      </w:r>
      <w:r w:rsidR="004A3556">
        <w:rPr>
          <w:rFonts w:ascii="Times New Roman" w:hAnsi="Times New Roman" w:cs="Times New Roman"/>
          <w:sz w:val="24"/>
          <w:szCs w:val="24"/>
        </w:rPr>
        <w:t xml:space="preserve">client referrals from various sources throughout the </w:t>
      </w:r>
      <w:r w:rsidR="00AB75FD">
        <w:rPr>
          <w:rFonts w:ascii="Times New Roman" w:hAnsi="Times New Roman" w:cs="Times New Roman"/>
          <w:sz w:val="24"/>
          <w:szCs w:val="24"/>
        </w:rPr>
        <w:t>C</w:t>
      </w:r>
      <w:r w:rsidR="004A3556">
        <w:rPr>
          <w:rFonts w:ascii="Times New Roman" w:hAnsi="Times New Roman" w:cs="Times New Roman"/>
          <w:sz w:val="24"/>
          <w:szCs w:val="24"/>
        </w:rPr>
        <w:t>ounty</w:t>
      </w:r>
      <w:r w:rsidR="004B2DCA">
        <w:rPr>
          <w:rFonts w:ascii="Times New Roman" w:hAnsi="Times New Roman" w:cs="Times New Roman"/>
          <w:sz w:val="24"/>
          <w:szCs w:val="24"/>
        </w:rPr>
        <w:t>.</w:t>
      </w:r>
      <w:r w:rsidR="00C36A06">
        <w:rPr>
          <w:rFonts w:ascii="Times New Roman" w:hAnsi="Times New Roman" w:cs="Times New Roman"/>
          <w:sz w:val="24"/>
          <w:szCs w:val="24"/>
        </w:rPr>
        <w:t xml:space="preserve"> AAHP</w:t>
      </w:r>
      <w:r w:rsidR="00287E3C">
        <w:rPr>
          <w:rFonts w:ascii="Times New Roman" w:hAnsi="Times New Roman" w:cs="Times New Roman"/>
          <w:sz w:val="24"/>
          <w:szCs w:val="24"/>
        </w:rPr>
        <w:t>’s main</w:t>
      </w:r>
      <w:r w:rsidR="00C36A06">
        <w:rPr>
          <w:rFonts w:ascii="Times New Roman" w:hAnsi="Times New Roman" w:cs="Times New Roman"/>
          <w:sz w:val="24"/>
          <w:szCs w:val="24"/>
        </w:rPr>
        <w:t xml:space="preserve"> incoming </w:t>
      </w:r>
      <w:r w:rsidR="000A613E">
        <w:rPr>
          <w:rFonts w:ascii="Times New Roman" w:hAnsi="Times New Roman" w:cs="Times New Roman"/>
          <w:sz w:val="24"/>
          <w:szCs w:val="24"/>
        </w:rPr>
        <w:t xml:space="preserve">telephone </w:t>
      </w:r>
      <w:r w:rsidR="00222306">
        <w:rPr>
          <w:rFonts w:ascii="Times New Roman" w:hAnsi="Times New Roman" w:cs="Times New Roman"/>
          <w:sz w:val="24"/>
          <w:szCs w:val="24"/>
        </w:rPr>
        <w:t xml:space="preserve">receptionist </w:t>
      </w:r>
      <w:r w:rsidR="00C36A06">
        <w:rPr>
          <w:rFonts w:ascii="Times New Roman" w:hAnsi="Times New Roman" w:cs="Times New Roman"/>
          <w:sz w:val="24"/>
          <w:szCs w:val="24"/>
        </w:rPr>
        <w:t>line</w:t>
      </w:r>
      <w:r w:rsidR="00A65ACF">
        <w:rPr>
          <w:rFonts w:ascii="Times New Roman" w:hAnsi="Times New Roman" w:cs="Times New Roman"/>
          <w:sz w:val="24"/>
          <w:szCs w:val="24"/>
        </w:rPr>
        <w:t xml:space="preserve"> was transferred to</w:t>
      </w:r>
      <w:r w:rsidR="00F66679">
        <w:rPr>
          <w:rFonts w:ascii="Times New Roman" w:hAnsi="Times New Roman" w:cs="Times New Roman"/>
          <w:sz w:val="24"/>
          <w:szCs w:val="24"/>
        </w:rPr>
        <w:t xml:space="preserve"> </w:t>
      </w:r>
      <w:r w:rsidR="00AB75FD">
        <w:rPr>
          <w:rFonts w:ascii="Times New Roman" w:hAnsi="Times New Roman" w:cs="Times New Roman"/>
          <w:sz w:val="24"/>
          <w:szCs w:val="24"/>
        </w:rPr>
        <w:t>the data coordinator</w:t>
      </w:r>
      <w:r w:rsidR="00942312">
        <w:rPr>
          <w:rFonts w:ascii="Times New Roman" w:hAnsi="Times New Roman" w:cs="Times New Roman"/>
          <w:sz w:val="24"/>
          <w:szCs w:val="24"/>
        </w:rPr>
        <w:t xml:space="preserve"> </w:t>
      </w:r>
      <w:r w:rsidR="00E0650D">
        <w:rPr>
          <w:rFonts w:ascii="Times New Roman" w:hAnsi="Times New Roman" w:cs="Times New Roman"/>
          <w:sz w:val="24"/>
          <w:szCs w:val="24"/>
        </w:rPr>
        <w:t xml:space="preserve">who </w:t>
      </w:r>
      <w:r w:rsidR="00942312">
        <w:rPr>
          <w:rFonts w:ascii="Times New Roman" w:hAnsi="Times New Roman" w:cs="Times New Roman"/>
          <w:sz w:val="24"/>
          <w:szCs w:val="24"/>
        </w:rPr>
        <w:t xml:space="preserve">became a central link </w:t>
      </w:r>
      <w:r w:rsidR="00533451">
        <w:rPr>
          <w:rFonts w:ascii="Times New Roman" w:hAnsi="Times New Roman" w:cs="Times New Roman"/>
          <w:sz w:val="24"/>
          <w:szCs w:val="24"/>
        </w:rPr>
        <w:t xml:space="preserve">ensuring continuous communications with </w:t>
      </w:r>
      <w:r w:rsidR="00C656D2">
        <w:rPr>
          <w:rFonts w:ascii="Times New Roman" w:hAnsi="Times New Roman" w:cs="Times New Roman"/>
          <w:sz w:val="24"/>
          <w:szCs w:val="24"/>
        </w:rPr>
        <w:t xml:space="preserve">AAHP </w:t>
      </w:r>
      <w:r w:rsidR="00533451">
        <w:rPr>
          <w:rFonts w:ascii="Times New Roman" w:hAnsi="Times New Roman" w:cs="Times New Roman"/>
          <w:sz w:val="24"/>
          <w:szCs w:val="24"/>
        </w:rPr>
        <w:t>staff</w:t>
      </w:r>
      <w:r w:rsidR="00784BE3">
        <w:rPr>
          <w:rFonts w:ascii="Times New Roman" w:hAnsi="Times New Roman" w:cs="Times New Roman"/>
          <w:sz w:val="24"/>
          <w:szCs w:val="24"/>
        </w:rPr>
        <w:t xml:space="preserve"> </w:t>
      </w:r>
      <w:r w:rsidR="004263C5">
        <w:rPr>
          <w:rFonts w:ascii="Times New Roman" w:hAnsi="Times New Roman" w:cs="Times New Roman"/>
          <w:sz w:val="24"/>
          <w:szCs w:val="24"/>
        </w:rPr>
        <w:t>and client</w:t>
      </w:r>
      <w:r w:rsidR="0058393D">
        <w:rPr>
          <w:rFonts w:ascii="Times New Roman" w:hAnsi="Times New Roman" w:cs="Times New Roman"/>
          <w:sz w:val="24"/>
          <w:szCs w:val="24"/>
        </w:rPr>
        <w:t>s</w:t>
      </w:r>
      <w:r w:rsidR="00533451">
        <w:rPr>
          <w:rFonts w:ascii="Times New Roman" w:hAnsi="Times New Roman" w:cs="Times New Roman"/>
          <w:sz w:val="24"/>
          <w:szCs w:val="24"/>
        </w:rPr>
        <w:t>.</w:t>
      </w:r>
      <w:r w:rsidR="004A3556">
        <w:rPr>
          <w:rFonts w:ascii="Times New Roman" w:hAnsi="Times New Roman" w:cs="Times New Roman"/>
          <w:sz w:val="24"/>
          <w:szCs w:val="24"/>
        </w:rPr>
        <w:t xml:space="preserve"> </w:t>
      </w:r>
      <w:r w:rsidR="00287E3C">
        <w:rPr>
          <w:rFonts w:ascii="Times New Roman" w:hAnsi="Times New Roman" w:cs="Times New Roman"/>
          <w:sz w:val="24"/>
          <w:szCs w:val="24"/>
        </w:rPr>
        <w:t>For the first time</w:t>
      </w:r>
      <w:r w:rsidR="00533451">
        <w:rPr>
          <w:rFonts w:ascii="Times New Roman" w:hAnsi="Times New Roman" w:cs="Times New Roman"/>
          <w:sz w:val="24"/>
          <w:szCs w:val="24"/>
        </w:rPr>
        <w:t xml:space="preserve">, </w:t>
      </w:r>
      <w:r w:rsidR="00283592">
        <w:rPr>
          <w:rFonts w:ascii="Times New Roman" w:hAnsi="Times New Roman" w:cs="Times New Roman"/>
          <w:sz w:val="24"/>
          <w:szCs w:val="24"/>
        </w:rPr>
        <w:t xml:space="preserve">the </w:t>
      </w:r>
      <w:r w:rsidR="00E44631">
        <w:rPr>
          <w:rFonts w:ascii="Times New Roman" w:hAnsi="Times New Roman" w:cs="Times New Roman"/>
          <w:sz w:val="24"/>
          <w:szCs w:val="24"/>
        </w:rPr>
        <w:t>SMILE</w:t>
      </w:r>
      <w:r w:rsidR="00283592">
        <w:rPr>
          <w:rFonts w:ascii="Times New Roman" w:hAnsi="Times New Roman" w:cs="Times New Roman"/>
          <w:sz w:val="24"/>
          <w:szCs w:val="24"/>
        </w:rPr>
        <w:t xml:space="preserve"> staff </w:t>
      </w:r>
      <w:r w:rsidR="004A3556">
        <w:rPr>
          <w:rFonts w:ascii="Times New Roman" w:hAnsi="Times New Roman" w:cs="Times New Roman"/>
          <w:sz w:val="24"/>
          <w:szCs w:val="24"/>
        </w:rPr>
        <w:t xml:space="preserve">received </w:t>
      </w:r>
      <w:r w:rsidR="00283592">
        <w:rPr>
          <w:rFonts w:ascii="Times New Roman" w:hAnsi="Times New Roman" w:cs="Times New Roman"/>
          <w:sz w:val="24"/>
          <w:szCs w:val="24"/>
        </w:rPr>
        <w:t xml:space="preserve">a </w:t>
      </w:r>
      <w:r w:rsidR="00A61BBE">
        <w:rPr>
          <w:rFonts w:ascii="Times New Roman" w:hAnsi="Times New Roman" w:cs="Times New Roman"/>
          <w:sz w:val="24"/>
          <w:szCs w:val="24"/>
        </w:rPr>
        <w:t xml:space="preserve">new </w:t>
      </w:r>
      <w:r w:rsidR="004A3556">
        <w:rPr>
          <w:rFonts w:ascii="Times New Roman" w:hAnsi="Times New Roman" w:cs="Times New Roman"/>
          <w:sz w:val="24"/>
          <w:szCs w:val="24"/>
        </w:rPr>
        <w:t xml:space="preserve">referral from the </w:t>
      </w:r>
      <w:r w:rsidR="00BF1B69">
        <w:rPr>
          <w:rFonts w:ascii="Times New Roman" w:hAnsi="Times New Roman" w:cs="Times New Roman"/>
          <w:sz w:val="24"/>
          <w:szCs w:val="24"/>
        </w:rPr>
        <w:t xml:space="preserve">Montgomery </w:t>
      </w:r>
      <w:r w:rsidR="00497D3E">
        <w:rPr>
          <w:rFonts w:ascii="Times New Roman" w:hAnsi="Times New Roman" w:cs="Times New Roman"/>
          <w:sz w:val="24"/>
          <w:szCs w:val="24"/>
        </w:rPr>
        <w:t>County</w:t>
      </w:r>
      <w:r w:rsidR="00BF1B69">
        <w:rPr>
          <w:rFonts w:ascii="Times New Roman" w:hAnsi="Times New Roman" w:cs="Times New Roman"/>
          <w:sz w:val="24"/>
          <w:szCs w:val="24"/>
        </w:rPr>
        <w:t xml:space="preserve"> </w:t>
      </w:r>
      <w:r w:rsidR="00497D3E">
        <w:rPr>
          <w:rFonts w:ascii="Times New Roman" w:hAnsi="Times New Roman" w:cs="Times New Roman"/>
          <w:sz w:val="24"/>
          <w:szCs w:val="24"/>
        </w:rPr>
        <w:t>Detention</w:t>
      </w:r>
      <w:r w:rsidR="00F641E5">
        <w:rPr>
          <w:rFonts w:ascii="Times New Roman" w:hAnsi="Times New Roman" w:cs="Times New Roman"/>
          <w:sz w:val="24"/>
          <w:szCs w:val="24"/>
        </w:rPr>
        <w:t xml:space="preserve"> </w:t>
      </w:r>
      <w:r w:rsidR="00497D3E">
        <w:rPr>
          <w:rFonts w:ascii="Times New Roman" w:hAnsi="Times New Roman" w:cs="Times New Roman"/>
          <w:sz w:val="24"/>
          <w:szCs w:val="24"/>
        </w:rPr>
        <w:t>Center</w:t>
      </w:r>
      <w:r w:rsidR="00F641E5">
        <w:rPr>
          <w:rFonts w:ascii="Times New Roman" w:hAnsi="Times New Roman" w:cs="Times New Roman"/>
          <w:sz w:val="24"/>
          <w:szCs w:val="24"/>
        </w:rPr>
        <w:t xml:space="preserve"> in Clarksburg for </w:t>
      </w:r>
      <w:r w:rsidR="00497D3E">
        <w:rPr>
          <w:rFonts w:ascii="Times New Roman" w:hAnsi="Times New Roman" w:cs="Times New Roman"/>
          <w:sz w:val="24"/>
          <w:szCs w:val="24"/>
        </w:rPr>
        <w:t xml:space="preserve">a </w:t>
      </w:r>
      <w:r w:rsidR="00F641E5">
        <w:rPr>
          <w:rFonts w:ascii="Times New Roman" w:hAnsi="Times New Roman" w:cs="Times New Roman"/>
          <w:sz w:val="24"/>
          <w:szCs w:val="24"/>
        </w:rPr>
        <w:t xml:space="preserve">pregnant </w:t>
      </w:r>
      <w:r w:rsidR="00672653">
        <w:rPr>
          <w:rFonts w:ascii="Times New Roman" w:hAnsi="Times New Roman" w:cs="Times New Roman"/>
          <w:sz w:val="24"/>
          <w:szCs w:val="24"/>
        </w:rPr>
        <w:t xml:space="preserve">female discharged from the </w:t>
      </w:r>
      <w:r w:rsidR="003A3DF5">
        <w:rPr>
          <w:rFonts w:ascii="Times New Roman" w:hAnsi="Times New Roman" w:cs="Times New Roman"/>
          <w:sz w:val="24"/>
          <w:szCs w:val="24"/>
        </w:rPr>
        <w:t>facility</w:t>
      </w:r>
      <w:r w:rsidR="00672653">
        <w:rPr>
          <w:rFonts w:ascii="Times New Roman" w:hAnsi="Times New Roman" w:cs="Times New Roman"/>
          <w:sz w:val="24"/>
          <w:szCs w:val="24"/>
        </w:rPr>
        <w:t>.</w:t>
      </w:r>
      <w:r w:rsidR="00A61BBE">
        <w:rPr>
          <w:rFonts w:ascii="Times New Roman" w:hAnsi="Times New Roman" w:cs="Times New Roman"/>
          <w:sz w:val="24"/>
          <w:szCs w:val="24"/>
        </w:rPr>
        <w:t xml:space="preserve"> </w:t>
      </w:r>
      <w:r w:rsidR="00DE6443">
        <w:rPr>
          <w:rFonts w:ascii="Times New Roman" w:hAnsi="Times New Roman" w:cs="Times New Roman"/>
          <w:sz w:val="24"/>
          <w:szCs w:val="24"/>
        </w:rPr>
        <w:t xml:space="preserve">This referral was facilitated </w:t>
      </w:r>
      <w:r w:rsidR="00E91177">
        <w:rPr>
          <w:rFonts w:ascii="Times New Roman" w:hAnsi="Times New Roman" w:cs="Times New Roman"/>
          <w:sz w:val="24"/>
          <w:szCs w:val="24"/>
        </w:rPr>
        <w:t xml:space="preserve">by </w:t>
      </w:r>
      <w:r w:rsidR="00DE6443">
        <w:rPr>
          <w:rFonts w:ascii="Times New Roman" w:hAnsi="Times New Roman" w:cs="Times New Roman"/>
          <w:sz w:val="24"/>
          <w:szCs w:val="24"/>
        </w:rPr>
        <w:t>a warm hando</w:t>
      </w:r>
      <w:r w:rsidR="001B6001">
        <w:rPr>
          <w:rFonts w:ascii="Times New Roman" w:hAnsi="Times New Roman" w:cs="Times New Roman"/>
          <w:sz w:val="24"/>
          <w:szCs w:val="24"/>
        </w:rPr>
        <w:t>ff</w:t>
      </w:r>
      <w:r w:rsidR="005439FA">
        <w:rPr>
          <w:rFonts w:ascii="Times New Roman" w:hAnsi="Times New Roman" w:cs="Times New Roman"/>
          <w:sz w:val="24"/>
          <w:szCs w:val="24"/>
        </w:rPr>
        <w:t xml:space="preserve"> </w:t>
      </w:r>
      <w:r w:rsidR="00BC7EF6">
        <w:rPr>
          <w:rFonts w:ascii="Times New Roman" w:hAnsi="Times New Roman" w:cs="Times New Roman"/>
          <w:sz w:val="24"/>
          <w:szCs w:val="24"/>
        </w:rPr>
        <w:t xml:space="preserve">between a case manager with the detention center and </w:t>
      </w:r>
      <w:r w:rsidR="00BC0F34">
        <w:rPr>
          <w:rFonts w:ascii="Times New Roman" w:hAnsi="Times New Roman" w:cs="Times New Roman"/>
          <w:sz w:val="24"/>
          <w:szCs w:val="24"/>
        </w:rPr>
        <w:t>a</w:t>
      </w:r>
      <w:r w:rsidR="009318C0">
        <w:rPr>
          <w:rFonts w:ascii="Times New Roman" w:hAnsi="Times New Roman" w:cs="Times New Roman"/>
          <w:sz w:val="24"/>
          <w:szCs w:val="24"/>
        </w:rPr>
        <w:t>n</w:t>
      </w:r>
      <w:r w:rsidR="00BC0F34">
        <w:rPr>
          <w:rFonts w:ascii="Times New Roman" w:hAnsi="Times New Roman" w:cs="Times New Roman"/>
          <w:sz w:val="24"/>
          <w:szCs w:val="24"/>
        </w:rPr>
        <w:t xml:space="preserve"> </w:t>
      </w:r>
      <w:r w:rsidR="00E91177">
        <w:rPr>
          <w:rFonts w:ascii="Times New Roman" w:hAnsi="Times New Roman" w:cs="Times New Roman"/>
          <w:sz w:val="24"/>
          <w:szCs w:val="24"/>
        </w:rPr>
        <w:t xml:space="preserve">AAHP </w:t>
      </w:r>
      <w:r w:rsidR="00D225D8">
        <w:rPr>
          <w:rFonts w:ascii="Times New Roman" w:hAnsi="Times New Roman" w:cs="Times New Roman"/>
          <w:sz w:val="24"/>
          <w:szCs w:val="24"/>
        </w:rPr>
        <w:t>SMILE</w:t>
      </w:r>
      <w:r w:rsidR="00E91177">
        <w:rPr>
          <w:rFonts w:ascii="Times New Roman" w:hAnsi="Times New Roman" w:cs="Times New Roman"/>
          <w:sz w:val="24"/>
          <w:szCs w:val="24"/>
        </w:rPr>
        <w:t xml:space="preserve"> nurse</w:t>
      </w:r>
      <w:r w:rsidR="00D225D8">
        <w:rPr>
          <w:rFonts w:ascii="Times New Roman" w:hAnsi="Times New Roman" w:cs="Times New Roman"/>
          <w:sz w:val="24"/>
          <w:szCs w:val="24"/>
        </w:rPr>
        <w:t>.</w:t>
      </w:r>
      <w:r w:rsidR="00A23A94">
        <w:rPr>
          <w:rFonts w:ascii="Times New Roman" w:hAnsi="Times New Roman" w:cs="Times New Roman"/>
          <w:sz w:val="24"/>
          <w:szCs w:val="24"/>
        </w:rPr>
        <w:t xml:space="preserve"> </w:t>
      </w:r>
    </w:p>
    <w:p w14:paraId="4B32DEA9" w14:textId="77777777" w:rsidR="00B36300" w:rsidRDefault="00B36300" w:rsidP="008658B6">
      <w:pPr>
        <w:spacing w:after="0" w:line="240" w:lineRule="auto"/>
        <w:ind w:left="360"/>
        <w:jc w:val="both"/>
        <w:rPr>
          <w:rFonts w:ascii="Times New Roman" w:hAnsi="Times New Roman" w:cs="Times New Roman"/>
          <w:sz w:val="24"/>
          <w:szCs w:val="24"/>
        </w:rPr>
      </w:pPr>
    </w:p>
    <w:p w14:paraId="5B97A146" w14:textId="76EF5B29" w:rsidR="00B648F1" w:rsidRDefault="00E91498" w:rsidP="00B36300">
      <w:p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 the third week of March, the </w:t>
      </w:r>
      <w:r w:rsidR="00730FB9">
        <w:rPr>
          <w:rFonts w:ascii="Times New Roman" w:hAnsi="Times New Roman" w:cs="Times New Roman"/>
          <w:sz w:val="24"/>
          <w:szCs w:val="24"/>
        </w:rPr>
        <w:t>CDMP</w:t>
      </w:r>
      <w:r w:rsidR="0099508D">
        <w:rPr>
          <w:rFonts w:ascii="Times New Roman" w:hAnsi="Times New Roman" w:cs="Times New Roman"/>
          <w:sz w:val="24"/>
          <w:szCs w:val="24"/>
        </w:rPr>
        <w:t xml:space="preserve"> staff began offering</w:t>
      </w:r>
      <w:r w:rsidR="002908EA">
        <w:rPr>
          <w:rFonts w:ascii="Times New Roman" w:hAnsi="Times New Roman" w:cs="Times New Roman"/>
          <w:sz w:val="24"/>
          <w:szCs w:val="24"/>
        </w:rPr>
        <w:t xml:space="preserve"> virtual</w:t>
      </w:r>
      <w:r w:rsidR="0099508D">
        <w:rPr>
          <w:rFonts w:ascii="Times New Roman" w:hAnsi="Times New Roman" w:cs="Times New Roman"/>
          <w:sz w:val="24"/>
          <w:szCs w:val="24"/>
        </w:rPr>
        <w:t xml:space="preserve"> classes</w:t>
      </w:r>
      <w:r w:rsidR="00576E24">
        <w:rPr>
          <w:rFonts w:ascii="Times New Roman" w:hAnsi="Times New Roman" w:cs="Times New Roman"/>
          <w:sz w:val="24"/>
          <w:szCs w:val="24"/>
        </w:rPr>
        <w:t xml:space="preserve">. Surprisingly, this new approach </w:t>
      </w:r>
      <w:r w:rsidR="00F90AAC">
        <w:rPr>
          <w:rFonts w:ascii="Times New Roman" w:hAnsi="Times New Roman" w:cs="Times New Roman"/>
          <w:sz w:val="24"/>
          <w:szCs w:val="24"/>
        </w:rPr>
        <w:t xml:space="preserve">resulted in increased class attendance </w:t>
      </w:r>
      <w:r w:rsidR="00F52118">
        <w:rPr>
          <w:rFonts w:ascii="Times New Roman" w:hAnsi="Times New Roman" w:cs="Times New Roman"/>
          <w:sz w:val="24"/>
          <w:szCs w:val="24"/>
        </w:rPr>
        <w:t>and allow</w:t>
      </w:r>
      <w:r w:rsidR="00447147">
        <w:rPr>
          <w:rFonts w:ascii="Times New Roman" w:hAnsi="Times New Roman" w:cs="Times New Roman"/>
          <w:sz w:val="24"/>
          <w:szCs w:val="24"/>
        </w:rPr>
        <w:t>ed</w:t>
      </w:r>
      <w:r w:rsidR="00F52118">
        <w:rPr>
          <w:rFonts w:ascii="Times New Roman" w:hAnsi="Times New Roman" w:cs="Times New Roman"/>
          <w:sz w:val="24"/>
          <w:szCs w:val="24"/>
        </w:rPr>
        <w:t xml:space="preserve"> the program to offer more classes </w:t>
      </w:r>
      <w:r w:rsidR="00447147">
        <w:rPr>
          <w:rFonts w:ascii="Times New Roman" w:hAnsi="Times New Roman" w:cs="Times New Roman"/>
          <w:sz w:val="24"/>
          <w:szCs w:val="24"/>
        </w:rPr>
        <w:t xml:space="preserve">with greater time and place flexibility. </w:t>
      </w:r>
    </w:p>
    <w:p w14:paraId="6063D4D8" w14:textId="77777777" w:rsidR="00B36300" w:rsidRDefault="00B36300" w:rsidP="008658B6">
      <w:pPr>
        <w:spacing w:after="0" w:line="240" w:lineRule="auto"/>
        <w:ind w:left="360"/>
        <w:jc w:val="both"/>
        <w:rPr>
          <w:rFonts w:ascii="Times New Roman" w:hAnsi="Times New Roman" w:cs="Times New Roman"/>
          <w:sz w:val="24"/>
          <w:szCs w:val="24"/>
        </w:rPr>
      </w:pPr>
    </w:p>
    <w:p w14:paraId="689C0CE2" w14:textId="7EB71EC9" w:rsidR="0099508D" w:rsidRDefault="00DF255B" w:rsidP="00B36300">
      <w:p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Shifting to a virtual presence also necessitated </w:t>
      </w:r>
      <w:r w:rsidR="005F26BA">
        <w:rPr>
          <w:rFonts w:ascii="Times New Roman" w:hAnsi="Times New Roman" w:cs="Times New Roman"/>
          <w:sz w:val="24"/>
          <w:szCs w:val="24"/>
        </w:rPr>
        <w:t xml:space="preserve">new procedures for distributing </w:t>
      </w:r>
      <w:r w:rsidR="00041AB2">
        <w:rPr>
          <w:rFonts w:ascii="Times New Roman" w:hAnsi="Times New Roman" w:cs="Times New Roman"/>
          <w:sz w:val="24"/>
          <w:szCs w:val="24"/>
        </w:rPr>
        <w:t>self</w:t>
      </w:r>
      <w:r w:rsidR="00734C20">
        <w:rPr>
          <w:rFonts w:ascii="Times New Roman" w:hAnsi="Times New Roman" w:cs="Times New Roman"/>
          <w:sz w:val="24"/>
          <w:szCs w:val="24"/>
        </w:rPr>
        <w:t>-</w:t>
      </w:r>
      <w:r w:rsidR="00041AB2">
        <w:rPr>
          <w:rFonts w:ascii="Times New Roman" w:hAnsi="Times New Roman" w:cs="Times New Roman"/>
          <w:sz w:val="24"/>
          <w:szCs w:val="24"/>
        </w:rPr>
        <w:t xml:space="preserve">monitoring </w:t>
      </w:r>
      <w:r w:rsidR="00A41D90">
        <w:rPr>
          <w:rFonts w:ascii="Times New Roman" w:hAnsi="Times New Roman" w:cs="Times New Roman"/>
          <w:sz w:val="24"/>
          <w:szCs w:val="24"/>
        </w:rPr>
        <w:t>devices such as blood pressure</w:t>
      </w:r>
      <w:r w:rsidR="00D75A73">
        <w:rPr>
          <w:rFonts w:ascii="Times New Roman" w:hAnsi="Times New Roman" w:cs="Times New Roman"/>
          <w:sz w:val="24"/>
          <w:szCs w:val="24"/>
        </w:rPr>
        <w:t xml:space="preserve"> and glucometers</w:t>
      </w:r>
      <w:r w:rsidR="00CE0EF0">
        <w:rPr>
          <w:rFonts w:ascii="Times New Roman" w:hAnsi="Times New Roman" w:cs="Times New Roman"/>
          <w:sz w:val="24"/>
          <w:szCs w:val="24"/>
        </w:rPr>
        <w:t xml:space="preserve"> and diabetes strips</w:t>
      </w:r>
      <w:r w:rsidR="00D75A73">
        <w:rPr>
          <w:rFonts w:ascii="Times New Roman" w:hAnsi="Times New Roman" w:cs="Times New Roman"/>
          <w:sz w:val="24"/>
          <w:szCs w:val="24"/>
        </w:rPr>
        <w:t xml:space="preserve"> to participants</w:t>
      </w:r>
      <w:r w:rsidR="00734C20">
        <w:rPr>
          <w:rFonts w:ascii="Times New Roman" w:hAnsi="Times New Roman" w:cs="Times New Roman"/>
          <w:sz w:val="24"/>
          <w:szCs w:val="24"/>
        </w:rPr>
        <w:t xml:space="preserve">. </w:t>
      </w:r>
      <w:r w:rsidR="006D2ACE">
        <w:rPr>
          <w:rFonts w:ascii="Times New Roman" w:hAnsi="Times New Roman" w:cs="Times New Roman"/>
          <w:sz w:val="24"/>
          <w:szCs w:val="24"/>
        </w:rPr>
        <w:t xml:space="preserve">Continued use of these devices </w:t>
      </w:r>
      <w:r w:rsidR="000D06F4">
        <w:rPr>
          <w:rFonts w:ascii="Times New Roman" w:hAnsi="Times New Roman" w:cs="Times New Roman"/>
          <w:sz w:val="24"/>
          <w:szCs w:val="24"/>
        </w:rPr>
        <w:t xml:space="preserve">is </w:t>
      </w:r>
      <w:r w:rsidR="00287E3C">
        <w:rPr>
          <w:rFonts w:ascii="Times New Roman" w:hAnsi="Times New Roman" w:cs="Times New Roman"/>
          <w:sz w:val="24"/>
          <w:szCs w:val="24"/>
        </w:rPr>
        <w:t xml:space="preserve">critical </w:t>
      </w:r>
      <w:r w:rsidR="000D06F4">
        <w:rPr>
          <w:rFonts w:ascii="Times New Roman" w:hAnsi="Times New Roman" w:cs="Times New Roman"/>
          <w:sz w:val="24"/>
          <w:szCs w:val="24"/>
        </w:rPr>
        <w:t>to</w:t>
      </w:r>
      <w:r w:rsidR="001B2A84">
        <w:rPr>
          <w:rFonts w:ascii="Times New Roman" w:hAnsi="Times New Roman" w:cs="Times New Roman"/>
          <w:sz w:val="24"/>
          <w:szCs w:val="24"/>
        </w:rPr>
        <w:t xml:space="preserve"> consistent recording and collecting </w:t>
      </w:r>
      <w:r w:rsidR="00D75A73">
        <w:rPr>
          <w:rFonts w:ascii="Times New Roman" w:hAnsi="Times New Roman" w:cs="Times New Roman"/>
          <w:sz w:val="24"/>
          <w:szCs w:val="24"/>
        </w:rPr>
        <w:t xml:space="preserve">data on </w:t>
      </w:r>
      <w:r w:rsidR="00197125">
        <w:rPr>
          <w:rFonts w:ascii="Times New Roman" w:hAnsi="Times New Roman" w:cs="Times New Roman"/>
          <w:sz w:val="24"/>
          <w:szCs w:val="24"/>
        </w:rPr>
        <w:t>changes in b</w:t>
      </w:r>
      <w:r w:rsidR="00D75A73">
        <w:rPr>
          <w:rFonts w:ascii="Times New Roman" w:hAnsi="Times New Roman" w:cs="Times New Roman"/>
          <w:sz w:val="24"/>
          <w:szCs w:val="24"/>
        </w:rPr>
        <w:t>iometric measurements</w:t>
      </w:r>
      <w:r w:rsidR="00C21AF2">
        <w:rPr>
          <w:rFonts w:ascii="Times New Roman" w:hAnsi="Times New Roman" w:cs="Times New Roman"/>
          <w:sz w:val="24"/>
          <w:szCs w:val="24"/>
        </w:rPr>
        <w:t xml:space="preserve"> such as BMI, blood pressure</w:t>
      </w:r>
      <w:r w:rsidR="00730FB9">
        <w:rPr>
          <w:rFonts w:ascii="Times New Roman" w:hAnsi="Times New Roman" w:cs="Times New Roman"/>
          <w:sz w:val="24"/>
          <w:szCs w:val="24"/>
        </w:rPr>
        <w:t>,</w:t>
      </w:r>
      <w:r w:rsidR="00C21AF2">
        <w:rPr>
          <w:rFonts w:ascii="Times New Roman" w:hAnsi="Times New Roman" w:cs="Times New Roman"/>
          <w:sz w:val="24"/>
          <w:szCs w:val="24"/>
        </w:rPr>
        <w:t xml:space="preserve"> and </w:t>
      </w:r>
      <w:r w:rsidR="000767F1">
        <w:rPr>
          <w:rFonts w:ascii="Times New Roman" w:hAnsi="Times New Roman" w:cs="Times New Roman"/>
          <w:sz w:val="24"/>
          <w:szCs w:val="24"/>
        </w:rPr>
        <w:t>blood glucose</w:t>
      </w:r>
      <w:r w:rsidR="00C21AF2">
        <w:rPr>
          <w:rFonts w:ascii="Times New Roman" w:hAnsi="Times New Roman" w:cs="Times New Roman"/>
          <w:sz w:val="24"/>
          <w:szCs w:val="24"/>
        </w:rPr>
        <w:t xml:space="preserve"> measurements.</w:t>
      </w:r>
      <w:r w:rsidR="00197125">
        <w:rPr>
          <w:rFonts w:ascii="Times New Roman" w:hAnsi="Times New Roman" w:cs="Times New Roman"/>
          <w:sz w:val="24"/>
          <w:szCs w:val="24"/>
        </w:rPr>
        <w:t xml:space="preserve"> </w:t>
      </w:r>
      <w:r w:rsidR="004D0AB4">
        <w:rPr>
          <w:rFonts w:ascii="Times New Roman" w:hAnsi="Times New Roman" w:cs="Times New Roman"/>
          <w:sz w:val="24"/>
          <w:szCs w:val="24"/>
        </w:rPr>
        <w:t>To the extent possible, a</w:t>
      </w:r>
      <w:r w:rsidR="008429B8">
        <w:rPr>
          <w:rFonts w:ascii="Times New Roman" w:hAnsi="Times New Roman" w:cs="Times New Roman"/>
          <w:sz w:val="24"/>
          <w:szCs w:val="24"/>
        </w:rPr>
        <w:t xml:space="preserve">ll components of class instructions previously provided </w:t>
      </w:r>
      <w:r w:rsidR="00EC5C56">
        <w:rPr>
          <w:rFonts w:ascii="Times New Roman" w:hAnsi="Times New Roman" w:cs="Times New Roman"/>
          <w:sz w:val="24"/>
          <w:szCs w:val="24"/>
        </w:rPr>
        <w:t xml:space="preserve">during </w:t>
      </w:r>
      <w:r w:rsidR="008429B8">
        <w:rPr>
          <w:rFonts w:ascii="Times New Roman" w:hAnsi="Times New Roman" w:cs="Times New Roman"/>
          <w:sz w:val="24"/>
          <w:szCs w:val="24"/>
        </w:rPr>
        <w:t>in</w:t>
      </w:r>
      <w:r w:rsidR="00574CB3">
        <w:rPr>
          <w:rFonts w:ascii="Times New Roman" w:hAnsi="Times New Roman" w:cs="Times New Roman"/>
          <w:sz w:val="24"/>
          <w:szCs w:val="24"/>
        </w:rPr>
        <w:t>-</w:t>
      </w:r>
      <w:r w:rsidR="008429B8">
        <w:rPr>
          <w:rFonts w:ascii="Times New Roman" w:hAnsi="Times New Roman" w:cs="Times New Roman"/>
          <w:sz w:val="24"/>
          <w:szCs w:val="24"/>
        </w:rPr>
        <w:t>person</w:t>
      </w:r>
      <w:r w:rsidR="002964E7">
        <w:rPr>
          <w:rFonts w:ascii="Times New Roman" w:hAnsi="Times New Roman" w:cs="Times New Roman"/>
          <w:sz w:val="24"/>
          <w:szCs w:val="24"/>
        </w:rPr>
        <w:t xml:space="preserve"> classes</w:t>
      </w:r>
      <w:r w:rsidR="008429B8">
        <w:rPr>
          <w:rFonts w:ascii="Times New Roman" w:hAnsi="Times New Roman" w:cs="Times New Roman"/>
          <w:sz w:val="24"/>
          <w:szCs w:val="24"/>
        </w:rPr>
        <w:t xml:space="preserve"> were</w:t>
      </w:r>
      <w:r w:rsidR="002964E7">
        <w:rPr>
          <w:rFonts w:ascii="Times New Roman" w:hAnsi="Times New Roman" w:cs="Times New Roman"/>
          <w:sz w:val="24"/>
          <w:szCs w:val="24"/>
        </w:rPr>
        <w:t xml:space="preserve"> </w:t>
      </w:r>
      <w:r w:rsidR="00FF5B22">
        <w:rPr>
          <w:rFonts w:ascii="Times New Roman" w:hAnsi="Times New Roman" w:cs="Times New Roman"/>
          <w:sz w:val="24"/>
          <w:szCs w:val="24"/>
        </w:rPr>
        <w:t xml:space="preserve">continued. The webinars also </w:t>
      </w:r>
      <w:r w:rsidR="00971942">
        <w:rPr>
          <w:rFonts w:ascii="Times New Roman" w:hAnsi="Times New Roman" w:cs="Times New Roman"/>
          <w:sz w:val="24"/>
          <w:szCs w:val="24"/>
        </w:rPr>
        <w:t xml:space="preserve">emphasized </w:t>
      </w:r>
      <w:r w:rsidR="00AD5845">
        <w:rPr>
          <w:rFonts w:ascii="Times New Roman" w:hAnsi="Times New Roman" w:cs="Times New Roman"/>
          <w:sz w:val="24"/>
          <w:szCs w:val="24"/>
        </w:rPr>
        <w:t>nutritional intervention and education</w:t>
      </w:r>
      <w:r w:rsidR="00AF37D9">
        <w:rPr>
          <w:rFonts w:ascii="Times New Roman" w:hAnsi="Times New Roman" w:cs="Times New Roman"/>
          <w:sz w:val="24"/>
          <w:szCs w:val="24"/>
        </w:rPr>
        <w:t>,</w:t>
      </w:r>
      <w:r w:rsidR="00AD5845">
        <w:rPr>
          <w:rFonts w:ascii="Times New Roman" w:hAnsi="Times New Roman" w:cs="Times New Roman"/>
          <w:sz w:val="24"/>
          <w:szCs w:val="24"/>
        </w:rPr>
        <w:t xml:space="preserve"> food demonstrations</w:t>
      </w:r>
      <w:r w:rsidR="00287E3C">
        <w:rPr>
          <w:rFonts w:ascii="Times New Roman" w:hAnsi="Times New Roman" w:cs="Times New Roman"/>
          <w:sz w:val="24"/>
          <w:szCs w:val="24"/>
        </w:rPr>
        <w:t>,</w:t>
      </w:r>
      <w:r w:rsidR="00AD5845">
        <w:rPr>
          <w:rFonts w:ascii="Times New Roman" w:hAnsi="Times New Roman" w:cs="Times New Roman"/>
          <w:sz w:val="24"/>
          <w:szCs w:val="24"/>
        </w:rPr>
        <w:t xml:space="preserve"> </w:t>
      </w:r>
      <w:r w:rsidR="00CD5ACC">
        <w:rPr>
          <w:rFonts w:ascii="Times New Roman" w:hAnsi="Times New Roman" w:cs="Times New Roman"/>
          <w:sz w:val="24"/>
          <w:szCs w:val="24"/>
        </w:rPr>
        <w:t>a</w:t>
      </w:r>
      <w:r w:rsidR="00DD69AE">
        <w:rPr>
          <w:rFonts w:ascii="Times New Roman" w:hAnsi="Times New Roman" w:cs="Times New Roman"/>
          <w:sz w:val="24"/>
          <w:szCs w:val="24"/>
        </w:rPr>
        <w:t>nd</w:t>
      </w:r>
      <w:r w:rsidR="00CD5ACC">
        <w:rPr>
          <w:rFonts w:ascii="Times New Roman" w:hAnsi="Times New Roman" w:cs="Times New Roman"/>
          <w:sz w:val="24"/>
          <w:szCs w:val="24"/>
        </w:rPr>
        <w:t xml:space="preserve"> </w:t>
      </w:r>
      <w:r w:rsidR="00AD5845">
        <w:rPr>
          <w:rFonts w:ascii="Times New Roman" w:hAnsi="Times New Roman" w:cs="Times New Roman"/>
          <w:sz w:val="24"/>
          <w:szCs w:val="24"/>
        </w:rPr>
        <w:t>online exercise</w:t>
      </w:r>
      <w:r w:rsidR="00574CB3">
        <w:rPr>
          <w:rFonts w:ascii="Times New Roman" w:hAnsi="Times New Roman" w:cs="Times New Roman"/>
          <w:sz w:val="24"/>
          <w:szCs w:val="24"/>
        </w:rPr>
        <w:t xml:space="preserve"> demonstrations</w:t>
      </w:r>
      <w:r w:rsidR="00597041">
        <w:rPr>
          <w:rFonts w:ascii="Times New Roman" w:hAnsi="Times New Roman" w:cs="Times New Roman"/>
          <w:sz w:val="24"/>
          <w:szCs w:val="24"/>
        </w:rPr>
        <w:t>.</w:t>
      </w:r>
      <w:r w:rsidR="00545D0A">
        <w:rPr>
          <w:rFonts w:ascii="Times New Roman" w:hAnsi="Times New Roman" w:cs="Times New Roman"/>
          <w:sz w:val="24"/>
          <w:szCs w:val="24"/>
        </w:rPr>
        <w:t xml:space="preserve"> </w:t>
      </w:r>
      <w:r w:rsidR="001E4C30">
        <w:rPr>
          <w:rFonts w:ascii="Times New Roman" w:hAnsi="Times New Roman" w:cs="Times New Roman"/>
          <w:sz w:val="24"/>
          <w:szCs w:val="24"/>
        </w:rPr>
        <w:t>To supplement</w:t>
      </w:r>
      <w:r w:rsidR="00897836">
        <w:rPr>
          <w:rFonts w:ascii="Times New Roman" w:hAnsi="Times New Roman" w:cs="Times New Roman"/>
          <w:sz w:val="24"/>
          <w:szCs w:val="24"/>
        </w:rPr>
        <w:t xml:space="preserve"> lectures</w:t>
      </w:r>
      <w:r w:rsidR="00DA5115">
        <w:rPr>
          <w:rFonts w:ascii="Times New Roman" w:hAnsi="Times New Roman" w:cs="Times New Roman"/>
          <w:sz w:val="24"/>
          <w:szCs w:val="24"/>
        </w:rPr>
        <w:t xml:space="preserve"> presented in the webinars, </w:t>
      </w:r>
      <w:r w:rsidR="00287E3C">
        <w:rPr>
          <w:rFonts w:ascii="Times New Roman" w:hAnsi="Times New Roman" w:cs="Times New Roman"/>
          <w:sz w:val="24"/>
          <w:szCs w:val="24"/>
        </w:rPr>
        <w:t>the CDMP instructor</w:t>
      </w:r>
      <w:r w:rsidR="00DA5115">
        <w:rPr>
          <w:rFonts w:ascii="Times New Roman" w:hAnsi="Times New Roman" w:cs="Times New Roman"/>
          <w:sz w:val="24"/>
          <w:szCs w:val="24"/>
        </w:rPr>
        <w:t xml:space="preserve"> set aside</w:t>
      </w:r>
      <w:r w:rsidR="00574CB3">
        <w:rPr>
          <w:rFonts w:ascii="Times New Roman" w:hAnsi="Times New Roman" w:cs="Times New Roman"/>
          <w:sz w:val="24"/>
          <w:szCs w:val="24"/>
        </w:rPr>
        <w:t xml:space="preserve"> specific hours</w:t>
      </w:r>
      <w:r w:rsidR="00560D8D">
        <w:rPr>
          <w:rFonts w:ascii="Times New Roman" w:hAnsi="Times New Roman" w:cs="Times New Roman"/>
          <w:sz w:val="24"/>
          <w:szCs w:val="24"/>
        </w:rPr>
        <w:t xml:space="preserve"> </w:t>
      </w:r>
      <w:r w:rsidR="00FF234D">
        <w:rPr>
          <w:rFonts w:ascii="Times New Roman" w:hAnsi="Times New Roman" w:cs="Times New Roman"/>
          <w:sz w:val="24"/>
          <w:szCs w:val="24"/>
        </w:rPr>
        <w:t>for</w:t>
      </w:r>
      <w:r w:rsidR="00DA5115">
        <w:rPr>
          <w:rFonts w:ascii="Times New Roman" w:hAnsi="Times New Roman" w:cs="Times New Roman"/>
          <w:sz w:val="24"/>
          <w:szCs w:val="24"/>
        </w:rPr>
        <w:t xml:space="preserve"> </w:t>
      </w:r>
      <w:r w:rsidR="00CF63B2">
        <w:rPr>
          <w:rFonts w:ascii="Times New Roman" w:hAnsi="Times New Roman" w:cs="Times New Roman"/>
          <w:sz w:val="24"/>
          <w:szCs w:val="24"/>
        </w:rPr>
        <w:t>t</w:t>
      </w:r>
      <w:r w:rsidR="002F7B72">
        <w:rPr>
          <w:rFonts w:ascii="Times New Roman" w:hAnsi="Times New Roman" w:cs="Times New Roman"/>
          <w:sz w:val="24"/>
          <w:szCs w:val="24"/>
        </w:rPr>
        <w:t>w</w:t>
      </w:r>
      <w:r w:rsidR="00CF63B2">
        <w:rPr>
          <w:rFonts w:ascii="Times New Roman" w:hAnsi="Times New Roman" w:cs="Times New Roman"/>
          <w:sz w:val="24"/>
          <w:szCs w:val="24"/>
        </w:rPr>
        <w:t xml:space="preserve">o days each week </w:t>
      </w:r>
      <w:r w:rsidR="00EF2E55">
        <w:rPr>
          <w:rFonts w:ascii="Times New Roman" w:hAnsi="Times New Roman" w:cs="Times New Roman"/>
          <w:sz w:val="24"/>
          <w:szCs w:val="24"/>
        </w:rPr>
        <w:t xml:space="preserve">for telephonic office visits </w:t>
      </w:r>
      <w:r w:rsidR="00DA5115">
        <w:rPr>
          <w:rFonts w:ascii="Times New Roman" w:hAnsi="Times New Roman" w:cs="Times New Roman"/>
          <w:sz w:val="24"/>
          <w:szCs w:val="24"/>
        </w:rPr>
        <w:t xml:space="preserve">to provide personalized consultation and </w:t>
      </w:r>
      <w:r w:rsidR="00560D8D">
        <w:rPr>
          <w:rFonts w:ascii="Times New Roman" w:hAnsi="Times New Roman" w:cs="Times New Roman"/>
          <w:sz w:val="24"/>
          <w:szCs w:val="24"/>
        </w:rPr>
        <w:t xml:space="preserve">to </w:t>
      </w:r>
      <w:r w:rsidR="00DA5115">
        <w:rPr>
          <w:rFonts w:ascii="Times New Roman" w:hAnsi="Times New Roman" w:cs="Times New Roman"/>
          <w:sz w:val="24"/>
          <w:szCs w:val="24"/>
        </w:rPr>
        <w:t>answer</w:t>
      </w:r>
      <w:r w:rsidR="00647062">
        <w:rPr>
          <w:rFonts w:ascii="Times New Roman" w:hAnsi="Times New Roman" w:cs="Times New Roman"/>
          <w:sz w:val="24"/>
          <w:szCs w:val="24"/>
        </w:rPr>
        <w:t xml:space="preserve"> individual questions from participants.</w:t>
      </w:r>
    </w:p>
    <w:p w14:paraId="3F17703C" w14:textId="77777777" w:rsidR="00B36300" w:rsidRDefault="00B36300" w:rsidP="008658B6">
      <w:pPr>
        <w:spacing w:after="0" w:line="240" w:lineRule="auto"/>
        <w:ind w:left="360"/>
        <w:jc w:val="both"/>
        <w:rPr>
          <w:rFonts w:ascii="Times New Roman" w:hAnsi="Times New Roman" w:cs="Times New Roman"/>
          <w:sz w:val="24"/>
          <w:szCs w:val="24"/>
        </w:rPr>
      </w:pPr>
    </w:p>
    <w:p w14:paraId="7B1E8DCC" w14:textId="64B3801F" w:rsidR="00140D9F" w:rsidRDefault="00140D9F" w:rsidP="00B36300">
      <w:p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Beginning on March 16, the entire staff began meeting every workday</w:t>
      </w:r>
      <w:r w:rsidR="009C7658">
        <w:rPr>
          <w:rFonts w:ascii="Times New Roman" w:hAnsi="Times New Roman" w:cs="Times New Roman"/>
          <w:sz w:val="24"/>
          <w:szCs w:val="24"/>
        </w:rPr>
        <w:t xml:space="preserve"> at 10</w:t>
      </w:r>
      <w:r w:rsidR="00730FB9">
        <w:rPr>
          <w:rFonts w:ascii="Times New Roman" w:hAnsi="Times New Roman" w:cs="Times New Roman"/>
          <w:sz w:val="24"/>
          <w:szCs w:val="24"/>
        </w:rPr>
        <w:t>:00</w:t>
      </w:r>
      <w:r w:rsidR="009C7658">
        <w:rPr>
          <w:rFonts w:ascii="Times New Roman" w:hAnsi="Times New Roman" w:cs="Times New Roman"/>
          <w:sz w:val="24"/>
          <w:szCs w:val="24"/>
        </w:rPr>
        <w:t xml:space="preserve"> AM using Microsoft </w:t>
      </w:r>
      <w:r w:rsidR="00597041">
        <w:rPr>
          <w:rFonts w:ascii="Times New Roman" w:hAnsi="Times New Roman" w:cs="Times New Roman"/>
          <w:sz w:val="24"/>
          <w:szCs w:val="24"/>
        </w:rPr>
        <w:t>T</w:t>
      </w:r>
      <w:r w:rsidR="009C7658">
        <w:rPr>
          <w:rFonts w:ascii="Times New Roman" w:hAnsi="Times New Roman" w:cs="Times New Roman"/>
          <w:sz w:val="24"/>
          <w:szCs w:val="24"/>
        </w:rPr>
        <w:t>eam</w:t>
      </w:r>
      <w:r w:rsidR="001576FE">
        <w:rPr>
          <w:rFonts w:ascii="Times New Roman" w:hAnsi="Times New Roman" w:cs="Times New Roman"/>
          <w:sz w:val="24"/>
          <w:szCs w:val="24"/>
        </w:rPr>
        <w:t>s</w:t>
      </w:r>
      <w:r w:rsidR="009C7658">
        <w:rPr>
          <w:rFonts w:ascii="Times New Roman" w:hAnsi="Times New Roman" w:cs="Times New Roman"/>
          <w:sz w:val="24"/>
          <w:szCs w:val="24"/>
        </w:rPr>
        <w:t xml:space="preserve"> </w:t>
      </w:r>
      <w:r w:rsidR="00261596">
        <w:rPr>
          <w:rFonts w:ascii="Times New Roman" w:hAnsi="Times New Roman" w:cs="Times New Roman"/>
          <w:sz w:val="24"/>
          <w:szCs w:val="24"/>
        </w:rPr>
        <w:t>to replace the previous in</w:t>
      </w:r>
      <w:r w:rsidR="00560D8D">
        <w:rPr>
          <w:rFonts w:ascii="Times New Roman" w:hAnsi="Times New Roman" w:cs="Times New Roman"/>
          <w:sz w:val="24"/>
          <w:szCs w:val="24"/>
        </w:rPr>
        <w:t>-</w:t>
      </w:r>
      <w:r w:rsidR="00261596">
        <w:rPr>
          <w:rFonts w:ascii="Times New Roman" w:hAnsi="Times New Roman" w:cs="Times New Roman"/>
          <w:sz w:val="24"/>
          <w:szCs w:val="24"/>
        </w:rPr>
        <w:t xml:space="preserve">office standup meetings. </w:t>
      </w:r>
      <w:r w:rsidR="009C7658">
        <w:rPr>
          <w:rFonts w:ascii="Times New Roman" w:hAnsi="Times New Roman" w:cs="Times New Roman"/>
          <w:sz w:val="24"/>
          <w:szCs w:val="24"/>
        </w:rPr>
        <w:t>Each day, attendance</w:t>
      </w:r>
      <w:r w:rsidR="00945A40">
        <w:rPr>
          <w:rFonts w:ascii="Times New Roman" w:hAnsi="Times New Roman" w:cs="Times New Roman"/>
          <w:sz w:val="24"/>
          <w:szCs w:val="24"/>
        </w:rPr>
        <w:t xml:space="preserve"> was </w:t>
      </w:r>
      <w:r w:rsidR="00FF234D">
        <w:rPr>
          <w:rFonts w:ascii="Times New Roman" w:hAnsi="Times New Roman" w:cs="Times New Roman"/>
          <w:sz w:val="24"/>
          <w:szCs w:val="24"/>
        </w:rPr>
        <w:t>recorded,</w:t>
      </w:r>
      <w:r w:rsidR="00945A40">
        <w:rPr>
          <w:rFonts w:ascii="Times New Roman" w:hAnsi="Times New Roman" w:cs="Times New Roman"/>
          <w:sz w:val="24"/>
          <w:szCs w:val="24"/>
        </w:rPr>
        <w:t xml:space="preserve"> and staff submitted daily reports on </w:t>
      </w:r>
      <w:r w:rsidR="00BC6796">
        <w:rPr>
          <w:rFonts w:ascii="Times New Roman" w:hAnsi="Times New Roman" w:cs="Times New Roman"/>
          <w:sz w:val="24"/>
          <w:szCs w:val="24"/>
        </w:rPr>
        <w:t>their</w:t>
      </w:r>
      <w:r w:rsidR="008A6D7E">
        <w:rPr>
          <w:rFonts w:ascii="Times New Roman" w:hAnsi="Times New Roman" w:cs="Times New Roman"/>
          <w:sz w:val="24"/>
          <w:szCs w:val="24"/>
        </w:rPr>
        <w:t xml:space="preserve"> </w:t>
      </w:r>
      <w:r w:rsidR="00945A40">
        <w:rPr>
          <w:rFonts w:ascii="Times New Roman" w:hAnsi="Times New Roman" w:cs="Times New Roman"/>
          <w:sz w:val="24"/>
          <w:szCs w:val="24"/>
        </w:rPr>
        <w:t>accomplishments, challenges</w:t>
      </w:r>
      <w:r w:rsidR="00261596">
        <w:rPr>
          <w:rFonts w:ascii="Times New Roman" w:hAnsi="Times New Roman" w:cs="Times New Roman"/>
          <w:sz w:val="24"/>
          <w:szCs w:val="24"/>
        </w:rPr>
        <w:t>,</w:t>
      </w:r>
      <w:r w:rsidR="00D03E21">
        <w:rPr>
          <w:rFonts w:ascii="Times New Roman" w:hAnsi="Times New Roman" w:cs="Times New Roman"/>
          <w:sz w:val="24"/>
          <w:szCs w:val="24"/>
        </w:rPr>
        <w:t xml:space="preserve"> and concerns. In response to the need for accountability</w:t>
      </w:r>
      <w:r w:rsidR="00F168DF">
        <w:rPr>
          <w:rFonts w:ascii="Times New Roman" w:hAnsi="Times New Roman" w:cs="Times New Roman"/>
          <w:sz w:val="24"/>
          <w:szCs w:val="24"/>
        </w:rPr>
        <w:t>,</w:t>
      </w:r>
      <w:r w:rsidR="00D03E21">
        <w:rPr>
          <w:rFonts w:ascii="Times New Roman" w:hAnsi="Times New Roman" w:cs="Times New Roman"/>
          <w:sz w:val="24"/>
          <w:szCs w:val="24"/>
        </w:rPr>
        <w:t xml:space="preserve"> the staff </w:t>
      </w:r>
      <w:r w:rsidR="009A489E">
        <w:rPr>
          <w:rFonts w:ascii="Times New Roman" w:hAnsi="Times New Roman" w:cs="Times New Roman"/>
          <w:sz w:val="24"/>
          <w:szCs w:val="24"/>
        </w:rPr>
        <w:t>experimented with different</w:t>
      </w:r>
      <w:r w:rsidR="00D03E21">
        <w:rPr>
          <w:rFonts w:ascii="Times New Roman" w:hAnsi="Times New Roman" w:cs="Times New Roman"/>
          <w:sz w:val="24"/>
          <w:szCs w:val="24"/>
        </w:rPr>
        <w:t xml:space="preserve"> templates</w:t>
      </w:r>
      <w:r w:rsidR="000D1A72">
        <w:rPr>
          <w:rFonts w:ascii="Times New Roman" w:hAnsi="Times New Roman" w:cs="Times New Roman"/>
          <w:sz w:val="24"/>
          <w:szCs w:val="24"/>
        </w:rPr>
        <w:t xml:space="preserve"> to record the results of their work. </w:t>
      </w:r>
      <w:r w:rsidR="007E66E4">
        <w:rPr>
          <w:rFonts w:ascii="Times New Roman" w:hAnsi="Times New Roman" w:cs="Times New Roman"/>
          <w:sz w:val="24"/>
          <w:szCs w:val="24"/>
        </w:rPr>
        <w:t>All of the staff were given</w:t>
      </w:r>
      <w:r w:rsidR="00355B95">
        <w:rPr>
          <w:rFonts w:ascii="Times New Roman" w:hAnsi="Times New Roman" w:cs="Times New Roman"/>
          <w:sz w:val="24"/>
          <w:szCs w:val="24"/>
        </w:rPr>
        <w:t xml:space="preserve"> and encouraged to use </w:t>
      </w:r>
      <w:r w:rsidR="00FF234D">
        <w:rPr>
          <w:rFonts w:ascii="Times New Roman" w:hAnsi="Times New Roman" w:cs="Times New Roman"/>
          <w:sz w:val="24"/>
          <w:szCs w:val="24"/>
        </w:rPr>
        <w:t>assigned 8</w:t>
      </w:r>
      <w:r w:rsidR="00355B95">
        <w:rPr>
          <w:rFonts w:ascii="Times New Roman" w:hAnsi="Times New Roman" w:cs="Times New Roman"/>
          <w:sz w:val="24"/>
          <w:szCs w:val="24"/>
        </w:rPr>
        <w:t xml:space="preserve"> x 8 </w:t>
      </w:r>
      <w:r w:rsidR="00013F5C">
        <w:rPr>
          <w:rFonts w:ascii="Times New Roman" w:hAnsi="Times New Roman" w:cs="Times New Roman"/>
          <w:sz w:val="24"/>
          <w:szCs w:val="24"/>
        </w:rPr>
        <w:t xml:space="preserve">virtual </w:t>
      </w:r>
      <w:r w:rsidR="00355B95">
        <w:rPr>
          <w:rFonts w:ascii="Times New Roman" w:hAnsi="Times New Roman" w:cs="Times New Roman"/>
          <w:sz w:val="24"/>
          <w:szCs w:val="24"/>
        </w:rPr>
        <w:t xml:space="preserve">telephone numbers using </w:t>
      </w:r>
      <w:r w:rsidR="00013F5C">
        <w:rPr>
          <w:rFonts w:ascii="Times New Roman" w:hAnsi="Times New Roman" w:cs="Times New Roman"/>
          <w:sz w:val="24"/>
          <w:szCs w:val="24"/>
        </w:rPr>
        <w:t>Voice</w:t>
      </w:r>
      <w:r w:rsidR="00355B95">
        <w:rPr>
          <w:rFonts w:ascii="Times New Roman" w:hAnsi="Times New Roman" w:cs="Times New Roman"/>
          <w:sz w:val="24"/>
          <w:szCs w:val="24"/>
        </w:rPr>
        <w:t xml:space="preserve"> </w:t>
      </w:r>
      <w:r w:rsidR="00013F5C">
        <w:rPr>
          <w:rFonts w:ascii="Times New Roman" w:hAnsi="Times New Roman" w:cs="Times New Roman"/>
          <w:sz w:val="24"/>
          <w:szCs w:val="24"/>
        </w:rPr>
        <w:t>Over</w:t>
      </w:r>
      <w:r w:rsidR="00355B95">
        <w:rPr>
          <w:rFonts w:ascii="Times New Roman" w:hAnsi="Times New Roman" w:cs="Times New Roman"/>
          <w:sz w:val="24"/>
          <w:szCs w:val="24"/>
        </w:rPr>
        <w:t xml:space="preserve"> Internet</w:t>
      </w:r>
      <w:r w:rsidR="00BF4D30">
        <w:rPr>
          <w:rFonts w:ascii="Times New Roman" w:hAnsi="Times New Roman" w:cs="Times New Roman"/>
          <w:sz w:val="24"/>
          <w:szCs w:val="24"/>
        </w:rPr>
        <w:t xml:space="preserve"> </w:t>
      </w:r>
      <w:r w:rsidR="00013F5C">
        <w:rPr>
          <w:rFonts w:ascii="Times New Roman" w:hAnsi="Times New Roman" w:cs="Times New Roman"/>
          <w:sz w:val="24"/>
          <w:szCs w:val="24"/>
        </w:rPr>
        <w:t>Phone</w:t>
      </w:r>
      <w:r w:rsidR="00122AAA">
        <w:rPr>
          <w:rFonts w:ascii="Times New Roman" w:hAnsi="Times New Roman" w:cs="Times New Roman"/>
          <w:sz w:val="24"/>
          <w:szCs w:val="24"/>
        </w:rPr>
        <w:t xml:space="preserve"> (VOIP)</w:t>
      </w:r>
      <w:r w:rsidR="00BF4D30">
        <w:rPr>
          <w:rFonts w:ascii="Times New Roman" w:hAnsi="Times New Roman" w:cs="Times New Roman"/>
          <w:sz w:val="24"/>
          <w:szCs w:val="24"/>
        </w:rPr>
        <w:t xml:space="preserve"> service to communicate with their clients. Th</w:t>
      </w:r>
      <w:r w:rsidR="008261EB">
        <w:rPr>
          <w:rFonts w:ascii="Times New Roman" w:hAnsi="Times New Roman" w:cs="Times New Roman"/>
          <w:sz w:val="24"/>
          <w:szCs w:val="24"/>
        </w:rPr>
        <w:t>is</w:t>
      </w:r>
      <w:r w:rsidR="00BF4D30">
        <w:rPr>
          <w:rFonts w:ascii="Times New Roman" w:hAnsi="Times New Roman" w:cs="Times New Roman"/>
          <w:sz w:val="24"/>
          <w:szCs w:val="24"/>
        </w:rPr>
        <w:t xml:space="preserve"> system </w:t>
      </w:r>
      <w:r w:rsidR="00254699">
        <w:rPr>
          <w:rFonts w:ascii="Times New Roman" w:hAnsi="Times New Roman" w:cs="Times New Roman"/>
          <w:sz w:val="24"/>
          <w:szCs w:val="24"/>
        </w:rPr>
        <w:t>provides an advantage because</w:t>
      </w:r>
      <w:r w:rsidR="00BF4D30">
        <w:rPr>
          <w:rFonts w:ascii="Times New Roman" w:hAnsi="Times New Roman" w:cs="Times New Roman"/>
          <w:sz w:val="24"/>
          <w:szCs w:val="24"/>
        </w:rPr>
        <w:t xml:space="preserve"> it eliminates the need</w:t>
      </w:r>
      <w:r w:rsidR="00254699">
        <w:rPr>
          <w:rFonts w:ascii="Times New Roman" w:hAnsi="Times New Roman" w:cs="Times New Roman"/>
          <w:sz w:val="24"/>
          <w:szCs w:val="24"/>
        </w:rPr>
        <w:t xml:space="preserve"> for staff</w:t>
      </w:r>
      <w:r w:rsidR="00BF4D30">
        <w:rPr>
          <w:rFonts w:ascii="Times New Roman" w:hAnsi="Times New Roman" w:cs="Times New Roman"/>
          <w:sz w:val="24"/>
          <w:szCs w:val="24"/>
        </w:rPr>
        <w:t xml:space="preserve"> to</w:t>
      </w:r>
      <w:r w:rsidR="001A06D5">
        <w:rPr>
          <w:rFonts w:ascii="Times New Roman" w:hAnsi="Times New Roman" w:cs="Times New Roman"/>
          <w:sz w:val="24"/>
          <w:szCs w:val="24"/>
        </w:rPr>
        <w:t xml:space="preserve"> use their cell phone number</w:t>
      </w:r>
      <w:r w:rsidR="00254699">
        <w:rPr>
          <w:rFonts w:ascii="Times New Roman" w:hAnsi="Times New Roman" w:cs="Times New Roman"/>
          <w:sz w:val="24"/>
          <w:szCs w:val="24"/>
        </w:rPr>
        <w:t>s</w:t>
      </w:r>
      <w:r w:rsidR="001A06D5">
        <w:rPr>
          <w:rFonts w:ascii="Times New Roman" w:hAnsi="Times New Roman" w:cs="Times New Roman"/>
          <w:sz w:val="24"/>
          <w:szCs w:val="24"/>
        </w:rPr>
        <w:t xml:space="preserve"> </w:t>
      </w:r>
      <w:r w:rsidR="00904915">
        <w:rPr>
          <w:rFonts w:ascii="Times New Roman" w:hAnsi="Times New Roman" w:cs="Times New Roman"/>
          <w:sz w:val="24"/>
          <w:szCs w:val="24"/>
        </w:rPr>
        <w:t>and data plan</w:t>
      </w:r>
      <w:r w:rsidR="00254699">
        <w:rPr>
          <w:rFonts w:ascii="Times New Roman" w:hAnsi="Times New Roman" w:cs="Times New Roman"/>
          <w:sz w:val="24"/>
          <w:szCs w:val="24"/>
        </w:rPr>
        <w:t>s</w:t>
      </w:r>
      <w:r w:rsidR="00AB2B3A">
        <w:rPr>
          <w:rFonts w:ascii="Times New Roman" w:hAnsi="Times New Roman" w:cs="Times New Roman"/>
          <w:sz w:val="24"/>
          <w:szCs w:val="24"/>
        </w:rPr>
        <w:t xml:space="preserve"> to</w:t>
      </w:r>
      <w:r w:rsidR="00602EB4">
        <w:rPr>
          <w:rFonts w:ascii="Times New Roman" w:hAnsi="Times New Roman" w:cs="Times New Roman"/>
          <w:sz w:val="24"/>
          <w:szCs w:val="24"/>
        </w:rPr>
        <w:t xml:space="preserve"> co</w:t>
      </w:r>
      <w:r w:rsidR="00A2751E">
        <w:rPr>
          <w:rFonts w:ascii="Times New Roman" w:hAnsi="Times New Roman" w:cs="Times New Roman"/>
          <w:sz w:val="24"/>
          <w:szCs w:val="24"/>
        </w:rPr>
        <w:t>m</w:t>
      </w:r>
      <w:r w:rsidR="001A06D5">
        <w:rPr>
          <w:rFonts w:ascii="Times New Roman" w:hAnsi="Times New Roman" w:cs="Times New Roman"/>
          <w:sz w:val="24"/>
          <w:szCs w:val="24"/>
        </w:rPr>
        <w:t xml:space="preserve">municate with </w:t>
      </w:r>
      <w:r w:rsidR="00122AAA">
        <w:rPr>
          <w:rFonts w:ascii="Times New Roman" w:hAnsi="Times New Roman" w:cs="Times New Roman"/>
          <w:sz w:val="24"/>
          <w:szCs w:val="24"/>
        </w:rPr>
        <w:t>AA</w:t>
      </w:r>
      <w:r w:rsidR="001A06D5">
        <w:rPr>
          <w:rFonts w:ascii="Times New Roman" w:hAnsi="Times New Roman" w:cs="Times New Roman"/>
          <w:sz w:val="24"/>
          <w:szCs w:val="24"/>
        </w:rPr>
        <w:t>HP clients</w:t>
      </w:r>
      <w:r w:rsidR="004C660F">
        <w:rPr>
          <w:rFonts w:ascii="Times New Roman" w:hAnsi="Times New Roman" w:cs="Times New Roman"/>
          <w:sz w:val="24"/>
          <w:szCs w:val="24"/>
        </w:rPr>
        <w:t xml:space="preserve"> while also ensuring HIPAA compliance</w:t>
      </w:r>
      <w:r w:rsidR="00A2751E">
        <w:rPr>
          <w:rFonts w:ascii="Times New Roman" w:hAnsi="Times New Roman" w:cs="Times New Roman"/>
          <w:sz w:val="24"/>
          <w:szCs w:val="24"/>
        </w:rPr>
        <w:t xml:space="preserve"> </w:t>
      </w:r>
      <w:r w:rsidR="00674AA8">
        <w:rPr>
          <w:rFonts w:ascii="Times New Roman" w:hAnsi="Times New Roman" w:cs="Times New Roman"/>
          <w:sz w:val="24"/>
          <w:szCs w:val="24"/>
        </w:rPr>
        <w:t>and security</w:t>
      </w:r>
      <w:r w:rsidR="001A06D5">
        <w:rPr>
          <w:rFonts w:ascii="Times New Roman" w:hAnsi="Times New Roman" w:cs="Times New Roman"/>
          <w:sz w:val="24"/>
          <w:szCs w:val="24"/>
        </w:rPr>
        <w:t>.</w:t>
      </w:r>
    </w:p>
    <w:p w14:paraId="1485E760" w14:textId="77777777" w:rsidR="00B36300" w:rsidRDefault="00B36300" w:rsidP="008658B6">
      <w:pPr>
        <w:spacing w:after="0" w:line="240" w:lineRule="auto"/>
        <w:ind w:left="360"/>
        <w:jc w:val="both"/>
        <w:rPr>
          <w:rFonts w:ascii="Times New Roman" w:hAnsi="Times New Roman" w:cs="Times New Roman"/>
          <w:sz w:val="24"/>
          <w:szCs w:val="24"/>
        </w:rPr>
      </w:pPr>
    </w:p>
    <w:p w14:paraId="0A32CFCC" w14:textId="130EC34B" w:rsidR="0009798D" w:rsidRDefault="00254699" w:rsidP="00B36300">
      <w:p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T</w:t>
      </w:r>
      <w:r w:rsidR="00BC75C2">
        <w:rPr>
          <w:rFonts w:ascii="Times New Roman" w:hAnsi="Times New Roman" w:cs="Times New Roman"/>
          <w:sz w:val="24"/>
          <w:szCs w:val="24"/>
        </w:rPr>
        <w:t>echnology</w:t>
      </w:r>
      <w:r>
        <w:rPr>
          <w:rFonts w:ascii="Times New Roman" w:hAnsi="Times New Roman" w:cs="Times New Roman"/>
          <w:sz w:val="24"/>
          <w:szCs w:val="24"/>
        </w:rPr>
        <w:t>-</w:t>
      </w:r>
      <w:r w:rsidR="00806272">
        <w:rPr>
          <w:rFonts w:ascii="Times New Roman" w:hAnsi="Times New Roman" w:cs="Times New Roman"/>
          <w:sz w:val="24"/>
          <w:szCs w:val="24"/>
        </w:rPr>
        <w:t>based service delivery platform</w:t>
      </w:r>
      <w:r>
        <w:rPr>
          <w:rFonts w:ascii="Times New Roman" w:hAnsi="Times New Roman" w:cs="Times New Roman"/>
          <w:sz w:val="24"/>
          <w:szCs w:val="24"/>
        </w:rPr>
        <w:t>s</w:t>
      </w:r>
      <w:r w:rsidR="00806272">
        <w:rPr>
          <w:rFonts w:ascii="Times New Roman" w:hAnsi="Times New Roman" w:cs="Times New Roman"/>
          <w:sz w:val="24"/>
          <w:szCs w:val="24"/>
        </w:rPr>
        <w:t xml:space="preserve"> come with unforeseen technical difficulties</w:t>
      </w:r>
      <w:r w:rsidR="00587E30">
        <w:rPr>
          <w:rFonts w:ascii="Times New Roman" w:hAnsi="Times New Roman" w:cs="Times New Roman"/>
          <w:sz w:val="24"/>
          <w:szCs w:val="24"/>
        </w:rPr>
        <w:t xml:space="preserve"> but</w:t>
      </w:r>
      <w:r w:rsidR="00806272">
        <w:rPr>
          <w:rFonts w:ascii="Times New Roman" w:hAnsi="Times New Roman" w:cs="Times New Roman"/>
          <w:sz w:val="24"/>
          <w:szCs w:val="24"/>
        </w:rPr>
        <w:t xml:space="preserve"> AAHP staff adapted swiftly to the new circumstances through trial and error </w:t>
      </w:r>
      <w:r>
        <w:rPr>
          <w:rFonts w:ascii="Times New Roman" w:hAnsi="Times New Roman" w:cs="Times New Roman"/>
          <w:sz w:val="24"/>
          <w:szCs w:val="24"/>
        </w:rPr>
        <w:t>and</w:t>
      </w:r>
      <w:r w:rsidR="00806272">
        <w:rPr>
          <w:rFonts w:ascii="Times New Roman" w:hAnsi="Times New Roman" w:cs="Times New Roman"/>
          <w:sz w:val="24"/>
          <w:szCs w:val="24"/>
        </w:rPr>
        <w:t xml:space="preserve"> online tutorials.</w:t>
      </w:r>
      <w:r w:rsidR="00587E30">
        <w:rPr>
          <w:rFonts w:ascii="Times New Roman" w:hAnsi="Times New Roman" w:cs="Times New Roman"/>
          <w:sz w:val="24"/>
          <w:szCs w:val="24"/>
        </w:rPr>
        <w:t xml:space="preserve"> S</w:t>
      </w:r>
      <w:r w:rsidR="005F6499">
        <w:rPr>
          <w:rFonts w:ascii="Times New Roman" w:hAnsi="Times New Roman" w:cs="Times New Roman"/>
          <w:sz w:val="24"/>
          <w:szCs w:val="24"/>
        </w:rPr>
        <w:t xml:space="preserve">taff </w:t>
      </w:r>
      <w:r w:rsidR="00806272">
        <w:rPr>
          <w:rFonts w:ascii="Times New Roman" w:hAnsi="Times New Roman" w:cs="Times New Roman"/>
          <w:sz w:val="24"/>
          <w:szCs w:val="24"/>
        </w:rPr>
        <w:t>achieved</w:t>
      </w:r>
      <w:r w:rsidR="005F6499">
        <w:rPr>
          <w:rFonts w:ascii="Times New Roman" w:hAnsi="Times New Roman" w:cs="Times New Roman"/>
          <w:sz w:val="24"/>
          <w:szCs w:val="24"/>
        </w:rPr>
        <w:t xml:space="preserve"> </w:t>
      </w:r>
      <w:r w:rsidR="00806272">
        <w:rPr>
          <w:rFonts w:ascii="Times New Roman" w:hAnsi="Times New Roman" w:cs="Times New Roman"/>
          <w:sz w:val="24"/>
          <w:szCs w:val="24"/>
        </w:rPr>
        <w:t>mastery</w:t>
      </w:r>
      <w:r w:rsidR="005F6499">
        <w:rPr>
          <w:rFonts w:ascii="Times New Roman" w:hAnsi="Times New Roman" w:cs="Times New Roman"/>
          <w:sz w:val="24"/>
          <w:szCs w:val="24"/>
        </w:rPr>
        <w:t xml:space="preserve"> of virtual technology</w:t>
      </w:r>
      <w:r w:rsidR="00587E30">
        <w:rPr>
          <w:rFonts w:ascii="Times New Roman" w:hAnsi="Times New Roman" w:cs="Times New Roman"/>
          <w:sz w:val="24"/>
          <w:szCs w:val="24"/>
        </w:rPr>
        <w:t xml:space="preserve"> and</w:t>
      </w:r>
      <w:r w:rsidR="005F6499">
        <w:rPr>
          <w:rFonts w:ascii="Times New Roman" w:hAnsi="Times New Roman" w:cs="Times New Roman"/>
          <w:sz w:val="24"/>
          <w:szCs w:val="24"/>
        </w:rPr>
        <w:t xml:space="preserve"> </w:t>
      </w:r>
      <w:r w:rsidR="007B3AD3">
        <w:rPr>
          <w:rFonts w:ascii="Times New Roman" w:hAnsi="Times New Roman" w:cs="Times New Roman"/>
          <w:sz w:val="24"/>
          <w:szCs w:val="24"/>
        </w:rPr>
        <w:t xml:space="preserve">became more </w:t>
      </w:r>
      <w:r w:rsidR="0012157D">
        <w:rPr>
          <w:rFonts w:ascii="Times New Roman" w:hAnsi="Times New Roman" w:cs="Times New Roman"/>
          <w:sz w:val="24"/>
          <w:szCs w:val="24"/>
        </w:rPr>
        <w:t xml:space="preserve">adept at </w:t>
      </w:r>
      <w:r w:rsidR="00C86E36">
        <w:rPr>
          <w:rFonts w:ascii="Times New Roman" w:hAnsi="Times New Roman" w:cs="Times New Roman"/>
          <w:sz w:val="24"/>
          <w:szCs w:val="24"/>
        </w:rPr>
        <w:t>anticipating and</w:t>
      </w:r>
      <w:r w:rsidR="00956C80">
        <w:rPr>
          <w:rFonts w:ascii="Times New Roman" w:hAnsi="Times New Roman" w:cs="Times New Roman"/>
          <w:sz w:val="24"/>
          <w:szCs w:val="24"/>
        </w:rPr>
        <w:t xml:space="preserve"> finding ways to </w:t>
      </w:r>
      <w:r w:rsidR="00ED71EF">
        <w:rPr>
          <w:rFonts w:ascii="Times New Roman" w:hAnsi="Times New Roman" w:cs="Times New Roman"/>
          <w:sz w:val="24"/>
          <w:szCs w:val="24"/>
        </w:rPr>
        <w:t xml:space="preserve">reduce </w:t>
      </w:r>
      <w:r w:rsidR="00017578">
        <w:rPr>
          <w:rFonts w:ascii="Times New Roman" w:hAnsi="Times New Roman" w:cs="Times New Roman"/>
          <w:sz w:val="24"/>
          <w:szCs w:val="24"/>
        </w:rPr>
        <w:t xml:space="preserve">common </w:t>
      </w:r>
      <w:r w:rsidR="00ED71EF">
        <w:rPr>
          <w:rFonts w:ascii="Times New Roman" w:hAnsi="Times New Roman" w:cs="Times New Roman"/>
          <w:sz w:val="24"/>
          <w:szCs w:val="24"/>
        </w:rPr>
        <w:t>technical</w:t>
      </w:r>
      <w:r w:rsidR="00017578">
        <w:rPr>
          <w:rFonts w:ascii="Times New Roman" w:hAnsi="Times New Roman" w:cs="Times New Roman"/>
          <w:sz w:val="24"/>
          <w:szCs w:val="24"/>
        </w:rPr>
        <w:t xml:space="preserve"> </w:t>
      </w:r>
      <w:r>
        <w:rPr>
          <w:rFonts w:ascii="Times New Roman" w:hAnsi="Times New Roman" w:cs="Times New Roman"/>
          <w:sz w:val="24"/>
          <w:szCs w:val="24"/>
        </w:rPr>
        <w:t xml:space="preserve">issues </w:t>
      </w:r>
      <w:r w:rsidR="002B5A71">
        <w:rPr>
          <w:rFonts w:ascii="Times New Roman" w:hAnsi="Times New Roman" w:cs="Times New Roman"/>
          <w:sz w:val="24"/>
          <w:szCs w:val="24"/>
        </w:rPr>
        <w:t>such</w:t>
      </w:r>
      <w:r w:rsidR="00647A95">
        <w:rPr>
          <w:rFonts w:ascii="Times New Roman" w:hAnsi="Times New Roman" w:cs="Times New Roman"/>
          <w:sz w:val="24"/>
          <w:szCs w:val="24"/>
        </w:rPr>
        <w:t xml:space="preserve"> as problems</w:t>
      </w:r>
      <w:r w:rsidR="00655A89">
        <w:rPr>
          <w:rFonts w:ascii="Times New Roman" w:hAnsi="Times New Roman" w:cs="Times New Roman"/>
          <w:sz w:val="24"/>
          <w:szCs w:val="24"/>
        </w:rPr>
        <w:t xml:space="preserve"> </w:t>
      </w:r>
      <w:r w:rsidR="00806272">
        <w:rPr>
          <w:rFonts w:ascii="Times New Roman" w:hAnsi="Times New Roman" w:cs="Times New Roman"/>
          <w:sz w:val="24"/>
          <w:szCs w:val="24"/>
        </w:rPr>
        <w:t>accessing</w:t>
      </w:r>
      <w:r w:rsidR="00655A89">
        <w:rPr>
          <w:rFonts w:ascii="Times New Roman" w:hAnsi="Times New Roman" w:cs="Times New Roman"/>
          <w:sz w:val="24"/>
          <w:szCs w:val="24"/>
        </w:rPr>
        <w:t xml:space="preserve"> a meeting,</w:t>
      </w:r>
      <w:r w:rsidR="00677583">
        <w:rPr>
          <w:rFonts w:ascii="Times New Roman" w:hAnsi="Times New Roman" w:cs="Times New Roman"/>
          <w:sz w:val="24"/>
          <w:szCs w:val="24"/>
        </w:rPr>
        <w:t xml:space="preserve"> activating a microphone</w:t>
      </w:r>
      <w:r w:rsidR="00C225C8">
        <w:rPr>
          <w:rFonts w:ascii="Times New Roman" w:hAnsi="Times New Roman" w:cs="Times New Roman"/>
          <w:sz w:val="24"/>
          <w:szCs w:val="24"/>
        </w:rPr>
        <w:t>,</w:t>
      </w:r>
      <w:r w:rsidR="00677583">
        <w:rPr>
          <w:rFonts w:ascii="Times New Roman" w:hAnsi="Times New Roman" w:cs="Times New Roman"/>
          <w:sz w:val="24"/>
          <w:szCs w:val="24"/>
        </w:rPr>
        <w:t xml:space="preserve"> </w:t>
      </w:r>
      <w:r w:rsidR="006E20A4">
        <w:rPr>
          <w:rFonts w:ascii="Times New Roman" w:hAnsi="Times New Roman" w:cs="Times New Roman"/>
          <w:sz w:val="24"/>
          <w:szCs w:val="24"/>
        </w:rPr>
        <w:t xml:space="preserve">the use of mobile cell phones to access the </w:t>
      </w:r>
      <w:r w:rsidR="001A68DC">
        <w:rPr>
          <w:rFonts w:ascii="Times New Roman" w:hAnsi="Times New Roman" w:cs="Times New Roman"/>
          <w:sz w:val="24"/>
          <w:szCs w:val="24"/>
        </w:rPr>
        <w:t xml:space="preserve">class </w:t>
      </w:r>
      <w:r w:rsidR="008348F8">
        <w:rPr>
          <w:rFonts w:ascii="Times New Roman" w:hAnsi="Times New Roman" w:cs="Times New Roman"/>
          <w:sz w:val="24"/>
          <w:szCs w:val="24"/>
        </w:rPr>
        <w:t>and</w:t>
      </w:r>
      <w:r w:rsidR="004B4D61">
        <w:rPr>
          <w:rFonts w:ascii="Times New Roman" w:hAnsi="Times New Roman" w:cs="Times New Roman"/>
          <w:sz w:val="24"/>
          <w:szCs w:val="24"/>
        </w:rPr>
        <w:t xml:space="preserve"> using</w:t>
      </w:r>
      <w:r w:rsidR="008348F8">
        <w:rPr>
          <w:rFonts w:ascii="Times New Roman" w:hAnsi="Times New Roman" w:cs="Times New Roman"/>
          <w:sz w:val="24"/>
          <w:szCs w:val="24"/>
        </w:rPr>
        <w:t xml:space="preserve"> software</w:t>
      </w:r>
      <w:r w:rsidR="006E20A4">
        <w:rPr>
          <w:rFonts w:ascii="Times New Roman" w:hAnsi="Times New Roman" w:cs="Times New Roman"/>
          <w:sz w:val="24"/>
          <w:szCs w:val="24"/>
        </w:rPr>
        <w:t xml:space="preserve"> features </w:t>
      </w:r>
      <w:r w:rsidR="0020246B">
        <w:rPr>
          <w:rFonts w:ascii="Times New Roman" w:hAnsi="Times New Roman" w:cs="Times New Roman"/>
          <w:sz w:val="24"/>
          <w:szCs w:val="24"/>
        </w:rPr>
        <w:t xml:space="preserve">such as chat and screen sharing capabilities. </w:t>
      </w:r>
      <w:r w:rsidR="00427A85">
        <w:rPr>
          <w:rFonts w:ascii="Times New Roman" w:hAnsi="Times New Roman" w:cs="Times New Roman"/>
          <w:sz w:val="24"/>
          <w:szCs w:val="24"/>
        </w:rPr>
        <w:t xml:space="preserve"> </w:t>
      </w:r>
    </w:p>
    <w:p w14:paraId="4DA5D70E" w14:textId="77777777" w:rsidR="00B36300" w:rsidRDefault="00B36300" w:rsidP="008658B6">
      <w:pPr>
        <w:spacing w:after="0" w:line="240" w:lineRule="auto"/>
        <w:ind w:left="360"/>
        <w:jc w:val="both"/>
        <w:rPr>
          <w:rFonts w:ascii="Times New Roman" w:hAnsi="Times New Roman" w:cs="Times New Roman"/>
          <w:sz w:val="24"/>
          <w:szCs w:val="24"/>
        </w:rPr>
      </w:pPr>
    </w:p>
    <w:p w14:paraId="12AA7382" w14:textId="6E45A09B" w:rsidR="00CE00B8" w:rsidRPr="00CE00B8" w:rsidRDefault="000E4698" w:rsidP="008658B6">
      <w:p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Over the last </w:t>
      </w:r>
      <w:r w:rsidR="006002A3">
        <w:rPr>
          <w:rFonts w:ascii="Times New Roman" w:hAnsi="Times New Roman" w:cs="Times New Roman"/>
          <w:sz w:val="24"/>
          <w:szCs w:val="24"/>
        </w:rPr>
        <w:t>three</w:t>
      </w:r>
      <w:r>
        <w:rPr>
          <w:rFonts w:ascii="Times New Roman" w:hAnsi="Times New Roman" w:cs="Times New Roman"/>
          <w:sz w:val="24"/>
          <w:szCs w:val="24"/>
        </w:rPr>
        <w:t xml:space="preserve"> years,</w:t>
      </w:r>
      <w:r w:rsidR="00E82605">
        <w:rPr>
          <w:rFonts w:ascii="Times New Roman" w:hAnsi="Times New Roman" w:cs="Times New Roman"/>
          <w:sz w:val="24"/>
          <w:szCs w:val="24"/>
        </w:rPr>
        <w:t xml:space="preserve"> AAHP</w:t>
      </w:r>
      <w:r>
        <w:rPr>
          <w:rFonts w:ascii="Times New Roman" w:hAnsi="Times New Roman" w:cs="Times New Roman"/>
          <w:sz w:val="24"/>
          <w:szCs w:val="24"/>
        </w:rPr>
        <w:t xml:space="preserve"> staff has devoted</w:t>
      </w:r>
      <w:r w:rsidR="009248BC">
        <w:rPr>
          <w:rFonts w:ascii="Times New Roman" w:hAnsi="Times New Roman" w:cs="Times New Roman"/>
          <w:sz w:val="24"/>
          <w:szCs w:val="24"/>
        </w:rPr>
        <w:t xml:space="preserve"> </w:t>
      </w:r>
      <w:r w:rsidR="00313BBE">
        <w:rPr>
          <w:rFonts w:ascii="Times New Roman" w:hAnsi="Times New Roman" w:cs="Times New Roman"/>
          <w:sz w:val="24"/>
          <w:szCs w:val="24"/>
        </w:rPr>
        <w:t>a great deal of time and attention to</w:t>
      </w:r>
      <w:r w:rsidR="00423D31">
        <w:rPr>
          <w:rFonts w:ascii="Times New Roman" w:hAnsi="Times New Roman" w:cs="Times New Roman"/>
          <w:sz w:val="24"/>
          <w:szCs w:val="24"/>
        </w:rPr>
        <w:t xml:space="preserve"> the development of the AAHPMIS System. </w:t>
      </w:r>
      <w:r w:rsidR="00805651">
        <w:rPr>
          <w:rFonts w:ascii="Times New Roman" w:hAnsi="Times New Roman" w:cs="Times New Roman"/>
          <w:sz w:val="24"/>
          <w:szCs w:val="24"/>
        </w:rPr>
        <w:t>Despite numerous</w:t>
      </w:r>
      <w:r w:rsidR="00537342">
        <w:rPr>
          <w:rFonts w:ascii="Times New Roman" w:hAnsi="Times New Roman" w:cs="Times New Roman"/>
          <w:sz w:val="24"/>
          <w:szCs w:val="24"/>
        </w:rPr>
        <w:t xml:space="preserve"> delays, the staff began</w:t>
      </w:r>
      <w:r w:rsidR="00486A49">
        <w:rPr>
          <w:rFonts w:ascii="Times New Roman" w:hAnsi="Times New Roman" w:cs="Times New Roman"/>
          <w:sz w:val="24"/>
          <w:szCs w:val="24"/>
        </w:rPr>
        <w:t xml:space="preserve"> entering data on </w:t>
      </w:r>
      <w:r w:rsidR="00806272">
        <w:rPr>
          <w:rFonts w:ascii="Times New Roman" w:hAnsi="Times New Roman" w:cs="Times New Roman"/>
          <w:sz w:val="24"/>
          <w:szCs w:val="24"/>
        </w:rPr>
        <w:t>SMILE</w:t>
      </w:r>
      <w:r w:rsidR="00486A49">
        <w:rPr>
          <w:rFonts w:ascii="Times New Roman" w:hAnsi="Times New Roman" w:cs="Times New Roman"/>
          <w:sz w:val="24"/>
          <w:szCs w:val="24"/>
        </w:rPr>
        <w:t xml:space="preserve"> clients and chronic disease encounters</w:t>
      </w:r>
      <w:r w:rsidR="009E3CD8">
        <w:rPr>
          <w:rFonts w:ascii="Times New Roman" w:hAnsi="Times New Roman" w:cs="Times New Roman"/>
          <w:sz w:val="24"/>
          <w:szCs w:val="24"/>
        </w:rPr>
        <w:t>.</w:t>
      </w:r>
      <w:r w:rsidR="00587E30">
        <w:rPr>
          <w:rFonts w:ascii="Times New Roman" w:hAnsi="Times New Roman" w:cs="Times New Roman"/>
          <w:sz w:val="24"/>
          <w:szCs w:val="24"/>
        </w:rPr>
        <w:t xml:space="preserve"> </w:t>
      </w:r>
      <w:proofErr w:type="spellStart"/>
      <w:r w:rsidR="00587E30">
        <w:rPr>
          <w:rFonts w:ascii="Times New Roman" w:hAnsi="Times New Roman" w:cs="Times New Roman"/>
          <w:sz w:val="24"/>
          <w:szCs w:val="24"/>
        </w:rPr>
        <w:t>Start up</w:t>
      </w:r>
      <w:proofErr w:type="spellEnd"/>
      <w:r w:rsidR="00587E30">
        <w:rPr>
          <w:rFonts w:ascii="Times New Roman" w:hAnsi="Times New Roman" w:cs="Times New Roman"/>
          <w:sz w:val="24"/>
          <w:szCs w:val="24"/>
        </w:rPr>
        <w:t xml:space="preserve"> of entry was slow</w:t>
      </w:r>
      <w:r w:rsidR="005D14B2">
        <w:rPr>
          <w:rFonts w:ascii="Times New Roman" w:hAnsi="Times New Roman" w:cs="Times New Roman"/>
          <w:sz w:val="24"/>
          <w:szCs w:val="24"/>
        </w:rPr>
        <w:t xml:space="preserve"> for each case as </w:t>
      </w:r>
      <w:r w:rsidR="00815F45">
        <w:rPr>
          <w:rFonts w:ascii="Times New Roman" w:hAnsi="Times New Roman" w:cs="Times New Roman"/>
          <w:sz w:val="24"/>
          <w:szCs w:val="24"/>
        </w:rPr>
        <w:t>the nurses</w:t>
      </w:r>
      <w:r w:rsidR="005D14B2">
        <w:rPr>
          <w:rFonts w:ascii="Times New Roman" w:hAnsi="Times New Roman" w:cs="Times New Roman"/>
          <w:sz w:val="24"/>
          <w:szCs w:val="24"/>
        </w:rPr>
        <w:t xml:space="preserve"> familiarized themselves with the new format, and the </w:t>
      </w:r>
      <w:r w:rsidR="006B60C3">
        <w:rPr>
          <w:rFonts w:ascii="Times New Roman" w:hAnsi="Times New Roman" w:cs="Times New Roman"/>
          <w:sz w:val="24"/>
          <w:szCs w:val="24"/>
        </w:rPr>
        <w:t xml:space="preserve">significant amount of time needed </w:t>
      </w:r>
      <w:r w:rsidR="005D14B2">
        <w:rPr>
          <w:rFonts w:ascii="Times New Roman" w:hAnsi="Times New Roman" w:cs="Times New Roman"/>
          <w:sz w:val="24"/>
          <w:szCs w:val="24"/>
        </w:rPr>
        <w:t>t</w:t>
      </w:r>
      <w:r w:rsidR="006B60C3">
        <w:rPr>
          <w:rFonts w:ascii="Times New Roman" w:hAnsi="Times New Roman" w:cs="Times New Roman"/>
          <w:sz w:val="24"/>
          <w:szCs w:val="24"/>
        </w:rPr>
        <w:t>o</w:t>
      </w:r>
      <w:r w:rsidR="005D14B2">
        <w:rPr>
          <w:rFonts w:ascii="Times New Roman" w:hAnsi="Times New Roman" w:cs="Times New Roman"/>
          <w:sz w:val="24"/>
          <w:szCs w:val="24"/>
        </w:rPr>
        <w:t xml:space="preserve"> enter</w:t>
      </w:r>
      <w:r w:rsidR="006B60C3">
        <w:rPr>
          <w:rFonts w:ascii="Times New Roman" w:hAnsi="Times New Roman" w:cs="Times New Roman"/>
          <w:sz w:val="24"/>
          <w:szCs w:val="24"/>
        </w:rPr>
        <w:t xml:space="preserve"> all</w:t>
      </w:r>
      <w:r w:rsidR="005D14B2">
        <w:rPr>
          <w:rFonts w:ascii="Times New Roman" w:hAnsi="Times New Roman" w:cs="Times New Roman"/>
          <w:sz w:val="24"/>
          <w:szCs w:val="24"/>
        </w:rPr>
        <w:t xml:space="preserve"> the previous</w:t>
      </w:r>
      <w:r w:rsidR="006B60C3">
        <w:rPr>
          <w:rFonts w:ascii="Times New Roman" w:hAnsi="Times New Roman" w:cs="Times New Roman"/>
          <w:sz w:val="24"/>
          <w:szCs w:val="24"/>
        </w:rPr>
        <w:t xml:space="preserve"> data</w:t>
      </w:r>
      <w:r w:rsidR="005D14B2">
        <w:rPr>
          <w:rFonts w:ascii="Times New Roman" w:hAnsi="Times New Roman" w:cs="Times New Roman"/>
          <w:sz w:val="24"/>
          <w:szCs w:val="24"/>
        </w:rPr>
        <w:t>.</w:t>
      </w:r>
    </w:p>
    <w:p w14:paraId="2FA582A7" w14:textId="77777777" w:rsidR="0029223A" w:rsidRDefault="0029223A" w:rsidP="002B79C0">
      <w:pPr>
        <w:spacing w:after="0" w:line="240" w:lineRule="auto"/>
        <w:ind w:left="360"/>
        <w:jc w:val="both"/>
        <w:rPr>
          <w:rFonts w:ascii="Times New Roman" w:hAnsi="Times New Roman" w:cs="Times New Roman"/>
          <w:sz w:val="24"/>
          <w:szCs w:val="24"/>
        </w:rPr>
      </w:pPr>
    </w:p>
    <w:p w14:paraId="4029D93E" w14:textId="73D1642E" w:rsidR="00C73377" w:rsidRPr="00075350" w:rsidRDefault="00152A1C" w:rsidP="002B79C0">
      <w:pPr>
        <w:pStyle w:val="ListParagraph"/>
        <w:numPr>
          <w:ilvl w:val="0"/>
          <w:numId w:val="44"/>
        </w:numPr>
        <w:spacing w:after="0" w:line="240" w:lineRule="auto"/>
        <w:ind w:left="360" w:hanging="360"/>
        <w:jc w:val="both"/>
        <w:rPr>
          <w:rFonts w:ascii="Times New Roman" w:hAnsi="Times New Roman" w:cs="Times New Roman"/>
          <w:sz w:val="24"/>
          <w:szCs w:val="24"/>
        </w:rPr>
      </w:pPr>
      <w:r w:rsidRPr="00075350">
        <w:rPr>
          <w:rFonts w:ascii="Times New Roman" w:hAnsi="Times New Roman" w:cs="Times New Roman"/>
          <w:b/>
          <w:sz w:val="24"/>
          <w:szCs w:val="24"/>
        </w:rPr>
        <w:t>PROGRAM ACTIVITIES</w:t>
      </w:r>
    </w:p>
    <w:p w14:paraId="755ECC01" w14:textId="6CB29094" w:rsidR="000B2DED" w:rsidRPr="00C067CF" w:rsidRDefault="00146B0E" w:rsidP="002B79C0">
      <w:pPr>
        <w:pStyle w:val="ListParagraph"/>
        <w:numPr>
          <w:ilvl w:val="0"/>
          <w:numId w:val="45"/>
        </w:numPr>
        <w:pBdr>
          <w:top w:val="nil"/>
          <w:left w:val="nil"/>
          <w:bottom w:val="nil"/>
          <w:right w:val="nil"/>
          <w:between w:val="nil"/>
        </w:pBdr>
        <w:spacing w:after="0" w:line="240" w:lineRule="auto"/>
        <w:jc w:val="both"/>
      </w:pPr>
      <w:r w:rsidRPr="00075350">
        <w:rPr>
          <w:rFonts w:ascii="Times New Roman" w:eastAsia="Times New Roman" w:hAnsi="Times New Roman" w:cs="Times New Roman"/>
          <w:b/>
          <w:color w:val="000000"/>
          <w:sz w:val="24"/>
          <w:szCs w:val="24"/>
        </w:rPr>
        <w:t>SMILE PROGRAM (Start More Infants Living Equally healthy)</w:t>
      </w:r>
    </w:p>
    <w:p w14:paraId="6FB35BB0" w14:textId="2FDBF183" w:rsidR="00B7376C" w:rsidRDefault="00B7376C" w:rsidP="00533F70">
      <w:pP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Despite the major disruption </w:t>
      </w:r>
      <w:r w:rsidR="006002A3">
        <w:rPr>
          <w:rFonts w:ascii="Times New Roman" w:eastAsia="Times New Roman" w:hAnsi="Times New Roman" w:cs="Times New Roman"/>
          <w:color w:val="000000"/>
          <w:sz w:val="24"/>
          <w:szCs w:val="24"/>
        </w:rPr>
        <w:t>in program services due to</w:t>
      </w:r>
      <w:r w:rsidR="005D14B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COVID-19, the SMILE program maintained its commitment to serving moms and babies.  Though home visitations were suspended, the </w:t>
      </w:r>
      <w:r w:rsidR="005D14B2">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rogram quickly shifted to a virtual platform</w:t>
      </w:r>
      <w:r w:rsidR="00AC09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In March, the SMILE program’s caseload consist</w:t>
      </w:r>
      <w:r w:rsidR="005D14B2">
        <w:rPr>
          <w:rFonts w:ascii="Times New Roman" w:eastAsia="Times New Roman" w:hAnsi="Times New Roman" w:cs="Times New Roman"/>
          <w:color w:val="000000"/>
          <w:sz w:val="24"/>
          <w:szCs w:val="24"/>
        </w:rPr>
        <w:t>ed</w:t>
      </w:r>
      <w:r>
        <w:rPr>
          <w:rFonts w:ascii="Times New Roman" w:eastAsia="Times New Roman" w:hAnsi="Times New Roman" w:cs="Times New Roman"/>
          <w:color w:val="000000"/>
          <w:sz w:val="24"/>
          <w:szCs w:val="24"/>
        </w:rPr>
        <w:t xml:space="preserve"> of 55 infants and 76 mothers, including 21 prenatal and 55 postpartum cases. Two babies were born into the program in March</w:t>
      </w:r>
      <w:r w:rsidR="009761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at</w:t>
      </w:r>
      <w:r w:rsidR="00976197">
        <w:rPr>
          <w:rFonts w:ascii="Times New Roman" w:eastAsia="Times New Roman" w:hAnsi="Times New Roman" w:cs="Times New Roman"/>
          <w:color w:val="000000"/>
          <w:sz w:val="24"/>
          <w:szCs w:val="24"/>
        </w:rPr>
        <w:t xml:space="preserve"> full</w:t>
      </w:r>
      <w:r>
        <w:rPr>
          <w:rFonts w:ascii="Times New Roman" w:eastAsia="Times New Roman" w:hAnsi="Times New Roman" w:cs="Times New Roman"/>
          <w:color w:val="000000"/>
          <w:sz w:val="24"/>
          <w:szCs w:val="24"/>
        </w:rPr>
        <w:t xml:space="preserve"> term, </w:t>
      </w:r>
      <w:r w:rsidR="00C84137">
        <w:rPr>
          <w:rFonts w:ascii="Times New Roman" w:eastAsia="Times New Roman" w:hAnsi="Times New Roman" w:cs="Times New Roman"/>
          <w:color w:val="000000"/>
          <w:sz w:val="24"/>
          <w:szCs w:val="24"/>
        </w:rPr>
        <w:t>healthy</w:t>
      </w:r>
      <w:r>
        <w:rPr>
          <w:rFonts w:ascii="Times New Roman" w:eastAsia="Times New Roman" w:hAnsi="Times New Roman" w:cs="Times New Roman"/>
          <w:color w:val="000000"/>
          <w:sz w:val="24"/>
          <w:szCs w:val="24"/>
        </w:rPr>
        <w:t xml:space="preserve"> and at </w:t>
      </w:r>
      <w:r w:rsidR="00C84137">
        <w:rPr>
          <w:rFonts w:ascii="Times New Roman" w:eastAsia="Times New Roman" w:hAnsi="Times New Roman" w:cs="Times New Roman"/>
          <w:color w:val="000000"/>
          <w:sz w:val="24"/>
          <w:szCs w:val="24"/>
        </w:rPr>
        <w:t>a</w:t>
      </w:r>
      <w:r w:rsidR="00C6576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normal weight.</w:t>
      </w:r>
      <w:r w:rsidR="00533F7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The nurses, community health workers, and social worker</w:t>
      </w:r>
      <w:r w:rsidR="00604BFA">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conducted 48 home visits during the first </w:t>
      </w:r>
      <w:r w:rsidR="006002A3">
        <w:rPr>
          <w:rFonts w:ascii="Times New Roman" w:eastAsia="Times New Roman" w:hAnsi="Times New Roman" w:cs="Times New Roman"/>
          <w:color w:val="000000"/>
          <w:sz w:val="24"/>
          <w:szCs w:val="24"/>
        </w:rPr>
        <w:t>two</w:t>
      </w:r>
      <w:r>
        <w:rPr>
          <w:rFonts w:ascii="Times New Roman" w:eastAsia="Times New Roman" w:hAnsi="Times New Roman" w:cs="Times New Roman"/>
          <w:color w:val="000000"/>
          <w:sz w:val="24"/>
          <w:szCs w:val="24"/>
        </w:rPr>
        <w:t xml:space="preserve"> weeks of March. </w:t>
      </w:r>
      <w:r w:rsidR="007567F9">
        <w:rPr>
          <w:rFonts w:ascii="Times New Roman" w:eastAsia="Times New Roman" w:hAnsi="Times New Roman" w:cs="Times New Roman"/>
          <w:color w:val="000000"/>
          <w:sz w:val="24"/>
          <w:szCs w:val="24"/>
        </w:rPr>
        <w:t xml:space="preserve">They also </w:t>
      </w:r>
      <w:r w:rsidR="00970ACA">
        <w:rPr>
          <w:rFonts w:ascii="Times New Roman" w:eastAsia="Times New Roman" w:hAnsi="Times New Roman" w:cs="Times New Roman"/>
          <w:color w:val="000000"/>
          <w:sz w:val="24"/>
          <w:szCs w:val="24"/>
        </w:rPr>
        <w:t>conducted 1</w:t>
      </w:r>
      <w:r>
        <w:rPr>
          <w:rFonts w:ascii="Times New Roman" w:eastAsia="Times New Roman" w:hAnsi="Times New Roman" w:cs="Times New Roman"/>
          <w:color w:val="000000"/>
          <w:sz w:val="24"/>
          <w:szCs w:val="24"/>
        </w:rPr>
        <w:t>02 teleconsultations</w:t>
      </w:r>
      <w:r w:rsidR="00AD4DA4">
        <w:rPr>
          <w:rFonts w:ascii="Times New Roman" w:eastAsia="Times New Roman" w:hAnsi="Times New Roman" w:cs="Times New Roman"/>
          <w:color w:val="000000"/>
          <w:sz w:val="24"/>
          <w:szCs w:val="24"/>
        </w:rPr>
        <w:t xml:space="preserve">. </w:t>
      </w:r>
    </w:p>
    <w:p w14:paraId="4ED16C71" w14:textId="77777777" w:rsidR="00B7376C" w:rsidRDefault="00B7376C" w:rsidP="002B79C0">
      <w:pPr>
        <w:shd w:val="clear" w:color="auto" w:fill="FFFFFF"/>
        <w:spacing w:after="0" w:line="240" w:lineRule="auto"/>
        <w:ind w:left="720"/>
        <w:jc w:val="both"/>
        <w:rPr>
          <w:rFonts w:ascii="Times New Roman" w:eastAsia="Times New Roman" w:hAnsi="Times New Roman" w:cs="Times New Roman"/>
          <w:color w:val="000000"/>
          <w:sz w:val="24"/>
          <w:szCs w:val="24"/>
        </w:rPr>
      </w:pPr>
    </w:p>
    <w:p w14:paraId="533A0E7B" w14:textId="23CD07C2" w:rsidR="00B7376C" w:rsidRDefault="00B7376C" w:rsidP="008658B6">
      <w:pP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the end of March, 13 of the 76 mothers</w:t>
      </w:r>
      <w:r w:rsidR="001E1BC8">
        <w:rPr>
          <w:rFonts w:ascii="Times New Roman" w:eastAsia="Times New Roman" w:hAnsi="Times New Roman" w:cs="Times New Roman"/>
          <w:color w:val="000000"/>
          <w:sz w:val="24"/>
          <w:szCs w:val="24"/>
        </w:rPr>
        <w:t xml:space="preserve"> were</w:t>
      </w:r>
      <w:r>
        <w:rPr>
          <w:rFonts w:ascii="Times New Roman" w:eastAsia="Times New Roman" w:hAnsi="Times New Roman" w:cs="Times New Roman"/>
          <w:color w:val="000000"/>
          <w:sz w:val="24"/>
          <w:szCs w:val="24"/>
        </w:rPr>
        <w:t xml:space="preserve"> </w:t>
      </w:r>
      <w:r w:rsidR="00904ABC">
        <w:rPr>
          <w:rFonts w:ascii="Times New Roman" w:eastAsia="Times New Roman" w:hAnsi="Times New Roman" w:cs="Times New Roman"/>
          <w:color w:val="000000"/>
          <w:sz w:val="24"/>
          <w:szCs w:val="24"/>
        </w:rPr>
        <w:t>classified</w:t>
      </w:r>
      <w:r>
        <w:rPr>
          <w:rFonts w:ascii="Times New Roman" w:eastAsia="Times New Roman" w:hAnsi="Times New Roman" w:cs="Times New Roman"/>
          <w:color w:val="000000"/>
          <w:sz w:val="24"/>
          <w:szCs w:val="24"/>
        </w:rPr>
        <w:t xml:space="preserve"> high-risk </w:t>
      </w:r>
      <w:r w:rsidR="00904ABC">
        <w:rPr>
          <w:rFonts w:ascii="Times New Roman" w:eastAsia="Times New Roman" w:hAnsi="Times New Roman" w:cs="Times New Roman"/>
          <w:color w:val="000000"/>
          <w:sz w:val="24"/>
          <w:szCs w:val="24"/>
        </w:rPr>
        <w:t xml:space="preserve">cases with </w:t>
      </w:r>
      <w:r>
        <w:rPr>
          <w:rFonts w:ascii="Times New Roman" w:eastAsia="Times New Roman" w:hAnsi="Times New Roman" w:cs="Times New Roman"/>
          <w:color w:val="000000"/>
          <w:sz w:val="24"/>
          <w:szCs w:val="24"/>
        </w:rPr>
        <w:t xml:space="preserve">medical issues, 12 </w:t>
      </w:r>
      <w:r w:rsidR="00AA1C33">
        <w:rPr>
          <w:rFonts w:ascii="Times New Roman" w:eastAsia="Times New Roman" w:hAnsi="Times New Roman" w:cs="Times New Roman"/>
          <w:color w:val="000000"/>
          <w:sz w:val="24"/>
          <w:szCs w:val="24"/>
        </w:rPr>
        <w:t xml:space="preserve">with </w:t>
      </w:r>
      <w:r>
        <w:rPr>
          <w:rFonts w:ascii="Times New Roman" w:eastAsia="Times New Roman" w:hAnsi="Times New Roman" w:cs="Times New Roman"/>
          <w:color w:val="000000"/>
          <w:sz w:val="24"/>
          <w:szCs w:val="24"/>
        </w:rPr>
        <w:t>high</w:t>
      </w:r>
      <w:r w:rsidR="009E6AB3">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risk social issues, </w:t>
      </w:r>
      <w:r w:rsidR="009E6AB3">
        <w:rPr>
          <w:rFonts w:ascii="Times New Roman" w:eastAsia="Times New Roman" w:hAnsi="Times New Roman" w:cs="Times New Roman"/>
          <w:color w:val="000000"/>
          <w:sz w:val="24"/>
          <w:szCs w:val="24"/>
        </w:rPr>
        <w:t xml:space="preserve">and </w:t>
      </w:r>
      <w:r>
        <w:rPr>
          <w:rFonts w:ascii="Times New Roman" w:eastAsia="Times New Roman" w:hAnsi="Times New Roman" w:cs="Times New Roman"/>
          <w:color w:val="000000"/>
          <w:sz w:val="24"/>
          <w:szCs w:val="24"/>
        </w:rPr>
        <w:t>11 cases were assessed as having both high medical and social risks. High</w:t>
      </w:r>
      <w:r w:rsidR="00300DDE">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risk medical conditions included gestational diabetes, pre-eclampsia, multiple past miscarriages, and advanced maternal age. Three </w:t>
      </w:r>
      <w:r w:rsidR="007F1BB8">
        <w:rPr>
          <w:rFonts w:ascii="Times New Roman" w:eastAsia="Times New Roman" w:hAnsi="Times New Roman" w:cs="Times New Roman"/>
          <w:color w:val="000000"/>
          <w:sz w:val="24"/>
          <w:szCs w:val="24"/>
        </w:rPr>
        <w:t xml:space="preserve">new </w:t>
      </w:r>
      <w:r>
        <w:rPr>
          <w:rFonts w:ascii="Times New Roman" w:eastAsia="Times New Roman" w:hAnsi="Times New Roman" w:cs="Times New Roman"/>
          <w:color w:val="000000"/>
          <w:sz w:val="24"/>
          <w:szCs w:val="24"/>
        </w:rPr>
        <w:t>prenatal cases were enrolled in March. The prenatal enrollees and postpartum moms were evaluated for depression using the Edinburgh</w:t>
      </w:r>
      <w:r w:rsidR="00510847">
        <w:rPr>
          <w:rFonts w:ascii="Times New Roman" w:eastAsia="Times New Roman" w:hAnsi="Times New Roman" w:cs="Times New Roman"/>
          <w:color w:val="000000"/>
          <w:sz w:val="24"/>
          <w:szCs w:val="24"/>
        </w:rPr>
        <w:t xml:space="preserve"> Postnatal Depression Scale</w:t>
      </w:r>
      <w:r>
        <w:rPr>
          <w:rFonts w:ascii="Times New Roman" w:eastAsia="Times New Roman" w:hAnsi="Times New Roman" w:cs="Times New Roman"/>
          <w:color w:val="000000"/>
          <w:sz w:val="24"/>
          <w:szCs w:val="24"/>
        </w:rPr>
        <w:t xml:space="preserve">. Two </w:t>
      </w:r>
      <w:r w:rsidR="007F1BB8">
        <w:rPr>
          <w:rFonts w:ascii="Times New Roman" w:eastAsia="Times New Roman" w:hAnsi="Times New Roman" w:cs="Times New Roman"/>
          <w:color w:val="000000"/>
          <w:sz w:val="24"/>
          <w:szCs w:val="24"/>
        </w:rPr>
        <w:t xml:space="preserve">mothers </w:t>
      </w:r>
      <w:r w:rsidR="00116EF4">
        <w:rPr>
          <w:rFonts w:ascii="Times New Roman" w:eastAsia="Times New Roman" w:hAnsi="Times New Roman" w:cs="Times New Roman"/>
          <w:color w:val="000000"/>
          <w:sz w:val="24"/>
          <w:szCs w:val="24"/>
        </w:rPr>
        <w:t xml:space="preserve">scored </w:t>
      </w:r>
      <w:r w:rsidR="00B371CE">
        <w:rPr>
          <w:rFonts w:ascii="Times New Roman" w:eastAsia="Times New Roman" w:hAnsi="Times New Roman" w:cs="Times New Roman"/>
          <w:color w:val="000000"/>
          <w:sz w:val="24"/>
          <w:szCs w:val="24"/>
        </w:rPr>
        <w:t xml:space="preserve">high and were therefore </w:t>
      </w:r>
      <w:r>
        <w:rPr>
          <w:rFonts w:ascii="Times New Roman" w:eastAsia="Times New Roman" w:hAnsi="Times New Roman" w:cs="Times New Roman"/>
          <w:color w:val="000000"/>
          <w:sz w:val="24"/>
          <w:szCs w:val="24"/>
        </w:rPr>
        <w:t>referred</w:t>
      </w:r>
      <w:r w:rsidR="0049534F">
        <w:rPr>
          <w:rFonts w:ascii="Times New Roman" w:eastAsia="Times New Roman" w:hAnsi="Times New Roman" w:cs="Times New Roman"/>
          <w:color w:val="000000"/>
          <w:sz w:val="24"/>
          <w:szCs w:val="24"/>
        </w:rPr>
        <w:t xml:space="preserve"> to mental health service providers</w:t>
      </w:r>
      <w:r>
        <w:rPr>
          <w:rFonts w:ascii="Times New Roman" w:eastAsia="Times New Roman" w:hAnsi="Times New Roman" w:cs="Times New Roman"/>
          <w:color w:val="000000"/>
          <w:sz w:val="24"/>
          <w:szCs w:val="24"/>
        </w:rPr>
        <w:t xml:space="preserve"> for further evaluation and care. Social risks are frequently related to poor emotional well-being, unemployment, poor education, unclear immigration status, language barriers, and </w:t>
      </w:r>
      <w:r w:rsidR="005E3FA8">
        <w:rPr>
          <w:rFonts w:ascii="Times New Roman" w:eastAsia="Times New Roman" w:hAnsi="Times New Roman" w:cs="Times New Roman"/>
          <w:color w:val="000000"/>
          <w:sz w:val="24"/>
          <w:szCs w:val="24"/>
        </w:rPr>
        <w:t>inadequate</w:t>
      </w:r>
      <w:r>
        <w:rPr>
          <w:rFonts w:ascii="Times New Roman" w:eastAsia="Times New Roman" w:hAnsi="Times New Roman" w:cs="Times New Roman"/>
          <w:color w:val="000000"/>
          <w:sz w:val="24"/>
          <w:szCs w:val="24"/>
        </w:rPr>
        <w:t xml:space="preserve"> family support.</w:t>
      </w:r>
      <w:r w:rsidR="00904ABC">
        <w:rPr>
          <w:rFonts w:ascii="Times New Roman" w:eastAsia="Times New Roman" w:hAnsi="Times New Roman" w:cs="Times New Roman"/>
          <w:color w:val="000000"/>
          <w:sz w:val="24"/>
          <w:szCs w:val="24"/>
        </w:rPr>
        <w:t xml:space="preserve"> Staff addressed these issues through appropriate referrals.</w:t>
      </w:r>
    </w:p>
    <w:p w14:paraId="754A5FF1" w14:textId="77777777" w:rsidR="00B7376C" w:rsidRDefault="00B7376C" w:rsidP="002B79C0">
      <w:pPr>
        <w:shd w:val="clear" w:color="auto" w:fill="FFFFFF"/>
        <w:spacing w:after="0" w:line="240" w:lineRule="auto"/>
        <w:ind w:left="720"/>
        <w:jc w:val="both"/>
        <w:rPr>
          <w:rFonts w:ascii="Times New Roman" w:eastAsia="Times New Roman" w:hAnsi="Times New Roman" w:cs="Times New Roman"/>
          <w:color w:val="000000"/>
          <w:sz w:val="24"/>
          <w:szCs w:val="24"/>
        </w:rPr>
      </w:pPr>
    </w:p>
    <w:p w14:paraId="414FA9E5" w14:textId="212C34E3" w:rsidR="00B7376C" w:rsidRDefault="005E3FA8" w:rsidP="008658B6">
      <w:pP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the end of March</w:t>
      </w:r>
      <w:r w:rsidR="00F707F2">
        <w:rPr>
          <w:rFonts w:ascii="Times New Roman" w:eastAsia="Times New Roman" w:hAnsi="Times New Roman" w:cs="Times New Roman"/>
          <w:color w:val="000000"/>
          <w:sz w:val="24"/>
          <w:szCs w:val="24"/>
        </w:rPr>
        <w:t>,</w:t>
      </w:r>
      <w:r w:rsidR="00B7376C">
        <w:rPr>
          <w:rFonts w:ascii="Times New Roman" w:eastAsia="Times New Roman" w:hAnsi="Times New Roman" w:cs="Times New Roman"/>
          <w:color w:val="000000"/>
          <w:sz w:val="24"/>
          <w:szCs w:val="24"/>
        </w:rPr>
        <w:t xml:space="preserve"> the overall percentage of mothers breastfeeding was 77%, and the percentage of mothers breastfeeding up to three months was 100%. The overall breastfeeding percentage exceeds the average monthly performance of the program in 2018. Both breastfeeding indicators exceed the national rates</w:t>
      </w:r>
      <w:r w:rsidR="00402C95">
        <w:rPr>
          <w:rFonts w:ascii="Times New Roman" w:eastAsia="Times New Roman" w:hAnsi="Times New Roman" w:cs="Times New Roman"/>
          <w:color w:val="000000"/>
          <w:sz w:val="24"/>
          <w:szCs w:val="24"/>
        </w:rPr>
        <w:t xml:space="preserve"> reported by</w:t>
      </w:r>
      <w:r w:rsidR="00B7376C">
        <w:rPr>
          <w:rFonts w:ascii="Times New Roman" w:eastAsia="Times New Roman" w:hAnsi="Times New Roman" w:cs="Times New Roman"/>
          <w:color w:val="000000"/>
          <w:sz w:val="24"/>
          <w:szCs w:val="24"/>
        </w:rPr>
        <w:t xml:space="preserve"> the </w:t>
      </w:r>
      <w:r w:rsidR="00B7376C" w:rsidRPr="006002A3">
        <w:rPr>
          <w:rFonts w:ascii="Times New Roman" w:eastAsia="Times New Roman" w:hAnsi="Times New Roman" w:cs="Times New Roman"/>
          <w:color w:val="000000"/>
          <w:sz w:val="24"/>
          <w:szCs w:val="24"/>
        </w:rPr>
        <w:t>Centers for Disease Control and Prevention (CDC)</w:t>
      </w:r>
      <w:r w:rsidR="001326AE" w:rsidRPr="006002A3">
        <w:rPr>
          <w:rFonts w:ascii="Times New Roman" w:eastAsia="Times New Roman" w:hAnsi="Times New Roman" w:cs="Times New Roman"/>
          <w:color w:val="000000"/>
          <w:sz w:val="24"/>
          <w:szCs w:val="24"/>
        </w:rPr>
        <w:t xml:space="preserve">. </w:t>
      </w:r>
      <w:r w:rsidR="007D1990" w:rsidRPr="006002A3">
        <w:rPr>
          <w:rFonts w:ascii="Times New Roman" w:eastAsia="Times New Roman" w:hAnsi="Times New Roman" w:cs="Times New Roman"/>
          <w:color w:val="000000"/>
          <w:sz w:val="24"/>
          <w:szCs w:val="24"/>
        </w:rPr>
        <w:t xml:space="preserve">Comparative data </w:t>
      </w:r>
      <w:r w:rsidR="00644238" w:rsidRPr="006002A3">
        <w:rPr>
          <w:rFonts w:ascii="Times New Roman" w:eastAsia="Times New Roman" w:hAnsi="Times New Roman" w:cs="Times New Roman"/>
          <w:color w:val="000000"/>
          <w:sz w:val="24"/>
          <w:szCs w:val="24"/>
        </w:rPr>
        <w:t xml:space="preserve">presented by CDC </w:t>
      </w:r>
      <w:r w:rsidR="007D1990" w:rsidRPr="006002A3">
        <w:rPr>
          <w:rFonts w:ascii="Times New Roman" w:eastAsia="Times New Roman" w:hAnsi="Times New Roman" w:cs="Times New Roman"/>
          <w:color w:val="000000"/>
          <w:sz w:val="24"/>
          <w:szCs w:val="24"/>
        </w:rPr>
        <w:t>shows</w:t>
      </w:r>
      <w:r w:rsidR="007D1990">
        <w:rPr>
          <w:rFonts w:ascii="Times New Roman" w:eastAsia="Times New Roman" w:hAnsi="Times New Roman" w:cs="Times New Roman"/>
          <w:color w:val="000000"/>
          <w:sz w:val="24"/>
          <w:szCs w:val="24"/>
        </w:rPr>
        <w:t xml:space="preserve"> that</w:t>
      </w:r>
      <w:r w:rsidR="00B7376C">
        <w:rPr>
          <w:rFonts w:ascii="Times New Roman" w:eastAsia="Times New Roman" w:hAnsi="Times New Roman" w:cs="Times New Roman"/>
          <w:color w:val="000000"/>
          <w:sz w:val="24"/>
          <w:szCs w:val="24"/>
        </w:rPr>
        <w:t xml:space="preserve"> the percentage of African American wom</w:t>
      </w:r>
      <w:r w:rsidR="00644238">
        <w:rPr>
          <w:rFonts w:ascii="Times New Roman" w:eastAsia="Times New Roman" w:hAnsi="Times New Roman" w:cs="Times New Roman"/>
          <w:color w:val="000000"/>
          <w:sz w:val="24"/>
          <w:szCs w:val="24"/>
        </w:rPr>
        <w:t>e</w:t>
      </w:r>
      <w:r w:rsidR="00B7376C">
        <w:rPr>
          <w:rFonts w:ascii="Times New Roman" w:eastAsia="Times New Roman" w:hAnsi="Times New Roman" w:cs="Times New Roman"/>
          <w:color w:val="000000"/>
          <w:sz w:val="24"/>
          <w:szCs w:val="24"/>
        </w:rPr>
        <w:t>n who ever breastfed was 64.3%, and of that number, only 20% breastfed exclusively for six months after delivery.</w:t>
      </w:r>
    </w:p>
    <w:p w14:paraId="28358E16" w14:textId="77777777" w:rsidR="00B7376C" w:rsidRDefault="00B7376C" w:rsidP="002B79C0">
      <w:pPr>
        <w:shd w:val="clear" w:color="auto" w:fill="FFFFFF"/>
        <w:spacing w:after="0" w:line="240" w:lineRule="auto"/>
        <w:ind w:left="720"/>
        <w:jc w:val="both"/>
        <w:rPr>
          <w:rFonts w:ascii="Times New Roman" w:eastAsia="Times New Roman" w:hAnsi="Times New Roman" w:cs="Times New Roman"/>
          <w:color w:val="000000"/>
          <w:sz w:val="24"/>
          <w:szCs w:val="24"/>
        </w:rPr>
      </w:pPr>
    </w:p>
    <w:p w14:paraId="299897F1" w14:textId="62C98F65" w:rsidR="00B7376C" w:rsidRDefault="00B7376C" w:rsidP="002B79C0">
      <w:pP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ethnic origin of moms in March indicates the following profile: 42% Black American</w:t>
      </w:r>
      <w:r w:rsidR="0051084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57% African</w:t>
      </w:r>
      <w:r w:rsidR="0051084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and 1% Caribbean. </w:t>
      </w:r>
    </w:p>
    <w:p w14:paraId="5E09C9FF" w14:textId="77777777" w:rsidR="00B7376C" w:rsidRDefault="00B7376C" w:rsidP="002B79C0">
      <w:pPr>
        <w:shd w:val="clear" w:color="auto" w:fill="FFFFFF"/>
        <w:spacing w:after="0" w:line="240" w:lineRule="auto"/>
        <w:ind w:left="720"/>
        <w:jc w:val="both"/>
        <w:rPr>
          <w:rFonts w:ascii="Times New Roman" w:eastAsia="Times New Roman" w:hAnsi="Times New Roman" w:cs="Times New Roman"/>
          <w:color w:val="000000"/>
          <w:sz w:val="24"/>
          <w:szCs w:val="24"/>
        </w:rPr>
      </w:pPr>
    </w:p>
    <w:p w14:paraId="3897267C" w14:textId="2A2AB788" w:rsidR="00B7376C" w:rsidRDefault="00B7376C" w:rsidP="002B79C0">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During March, the nurses held weekly meetings. Dr</w:t>
      </w:r>
      <w:r w:rsidR="00604BF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Michele Hawkins</w:t>
      </w:r>
      <w:r w:rsidR="00AE689B">
        <w:rPr>
          <w:rFonts w:ascii="Times New Roman" w:eastAsia="Times New Roman" w:hAnsi="Times New Roman" w:cs="Times New Roman"/>
          <w:sz w:val="24"/>
          <w:szCs w:val="24"/>
        </w:rPr>
        <w:t xml:space="preserve"> provided consultation </w:t>
      </w:r>
      <w:r w:rsidR="00815F45">
        <w:rPr>
          <w:rFonts w:ascii="Times New Roman" w:eastAsia="Times New Roman" w:hAnsi="Times New Roman" w:cs="Times New Roman"/>
          <w:sz w:val="24"/>
          <w:szCs w:val="24"/>
        </w:rPr>
        <w:t xml:space="preserve">regarding </w:t>
      </w:r>
      <w:r w:rsidR="00D539F1">
        <w:rPr>
          <w:rFonts w:ascii="Times New Roman" w:eastAsia="Times New Roman" w:hAnsi="Times New Roman" w:cs="Times New Roman"/>
          <w:sz w:val="24"/>
          <w:szCs w:val="24"/>
        </w:rPr>
        <w:t>ways to</w:t>
      </w:r>
      <w:r>
        <w:rPr>
          <w:rFonts w:ascii="Times New Roman" w:eastAsia="Times New Roman" w:hAnsi="Times New Roman" w:cs="Times New Roman"/>
          <w:sz w:val="24"/>
          <w:szCs w:val="24"/>
        </w:rPr>
        <w:t xml:space="preserve"> increase enrol</w:t>
      </w:r>
      <w:r w:rsidR="002C7AFF">
        <w:rPr>
          <w:rFonts w:ascii="Times New Roman" w:eastAsia="Times New Roman" w:hAnsi="Times New Roman" w:cs="Times New Roman"/>
          <w:sz w:val="24"/>
          <w:szCs w:val="24"/>
        </w:rPr>
        <w:t>l</w:t>
      </w:r>
      <w:r>
        <w:rPr>
          <w:rFonts w:ascii="Times New Roman" w:eastAsia="Times New Roman" w:hAnsi="Times New Roman" w:cs="Times New Roman"/>
          <w:sz w:val="24"/>
          <w:szCs w:val="24"/>
        </w:rPr>
        <w:t xml:space="preserve">ment and ensure quality care services to program participants. She also </w:t>
      </w:r>
      <w:r w:rsidR="001A7A37">
        <w:rPr>
          <w:rFonts w:ascii="Times New Roman" w:eastAsia="Times New Roman" w:hAnsi="Times New Roman" w:cs="Times New Roman"/>
          <w:sz w:val="24"/>
          <w:szCs w:val="24"/>
        </w:rPr>
        <w:t xml:space="preserve">provided advice about </w:t>
      </w:r>
      <w:r>
        <w:rPr>
          <w:rFonts w:ascii="Times New Roman" w:eastAsia="Times New Roman" w:hAnsi="Times New Roman" w:cs="Times New Roman"/>
          <w:sz w:val="24"/>
          <w:szCs w:val="24"/>
        </w:rPr>
        <w:t>how to use “SMART” goal</w:t>
      </w:r>
      <w:r w:rsidR="0005660E">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to establish plans of care for clients.  These meetings </w:t>
      </w:r>
      <w:r w:rsidR="00AF739F">
        <w:rPr>
          <w:rFonts w:ascii="Times New Roman" w:eastAsia="Times New Roman" w:hAnsi="Times New Roman" w:cs="Times New Roman"/>
          <w:sz w:val="24"/>
          <w:szCs w:val="24"/>
        </w:rPr>
        <w:t>were use</w:t>
      </w:r>
      <w:r w:rsidR="00FF234D">
        <w:rPr>
          <w:rFonts w:ascii="Times New Roman" w:eastAsia="Times New Roman" w:hAnsi="Times New Roman" w:cs="Times New Roman"/>
          <w:sz w:val="24"/>
          <w:szCs w:val="24"/>
        </w:rPr>
        <w:t>d</w:t>
      </w:r>
      <w:r w:rsidR="00AF739F">
        <w:rPr>
          <w:rFonts w:ascii="Times New Roman" w:eastAsia="Times New Roman" w:hAnsi="Times New Roman" w:cs="Times New Roman"/>
          <w:sz w:val="24"/>
          <w:szCs w:val="24"/>
        </w:rPr>
        <w:t xml:space="preserve"> to </w:t>
      </w:r>
      <w:r>
        <w:rPr>
          <w:rFonts w:ascii="Times New Roman" w:eastAsia="Times New Roman" w:hAnsi="Times New Roman" w:cs="Times New Roman"/>
          <w:sz w:val="24"/>
          <w:szCs w:val="24"/>
        </w:rPr>
        <w:t xml:space="preserve">review individual cases and to plan for comprehensive home visits and </w:t>
      </w:r>
      <w:proofErr w:type="gramStart"/>
      <w:r>
        <w:rPr>
          <w:rFonts w:ascii="Times New Roman" w:eastAsia="Times New Roman" w:hAnsi="Times New Roman" w:cs="Times New Roman"/>
          <w:sz w:val="24"/>
          <w:szCs w:val="24"/>
        </w:rPr>
        <w:t>staffing</w:t>
      </w:r>
      <w:r w:rsidR="002C7AFF">
        <w:rPr>
          <w:rFonts w:ascii="Times New Roman" w:eastAsia="Times New Roman" w:hAnsi="Times New Roman" w:cs="Times New Roman"/>
          <w:sz w:val="24"/>
          <w:szCs w:val="24"/>
        </w:rPr>
        <w:t>, and</w:t>
      </w:r>
      <w:proofErr w:type="gramEnd"/>
      <w:r w:rsidR="002C7A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included in-depth reviews of </w:t>
      </w:r>
      <w:r>
        <w:rPr>
          <w:rFonts w:ascii="Times New Roman" w:eastAsia="Times New Roman" w:hAnsi="Times New Roman" w:cs="Times New Roman"/>
          <w:sz w:val="24"/>
          <w:szCs w:val="24"/>
        </w:rPr>
        <w:lastRenderedPageBreak/>
        <w:t>difficult cases in consultation with the AAHP social worker, the nurse supervisor</w:t>
      </w:r>
      <w:r w:rsidR="00994E6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w:t>
      </w:r>
      <w:r w:rsidR="00994E6F">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clinical director. </w:t>
      </w:r>
    </w:p>
    <w:p w14:paraId="7FC560D7" w14:textId="77777777" w:rsidR="00B7376C" w:rsidRDefault="00B7376C" w:rsidP="008658B6">
      <w:pPr>
        <w:spacing w:after="0" w:line="240" w:lineRule="auto"/>
        <w:jc w:val="both"/>
        <w:rPr>
          <w:rFonts w:ascii="Times New Roman" w:eastAsia="Times New Roman" w:hAnsi="Times New Roman" w:cs="Times New Roman"/>
          <w:sz w:val="24"/>
          <w:szCs w:val="24"/>
        </w:rPr>
      </w:pPr>
    </w:p>
    <w:p w14:paraId="52211503" w14:textId="7B5C4BA3" w:rsidR="00B7376C" w:rsidRDefault="00B7376C" w:rsidP="002B79C0">
      <w:pP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table and charts below present an overview of the SMILE cumulative data for March 2020 as compared to the performance in </w:t>
      </w:r>
      <w:r w:rsidR="00604BFA">
        <w:rPr>
          <w:rFonts w:ascii="Times New Roman" w:eastAsia="Times New Roman" w:hAnsi="Times New Roman" w:cs="Times New Roman"/>
          <w:color w:val="000000"/>
          <w:sz w:val="24"/>
          <w:szCs w:val="24"/>
        </w:rPr>
        <w:t xml:space="preserve">the </w:t>
      </w:r>
      <w:r>
        <w:rPr>
          <w:rFonts w:ascii="Times New Roman" w:eastAsia="Times New Roman" w:hAnsi="Times New Roman" w:cs="Times New Roman"/>
          <w:color w:val="000000"/>
          <w:sz w:val="24"/>
          <w:szCs w:val="24"/>
        </w:rPr>
        <w:t>calendar year 2018.</w:t>
      </w:r>
    </w:p>
    <w:p w14:paraId="66160E1C" w14:textId="77777777" w:rsidR="00B7376C" w:rsidRDefault="00B7376C" w:rsidP="008658B6">
      <w:pPr>
        <w:spacing w:after="0" w:line="240" w:lineRule="auto"/>
        <w:jc w:val="both"/>
      </w:pPr>
    </w:p>
    <w:tbl>
      <w:tblPr>
        <w:tblW w:w="91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
        <w:gridCol w:w="2970"/>
        <w:gridCol w:w="1350"/>
        <w:gridCol w:w="1350"/>
        <w:gridCol w:w="2970"/>
      </w:tblGrid>
      <w:tr w:rsidR="00B7376C" w:rsidRPr="00A76BCF" w14:paraId="435DC737" w14:textId="77777777" w:rsidTr="000767F1">
        <w:trPr>
          <w:trHeight w:val="54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7283C3C"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c>
          <w:tcPr>
            <w:tcW w:w="2970" w:type="dxa"/>
            <w:tcBorders>
              <w:top w:val="single" w:sz="4" w:space="0" w:color="000000"/>
              <w:left w:val="single" w:sz="4" w:space="0" w:color="000000"/>
              <w:bottom w:val="single" w:sz="4" w:space="0" w:color="000000"/>
              <w:right w:val="single" w:sz="4" w:space="0" w:color="000000"/>
            </w:tcBorders>
            <w:vAlign w:val="center"/>
          </w:tcPr>
          <w:p w14:paraId="5D9BB17F" w14:textId="77777777" w:rsidR="00B7376C" w:rsidRPr="00A76BCF" w:rsidRDefault="00B7376C" w:rsidP="008658B6">
            <w:pPr>
              <w:spacing w:after="0" w:line="240" w:lineRule="auto"/>
              <w:jc w:val="both"/>
              <w:rPr>
                <w:rFonts w:ascii="Times New Roman" w:eastAsia="Times New Roman" w:hAnsi="Times New Roman" w:cs="Times New Roman"/>
                <w:b/>
                <w:sz w:val="24"/>
                <w:szCs w:val="24"/>
              </w:rPr>
            </w:pPr>
            <w:r w:rsidRPr="00A76BCF">
              <w:rPr>
                <w:rFonts w:ascii="Times New Roman" w:eastAsia="Times New Roman" w:hAnsi="Times New Roman" w:cs="Times New Roman"/>
                <w:b/>
                <w:sz w:val="24"/>
                <w:szCs w:val="24"/>
              </w:rPr>
              <w:t>PROFILES AND SERVICES</w:t>
            </w:r>
          </w:p>
        </w:tc>
        <w:tc>
          <w:tcPr>
            <w:tcW w:w="1350" w:type="dxa"/>
            <w:tcBorders>
              <w:top w:val="single" w:sz="4" w:space="0" w:color="000000"/>
              <w:left w:val="single" w:sz="4" w:space="0" w:color="000000"/>
              <w:bottom w:val="single" w:sz="4" w:space="0" w:color="000000"/>
              <w:right w:val="single" w:sz="4" w:space="0" w:color="000000"/>
            </w:tcBorders>
          </w:tcPr>
          <w:p w14:paraId="38F53DF6" w14:textId="77777777" w:rsidR="00B7376C" w:rsidRPr="00A76BCF" w:rsidRDefault="00B7376C" w:rsidP="008658B6">
            <w:pPr>
              <w:spacing w:after="0" w:line="240" w:lineRule="auto"/>
              <w:jc w:val="both"/>
              <w:rPr>
                <w:rFonts w:ascii="Times New Roman" w:eastAsia="Times New Roman" w:hAnsi="Times New Roman" w:cs="Times New Roman"/>
                <w:b/>
                <w:sz w:val="24"/>
                <w:szCs w:val="24"/>
              </w:rPr>
            </w:pPr>
            <w:r w:rsidRPr="00A76BCF">
              <w:rPr>
                <w:rFonts w:ascii="Times New Roman" w:eastAsia="Times New Roman" w:hAnsi="Times New Roman" w:cs="Times New Roman"/>
                <w:b/>
                <w:sz w:val="24"/>
                <w:szCs w:val="24"/>
              </w:rPr>
              <w:t>*Monthly</w:t>
            </w:r>
          </w:p>
          <w:p w14:paraId="3356E4A1" w14:textId="77777777" w:rsidR="00B7376C" w:rsidRPr="00A76BCF" w:rsidRDefault="00B7376C" w:rsidP="008658B6">
            <w:pPr>
              <w:spacing w:after="0" w:line="240" w:lineRule="auto"/>
              <w:jc w:val="both"/>
              <w:rPr>
                <w:rFonts w:ascii="Times New Roman" w:eastAsia="Times New Roman" w:hAnsi="Times New Roman" w:cs="Times New Roman"/>
                <w:b/>
                <w:sz w:val="24"/>
                <w:szCs w:val="24"/>
              </w:rPr>
            </w:pPr>
            <w:r w:rsidRPr="00A76BCF">
              <w:rPr>
                <w:rFonts w:ascii="Times New Roman" w:eastAsia="Times New Roman" w:hAnsi="Times New Roman" w:cs="Times New Roman"/>
                <w:b/>
                <w:sz w:val="24"/>
                <w:szCs w:val="24"/>
              </w:rPr>
              <w:t>Average of Reference Calendar Year</w:t>
            </w:r>
          </w:p>
          <w:p w14:paraId="278DBB4C" w14:textId="77777777" w:rsidR="00B7376C" w:rsidRPr="00A76BCF" w:rsidRDefault="00B7376C" w:rsidP="008658B6">
            <w:pPr>
              <w:spacing w:after="0" w:line="240" w:lineRule="auto"/>
              <w:jc w:val="both"/>
              <w:rPr>
                <w:rFonts w:ascii="Times New Roman" w:eastAsia="Times New Roman" w:hAnsi="Times New Roman" w:cs="Times New Roman"/>
                <w:b/>
                <w:sz w:val="24"/>
                <w:szCs w:val="24"/>
              </w:rPr>
            </w:pPr>
            <w:r w:rsidRPr="00A76BCF">
              <w:rPr>
                <w:rFonts w:ascii="Times New Roman" w:eastAsia="Times New Roman" w:hAnsi="Times New Roman" w:cs="Times New Roman"/>
                <w:b/>
                <w:sz w:val="24"/>
                <w:szCs w:val="24"/>
              </w:rPr>
              <w:t>2018</w:t>
            </w:r>
          </w:p>
        </w:tc>
        <w:tc>
          <w:tcPr>
            <w:tcW w:w="1350" w:type="dxa"/>
            <w:tcBorders>
              <w:top w:val="single" w:sz="4" w:space="0" w:color="000000"/>
              <w:left w:val="single" w:sz="4" w:space="0" w:color="000000"/>
              <w:bottom w:val="single" w:sz="4" w:space="0" w:color="000000"/>
              <w:right w:val="single" w:sz="4" w:space="0" w:color="000000"/>
            </w:tcBorders>
            <w:vAlign w:val="center"/>
          </w:tcPr>
          <w:p w14:paraId="03571F0A" w14:textId="77777777" w:rsidR="00B7376C" w:rsidRPr="00A76BCF" w:rsidRDefault="00B7376C" w:rsidP="008658B6">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March</w:t>
            </w:r>
          </w:p>
          <w:p w14:paraId="404E8099" w14:textId="77777777" w:rsidR="00B7376C" w:rsidRPr="00A76BCF" w:rsidRDefault="00B7376C" w:rsidP="008658B6">
            <w:pPr>
              <w:spacing w:after="0" w:line="240" w:lineRule="auto"/>
              <w:jc w:val="both"/>
              <w:rPr>
                <w:rFonts w:ascii="Times New Roman" w:eastAsia="Times New Roman" w:hAnsi="Times New Roman" w:cs="Times New Roman"/>
                <w:b/>
                <w:sz w:val="24"/>
                <w:szCs w:val="24"/>
              </w:rPr>
            </w:pPr>
            <w:r w:rsidRPr="00A76BCF">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20</w:t>
            </w:r>
          </w:p>
        </w:tc>
        <w:tc>
          <w:tcPr>
            <w:tcW w:w="2970" w:type="dxa"/>
            <w:tcBorders>
              <w:top w:val="single" w:sz="4" w:space="0" w:color="000000"/>
              <w:left w:val="single" w:sz="4" w:space="0" w:color="000000"/>
              <w:bottom w:val="single" w:sz="4" w:space="0" w:color="000000"/>
              <w:right w:val="single" w:sz="4" w:space="0" w:color="000000"/>
            </w:tcBorders>
          </w:tcPr>
          <w:p w14:paraId="1EA84FBE" w14:textId="77777777" w:rsidR="00B7376C" w:rsidRPr="00A76BCF" w:rsidRDefault="00B7376C" w:rsidP="008658B6">
            <w:pPr>
              <w:spacing w:after="0" w:line="240" w:lineRule="auto"/>
              <w:jc w:val="both"/>
              <w:rPr>
                <w:rFonts w:ascii="Times New Roman" w:eastAsia="Times New Roman" w:hAnsi="Times New Roman" w:cs="Times New Roman"/>
                <w:b/>
                <w:sz w:val="24"/>
                <w:szCs w:val="24"/>
              </w:rPr>
            </w:pPr>
          </w:p>
          <w:p w14:paraId="3A07DD8D" w14:textId="77777777" w:rsidR="00B7376C" w:rsidRPr="00A76BCF" w:rsidRDefault="00B7376C" w:rsidP="008658B6">
            <w:pPr>
              <w:spacing w:after="0" w:line="240" w:lineRule="auto"/>
              <w:jc w:val="both"/>
              <w:rPr>
                <w:rFonts w:ascii="Times New Roman" w:eastAsia="Times New Roman" w:hAnsi="Times New Roman" w:cs="Times New Roman"/>
                <w:b/>
                <w:sz w:val="24"/>
                <w:szCs w:val="24"/>
              </w:rPr>
            </w:pPr>
          </w:p>
          <w:p w14:paraId="5ACB4688" w14:textId="77777777" w:rsidR="00B7376C" w:rsidRPr="00A76BCF" w:rsidRDefault="00B7376C" w:rsidP="008658B6">
            <w:pPr>
              <w:spacing w:after="0" w:line="240" w:lineRule="auto"/>
              <w:jc w:val="both"/>
              <w:rPr>
                <w:rFonts w:ascii="Times New Roman" w:eastAsia="Times New Roman" w:hAnsi="Times New Roman" w:cs="Times New Roman"/>
                <w:b/>
                <w:sz w:val="24"/>
                <w:szCs w:val="24"/>
              </w:rPr>
            </w:pPr>
            <w:r w:rsidRPr="00A76BCF">
              <w:rPr>
                <w:rFonts w:ascii="Times New Roman" w:eastAsia="Times New Roman" w:hAnsi="Times New Roman" w:cs="Times New Roman"/>
                <w:b/>
                <w:sz w:val="24"/>
                <w:szCs w:val="24"/>
              </w:rPr>
              <w:t>Comments</w:t>
            </w:r>
          </w:p>
        </w:tc>
      </w:tr>
      <w:tr w:rsidR="00B7376C" w:rsidRPr="00A76BCF" w14:paraId="4EEF4D62"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FB073D3"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1</w:t>
            </w:r>
          </w:p>
        </w:tc>
        <w:tc>
          <w:tcPr>
            <w:tcW w:w="2970" w:type="dxa"/>
            <w:tcBorders>
              <w:top w:val="single" w:sz="4" w:space="0" w:color="000000"/>
              <w:left w:val="single" w:sz="4" w:space="0" w:color="000000"/>
              <w:bottom w:val="single" w:sz="4" w:space="0" w:color="000000"/>
              <w:right w:val="single" w:sz="4" w:space="0" w:color="000000"/>
            </w:tcBorders>
            <w:vAlign w:val="center"/>
          </w:tcPr>
          <w:p w14:paraId="2F58669B" w14:textId="77777777" w:rsidR="00B7376C" w:rsidRPr="00F6497E" w:rsidRDefault="00B7376C" w:rsidP="008658B6">
            <w:pPr>
              <w:spacing w:after="0" w:line="240" w:lineRule="auto"/>
              <w:jc w:val="both"/>
              <w:rPr>
                <w:rFonts w:ascii="Times New Roman" w:eastAsia="Times New Roman" w:hAnsi="Times New Roman" w:cs="Times New Roman"/>
                <w:b/>
                <w:i/>
                <w:sz w:val="24"/>
                <w:szCs w:val="24"/>
              </w:rPr>
            </w:pPr>
            <w:r w:rsidRPr="00F6497E">
              <w:rPr>
                <w:rFonts w:ascii="Times New Roman" w:eastAsia="Times New Roman" w:hAnsi="Times New Roman" w:cs="Times New Roman"/>
                <w:b/>
                <w:i/>
                <w:sz w:val="24"/>
                <w:szCs w:val="24"/>
              </w:rPr>
              <w:t>A) Currently Active Moms</w:t>
            </w:r>
          </w:p>
        </w:tc>
        <w:tc>
          <w:tcPr>
            <w:tcW w:w="1350" w:type="dxa"/>
            <w:tcBorders>
              <w:top w:val="single" w:sz="4" w:space="0" w:color="000000"/>
              <w:left w:val="single" w:sz="4" w:space="0" w:color="000000"/>
              <w:bottom w:val="single" w:sz="4" w:space="0" w:color="000000"/>
              <w:right w:val="single" w:sz="4" w:space="0" w:color="000000"/>
            </w:tcBorders>
            <w:vAlign w:val="center"/>
          </w:tcPr>
          <w:p w14:paraId="6D651302"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9973799"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c>
          <w:tcPr>
            <w:tcW w:w="2970" w:type="dxa"/>
            <w:tcBorders>
              <w:top w:val="single" w:sz="4" w:space="0" w:color="000000"/>
              <w:left w:val="single" w:sz="4" w:space="0" w:color="000000"/>
              <w:bottom w:val="single" w:sz="4" w:space="0" w:color="000000"/>
              <w:right w:val="single" w:sz="4" w:space="0" w:color="000000"/>
            </w:tcBorders>
          </w:tcPr>
          <w:p w14:paraId="193CDCCC"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637EF903"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4D78892F"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w:t>
            </w:r>
          </w:p>
        </w:tc>
        <w:tc>
          <w:tcPr>
            <w:tcW w:w="2970" w:type="dxa"/>
            <w:tcBorders>
              <w:top w:val="single" w:sz="4" w:space="0" w:color="000000"/>
              <w:left w:val="single" w:sz="4" w:space="0" w:color="000000"/>
              <w:bottom w:val="single" w:sz="4" w:space="0" w:color="000000"/>
              <w:right w:val="single" w:sz="4" w:space="0" w:color="000000"/>
            </w:tcBorders>
            <w:vAlign w:val="center"/>
          </w:tcPr>
          <w:p w14:paraId="2433AF16"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Prenatal (still pregnant)</w:t>
            </w:r>
          </w:p>
        </w:tc>
        <w:tc>
          <w:tcPr>
            <w:tcW w:w="1350" w:type="dxa"/>
            <w:tcBorders>
              <w:top w:val="single" w:sz="4" w:space="0" w:color="000000"/>
              <w:left w:val="single" w:sz="4" w:space="0" w:color="000000"/>
              <w:bottom w:val="single" w:sz="4" w:space="0" w:color="000000"/>
              <w:right w:val="single" w:sz="4" w:space="0" w:color="000000"/>
            </w:tcBorders>
            <w:vAlign w:val="center"/>
          </w:tcPr>
          <w:p w14:paraId="6DD09EC1"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28</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767420E"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2970" w:type="dxa"/>
            <w:tcBorders>
              <w:top w:val="single" w:sz="4" w:space="0" w:color="000000"/>
              <w:left w:val="single" w:sz="4" w:space="0" w:color="000000"/>
              <w:bottom w:val="single" w:sz="4" w:space="0" w:color="000000"/>
              <w:right w:val="single" w:sz="4" w:space="0" w:color="000000"/>
            </w:tcBorders>
          </w:tcPr>
          <w:p w14:paraId="4F5DFB50"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286C2D79" w14:textId="77777777" w:rsidTr="000767F1">
        <w:trPr>
          <w:trHeight w:val="5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1923D6D6"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3</w:t>
            </w:r>
          </w:p>
        </w:tc>
        <w:tc>
          <w:tcPr>
            <w:tcW w:w="2970" w:type="dxa"/>
            <w:tcBorders>
              <w:top w:val="single" w:sz="4" w:space="0" w:color="000000"/>
              <w:left w:val="single" w:sz="4" w:space="0" w:color="000000"/>
              <w:bottom w:val="single" w:sz="4" w:space="0" w:color="000000"/>
              <w:right w:val="single" w:sz="4" w:space="0" w:color="000000"/>
            </w:tcBorders>
            <w:vAlign w:val="center"/>
          </w:tcPr>
          <w:p w14:paraId="0EF5950E"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 xml:space="preserve">Postpartum </w:t>
            </w:r>
          </w:p>
          <w:p w14:paraId="7E63EE3C"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(Moms who have delivered)</w:t>
            </w:r>
          </w:p>
        </w:tc>
        <w:tc>
          <w:tcPr>
            <w:tcW w:w="1350" w:type="dxa"/>
            <w:tcBorders>
              <w:top w:val="single" w:sz="4" w:space="0" w:color="000000"/>
              <w:left w:val="single" w:sz="4" w:space="0" w:color="000000"/>
              <w:bottom w:val="single" w:sz="4" w:space="0" w:color="000000"/>
              <w:right w:val="single" w:sz="4" w:space="0" w:color="000000"/>
            </w:tcBorders>
            <w:vAlign w:val="center"/>
          </w:tcPr>
          <w:p w14:paraId="5AB75DD2"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64</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7971C07"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c>
          <w:tcPr>
            <w:tcW w:w="2970" w:type="dxa"/>
            <w:tcBorders>
              <w:top w:val="single" w:sz="4" w:space="0" w:color="000000"/>
              <w:left w:val="single" w:sz="4" w:space="0" w:color="000000"/>
              <w:bottom w:val="single" w:sz="4" w:space="0" w:color="000000"/>
              <w:right w:val="single" w:sz="4" w:space="0" w:color="000000"/>
            </w:tcBorders>
          </w:tcPr>
          <w:p w14:paraId="0B1B111D"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04CA71C2"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59194DAD"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 </w:t>
            </w:r>
          </w:p>
        </w:tc>
        <w:tc>
          <w:tcPr>
            <w:tcW w:w="2970" w:type="dxa"/>
            <w:tcBorders>
              <w:top w:val="single" w:sz="4" w:space="0" w:color="000000"/>
              <w:left w:val="single" w:sz="4" w:space="0" w:color="000000"/>
              <w:bottom w:val="single" w:sz="4" w:space="0" w:color="000000"/>
              <w:right w:val="single" w:sz="4" w:space="0" w:color="000000"/>
            </w:tcBorders>
            <w:vAlign w:val="center"/>
          </w:tcPr>
          <w:p w14:paraId="3AC5D411" w14:textId="77777777" w:rsidR="00B7376C" w:rsidRPr="00F6497E" w:rsidRDefault="00B7376C" w:rsidP="008658B6">
            <w:pPr>
              <w:spacing w:after="0" w:line="240" w:lineRule="auto"/>
              <w:jc w:val="both"/>
              <w:rPr>
                <w:rFonts w:ascii="Times New Roman" w:eastAsia="Times New Roman" w:hAnsi="Times New Roman" w:cs="Times New Roman"/>
                <w:b/>
                <w:i/>
                <w:sz w:val="24"/>
                <w:szCs w:val="24"/>
              </w:rPr>
            </w:pPr>
            <w:r w:rsidRPr="00F6497E">
              <w:rPr>
                <w:rFonts w:ascii="Times New Roman" w:eastAsia="Times New Roman" w:hAnsi="Times New Roman" w:cs="Times New Roman"/>
                <w:b/>
                <w:i/>
                <w:sz w:val="24"/>
                <w:szCs w:val="24"/>
              </w:rPr>
              <w:t>B) All infants</w:t>
            </w:r>
          </w:p>
        </w:tc>
        <w:tc>
          <w:tcPr>
            <w:tcW w:w="1350" w:type="dxa"/>
            <w:tcBorders>
              <w:top w:val="single" w:sz="4" w:space="0" w:color="000000"/>
              <w:left w:val="single" w:sz="4" w:space="0" w:color="000000"/>
              <w:bottom w:val="single" w:sz="4" w:space="0" w:color="000000"/>
              <w:right w:val="single" w:sz="4" w:space="0" w:color="000000"/>
            </w:tcBorders>
            <w:vAlign w:val="center"/>
          </w:tcPr>
          <w:p w14:paraId="5265716F"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65</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8BD8053"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c>
          <w:tcPr>
            <w:tcW w:w="2970" w:type="dxa"/>
            <w:tcBorders>
              <w:top w:val="single" w:sz="4" w:space="0" w:color="000000"/>
              <w:left w:val="single" w:sz="4" w:space="0" w:color="000000"/>
              <w:bottom w:val="single" w:sz="4" w:space="0" w:color="000000"/>
              <w:right w:val="single" w:sz="4" w:space="0" w:color="000000"/>
            </w:tcBorders>
          </w:tcPr>
          <w:p w14:paraId="38F0B131"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73C46B90" w14:textId="77777777" w:rsidTr="000767F1">
        <w:trPr>
          <w:trHeight w:val="24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657AC17E"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4</w:t>
            </w:r>
          </w:p>
        </w:tc>
        <w:tc>
          <w:tcPr>
            <w:tcW w:w="2970" w:type="dxa"/>
            <w:tcBorders>
              <w:top w:val="single" w:sz="4" w:space="0" w:color="000000"/>
              <w:left w:val="single" w:sz="4" w:space="0" w:color="000000"/>
              <w:bottom w:val="single" w:sz="4" w:space="0" w:color="000000"/>
              <w:right w:val="single" w:sz="4" w:space="0" w:color="000000"/>
            </w:tcBorders>
            <w:vAlign w:val="center"/>
          </w:tcPr>
          <w:p w14:paraId="315DEA72"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Single Births</w:t>
            </w:r>
          </w:p>
        </w:tc>
        <w:tc>
          <w:tcPr>
            <w:tcW w:w="1350" w:type="dxa"/>
            <w:tcBorders>
              <w:top w:val="single" w:sz="4" w:space="0" w:color="000000"/>
              <w:left w:val="single" w:sz="4" w:space="0" w:color="000000"/>
              <w:bottom w:val="single" w:sz="4" w:space="0" w:color="000000"/>
              <w:right w:val="single" w:sz="4" w:space="0" w:color="000000"/>
            </w:tcBorders>
            <w:vAlign w:val="center"/>
          </w:tcPr>
          <w:p w14:paraId="7AF7F1ED"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 xml:space="preserve">61    </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508FB20"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c>
          <w:tcPr>
            <w:tcW w:w="2970" w:type="dxa"/>
            <w:tcBorders>
              <w:top w:val="single" w:sz="4" w:space="0" w:color="000000"/>
              <w:left w:val="single" w:sz="4" w:space="0" w:color="000000"/>
              <w:bottom w:val="single" w:sz="4" w:space="0" w:color="000000"/>
              <w:right w:val="single" w:sz="4" w:space="0" w:color="000000"/>
            </w:tcBorders>
          </w:tcPr>
          <w:p w14:paraId="1496AF01"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4C636DFC" w14:textId="77777777" w:rsidTr="000767F1">
        <w:trPr>
          <w:trHeight w:val="26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515F67FA"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5</w:t>
            </w:r>
          </w:p>
        </w:tc>
        <w:tc>
          <w:tcPr>
            <w:tcW w:w="2970" w:type="dxa"/>
            <w:tcBorders>
              <w:top w:val="single" w:sz="4" w:space="0" w:color="000000"/>
              <w:left w:val="single" w:sz="4" w:space="0" w:color="000000"/>
              <w:bottom w:val="single" w:sz="4" w:space="0" w:color="000000"/>
              <w:right w:val="single" w:sz="4" w:space="0" w:color="000000"/>
            </w:tcBorders>
            <w:vAlign w:val="center"/>
          </w:tcPr>
          <w:p w14:paraId="5424B49D"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Multiples</w:t>
            </w:r>
          </w:p>
        </w:tc>
        <w:tc>
          <w:tcPr>
            <w:tcW w:w="1350" w:type="dxa"/>
            <w:tcBorders>
              <w:top w:val="single" w:sz="4" w:space="0" w:color="000000"/>
              <w:left w:val="single" w:sz="4" w:space="0" w:color="000000"/>
              <w:bottom w:val="single" w:sz="4" w:space="0" w:color="000000"/>
              <w:right w:val="single" w:sz="4" w:space="0" w:color="000000"/>
            </w:tcBorders>
            <w:vAlign w:val="center"/>
          </w:tcPr>
          <w:p w14:paraId="1F31E03A"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4</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773C7D7"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2970" w:type="dxa"/>
            <w:tcBorders>
              <w:top w:val="single" w:sz="4" w:space="0" w:color="000000"/>
              <w:left w:val="single" w:sz="4" w:space="0" w:color="000000"/>
              <w:bottom w:val="single" w:sz="4" w:space="0" w:color="000000"/>
              <w:right w:val="single" w:sz="4" w:space="0" w:color="000000"/>
            </w:tcBorders>
          </w:tcPr>
          <w:p w14:paraId="0FC67AD8"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1455DF73"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1D7F3B42"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6</w:t>
            </w:r>
          </w:p>
        </w:tc>
        <w:tc>
          <w:tcPr>
            <w:tcW w:w="2970" w:type="dxa"/>
            <w:tcBorders>
              <w:top w:val="single" w:sz="4" w:space="0" w:color="000000"/>
              <w:left w:val="single" w:sz="4" w:space="0" w:color="000000"/>
              <w:bottom w:val="single" w:sz="4" w:space="0" w:color="000000"/>
              <w:right w:val="single" w:sz="4" w:space="0" w:color="000000"/>
            </w:tcBorders>
            <w:vAlign w:val="center"/>
          </w:tcPr>
          <w:p w14:paraId="35111D3B"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Case Load (A+B)</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9B3A7F"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157</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A2000B7"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131</w:t>
            </w:r>
          </w:p>
        </w:tc>
        <w:tc>
          <w:tcPr>
            <w:tcW w:w="2970" w:type="dxa"/>
            <w:tcBorders>
              <w:top w:val="single" w:sz="4" w:space="0" w:color="000000"/>
              <w:left w:val="single" w:sz="4" w:space="0" w:color="000000"/>
              <w:bottom w:val="single" w:sz="4" w:space="0" w:color="000000"/>
              <w:right w:val="single" w:sz="4" w:space="0" w:color="000000"/>
            </w:tcBorders>
          </w:tcPr>
          <w:p w14:paraId="58C83995"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62A86B34" w14:textId="77777777" w:rsidTr="000767F1">
        <w:trPr>
          <w:trHeight w:val="2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3D69FBD8" w14:textId="77777777" w:rsidR="00B7376C" w:rsidRPr="00F6497E" w:rsidRDefault="00B7376C" w:rsidP="008658B6">
            <w:pPr>
              <w:spacing w:after="0" w:line="240" w:lineRule="auto"/>
              <w:jc w:val="both"/>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25EF68BC"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MOM’S ETHNICITY</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6C91B0E9"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 </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2C3CD8D3"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14:paraId="3556EBFF" w14:textId="77777777" w:rsidR="00B7376C" w:rsidRPr="00A76BCF" w:rsidRDefault="00B7376C" w:rsidP="008658B6">
            <w:pPr>
              <w:spacing w:after="0" w:line="240" w:lineRule="auto"/>
              <w:jc w:val="both"/>
              <w:rPr>
                <w:rFonts w:ascii="Times New Roman" w:eastAsia="Times New Roman" w:hAnsi="Times New Roman" w:cs="Times New Roman"/>
                <w:color w:val="000000"/>
                <w:sz w:val="24"/>
                <w:szCs w:val="24"/>
              </w:rPr>
            </w:pPr>
          </w:p>
        </w:tc>
      </w:tr>
      <w:tr w:rsidR="00B7376C" w:rsidRPr="00A76BCF" w14:paraId="639C425B" w14:textId="77777777" w:rsidTr="000767F1">
        <w:trPr>
          <w:trHeight w:val="28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225945C"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7</w:t>
            </w:r>
          </w:p>
        </w:tc>
        <w:tc>
          <w:tcPr>
            <w:tcW w:w="2970" w:type="dxa"/>
            <w:tcBorders>
              <w:top w:val="single" w:sz="4" w:space="0" w:color="000000"/>
              <w:left w:val="single" w:sz="4" w:space="0" w:color="000000"/>
              <w:bottom w:val="single" w:sz="4" w:space="0" w:color="000000"/>
              <w:right w:val="single" w:sz="4" w:space="0" w:color="000000"/>
            </w:tcBorders>
            <w:vAlign w:val="center"/>
          </w:tcPr>
          <w:p w14:paraId="26B991E6"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African American Clients</w:t>
            </w:r>
          </w:p>
        </w:tc>
        <w:tc>
          <w:tcPr>
            <w:tcW w:w="1350" w:type="dxa"/>
            <w:tcBorders>
              <w:top w:val="single" w:sz="4" w:space="0" w:color="000000"/>
              <w:left w:val="single" w:sz="4" w:space="0" w:color="000000"/>
              <w:bottom w:val="single" w:sz="4" w:space="0" w:color="000000"/>
              <w:right w:val="single" w:sz="4" w:space="0" w:color="000000"/>
            </w:tcBorders>
            <w:vAlign w:val="center"/>
          </w:tcPr>
          <w:p w14:paraId="381EDD6D"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36</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3217345"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2970" w:type="dxa"/>
            <w:tcBorders>
              <w:top w:val="single" w:sz="4" w:space="0" w:color="000000"/>
              <w:left w:val="single" w:sz="4" w:space="0" w:color="000000"/>
              <w:bottom w:val="single" w:sz="4" w:space="0" w:color="000000"/>
              <w:right w:val="single" w:sz="4" w:space="0" w:color="000000"/>
            </w:tcBorders>
          </w:tcPr>
          <w:p w14:paraId="054FDB49"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183A72F6"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CAA77CB"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8</w:t>
            </w:r>
          </w:p>
        </w:tc>
        <w:tc>
          <w:tcPr>
            <w:tcW w:w="2970" w:type="dxa"/>
            <w:tcBorders>
              <w:top w:val="single" w:sz="4" w:space="0" w:color="000000"/>
              <w:left w:val="single" w:sz="4" w:space="0" w:color="000000"/>
              <w:bottom w:val="single" w:sz="4" w:space="0" w:color="000000"/>
              <w:right w:val="single" w:sz="4" w:space="0" w:color="000000"/>
            </w:tcBorders>
            <w:vAlign w:val="center"/>
          </w:tcPr>
          <w:p w14:paraId="32C2A5AD"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African Clients</w:t>
            </w:r>
          </w:p>
        </w:tc>
        <w:tc>
          <w:tcPr>
            <w:tcW w:w="1350" w:type="dxa"/>
            <w:tcBorders>
              <w:top w:val="single" w:sz="4" w:space="0" w:color="000000"/>
              <w:left w:val="single" w:sz="4" w:space="0" w:color="000000"/>
              <w:bottom w:val="single" w:sz="4" w:space="0" w:color="000000"/>
              <w:right w:val="single" w:sz="4" w:space="0" w:color="000000"/>
            </w:tcBorders>
            <w:vAlign w:val="center"/>
          </w:tcPr>
          <w:p w14:paraId="705AAC4C"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50</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190C044"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w:t>
            </w:r>
          </w:p>
        </w:tc>
        <w:tc>
          <w:tcPr>
            <w:tcW w:w="2970" w:type="dxa"/>
            <w:tcBorders>
              <w:top w:val="single" w:sz="4" w:space="0" w:color="000000"/>
              <w:left w:val="single" w:sz="4" w:space="0" w:color="000000"/>
              <w:bottom w:val="single" w:sz="4" w:space="0" w:color="000000"/>
              <w:right w:val="single" w:sz="4" w:space="0" w:color="000000"/>
            </w:tcBorders>
          </w:tcPr>
          <w:p w14:paraId="092CD6D6"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0BA882B4"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15590915"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9</w:t>
            </w:r>
          </w:p>
        </w:tc>
        <w:tc>
          <w:tcPr>
            <w:tcW w:w="2970" w:type="dxa"/>
            <w:tcBorders>
              <w:top w:val="single" w:sz="4" w:space="0" w:color="000000"/>
              <w:left w:val="single" w:sz="4" w:space="0" w:color="000000"/>
              <w:bottom w:val="single" w:sz="4" w:space="0" w:color="000000"/>
              <w:right w:val="single" w:sz="4" w:space="0" w:color="000000"/>
            </w:tcBorders>
            <w:vAlign w:val="center"/>
          </w:tcPr>
          <w:p w14:paraId="13BE2992"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Caribbean Clients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4D8FB3"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6</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78E6859"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970" w:type="dxa"/>
            <w:tcBorders>
              <w:top w:val="single" w:sz="4" w:space="0" w:color="000000"/>
              <w:left w:val="single" w:sz="4" w:space="0" w:color="000000"/>
              <w:bottom w:val="single" w:sz="4" w:space="0" w:color="000000"/>
              <w:right w:val="single" w:sz="4" w:space="0" w:color="000000"/>
            </w:tcBorders>
          </w:tcPr>
          <w:p w14:paraId="4D45D927"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2FA78D1C"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5AAAE0CC" w14:textId="77777777" w:rsidR="00B7376C" w:rsidRPr="00F6497E" w:rsidRDefault="00B7376C" w:rsidP="002B79C0">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687ECECB" w14:textId="77777777" w:rsidR="00B7376C" w:rsidRPr="00F6497E" w:rsidRDefault="00B7376C" w:rsidP="002B79C0">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REFERRALS</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63D03608"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 </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45B5CD83"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14:paraId="6A99F70D" w14:textId="77777777" w:rsidR="00B7376C" w:rsidRPr="00A76BCF" w:rsidRDefault="00B7376C" w:rsidP="008658B6">
            <w:pPr>
              <w:spacing w:after="0" w:line="240" w:lineRule="auto"/>
              <w:jc w:val="both"/>
              <w:rPr>
                <w:rFonts w:ascii="Times New Roman" w:eastAsia="Times New Roman" w:hAnsi="Times New Roman" w:cs="Times New Roman"/>
                <w:color w:val="000000"/>
                <w:sz w:val="24"/>
                <w:szCs w:val="24"/>
              </w:rPr>
            </w:pPr>
          </w:p>
        </w:tc>
      </w:tr>
      <w:tr w:rsidR="00B7376C" w:rsidRPr="00A76BCF" w14:paraId="3323D0BD"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49DD276A"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10</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3DE8D8" w14:textId="43CFA7A2"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HHS Prenatal Referrals Received</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1A906C"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8</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4232C92"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970" w:type="dxa"/>
            <w:tcBorders>
              <w:top w:val="single" w:sz="4" w:space="0" w:color="000000"/>
              <w:left w:val="single" w:sz="4" w:space="0" w:color="000000"/>
              <w:bottom w:val="single" w:sz="4" w:space="0" w:color="000000"/>
              <w:right w:val="single" w:sz="4" w:space="0" w:color="000000"/>
            </w:tcBorders>
          </w:tcPr>
          <w:p w14:paraId="24718C65"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0E8AE591"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000BB888"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11</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B2F306"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Referrals from Other Sources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22212B"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6</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05F5CFE"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970" w:type="dxa"/>
            <w:tcBorders>
              <w:top w:val="single" w:sz="4" w:space="0" w:color="000000"/>
              <w:left w:val="single" w:sz="4" w:space="0" w:color="000000"/>
              <w:bottom w:val="single" w:sz="4" w:space="0" w:color="000000"/>
              <w:right w:val="single" w:sz="4" w:space="0" w:color="000000"/>
            </w:tcBorders>
          </w:tcPr>
          <w:p w14:paraId="557F451A"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35A42483"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0195AD78"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12</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2C7423" w14:textId="77777777" w:rsidR="00B7376C" w:rsidRPr="00F6497E" w:rsidRDefault="00B7376C" w:rsidP="002B79C0">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Total Prenatal Referrals</w:t>
            </w:r>
          </w:p>
        </w:tc>
        <w:tc>
          <w:tcPr>
            <w:tcW w:w="1350" w:type="dxa"/>
            <w:tcBorders>
              <w:top w:val="single" w:sz="4" w:space="0" w:color="000000"/>
              <w:left w:val="single" w:sz="4" w:space="0" w:color="000000"/>
              <w:bottom w:val="single" w:sz="4" w:space="0" w:color="000000"/>
              <w:right w:val="single" w:sz="4" w:space="0" w:color="000000"/>
            </w:tcBorders>
            <w:vAlign w:val="center"/>
          </w:tcPr>
          <w:p w14:paraId="52704E9D"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14</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984B18E"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970" w:type="dxa"/>
            <w:tcBorders>
              <w:top w:val="single" w:sz="4" w:space="0" w:color="000000"/>
              <w:left w:val="single" w:sz="4" w:space="0" w:color="000000"/>
              <w:bottom w:val="single" w:sz="4" w:space="0" w:color="000000"/>
              <w:right w:val="single" w:sz="4" w:space="0" w:color="000000"/>
            </w:tcBorders>
          </w:tcPr>
          <w:p w14:paraId="329C6A3B"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753175B1"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5198F93" w14:textId="77777777" w:rsidR="00B7376C" w:rsidRPr="00F6497E" w:rsidRDefault="00B7376C" w:rsidP="002B79C0">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70A6005F" w14:textId="77777777" w:rsidR="00B7376C" w:rsidRPr="00F6497E" w:rsidRDefault="00B7376C" w:rsidP="002B79C0">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NEW ENROLLMENTS</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2B693406"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 </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7DFD993A"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14:paraId="04EC381D" w14:textId="77777777" w:rsidR="00B7376C" w:rsidRPr="00A76BCF" w:rsidRDefault="00B7376C" w:rsidP="008658B6">
            <w:pPr>
              <w:spacing w:after="0" w:line="240" w:lineRule="auto"/>
              <w:jc w:val="both"/>
              <w:rPr>
                <w:rFonts w:ascii="Times New Roman" w:eastAsia="Times New Roman" w:hAnsi="Times New Roman" w:cs="Times New Roman"/>
                <w:color w:val="000000"/>
                <w:sz w:val="24"/>
                <w:szCs w:val="24"/>
              </w:rPr>
            </w:pPr>
          </w:p>
        </w:tc>
      </w:tr>
      <w:tr w:rsidR="00B7376C" w:rsidRPr="00A76BCF" w14:paraId="1CDA0FBB" w14:textId="77777777" w:rsidTr="000767F1">
        <w:trPr>
          <w:trHeight w:val="58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057CFA3F"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13</w:t>
            </w:r>
          </w:p>
        </w:tc>
        <w:tc>
          <w:tcPr>
            <w:tcW w:w="2970" w:type="dxa"/>
            <w:tcBorders>
              <w:top w:val="single" w:sz="4" w:space="0" w:color="000000"/>
              <w:left w:val="single" w:sz="4" w:space="0" w:color="000000"/>
              <w:bottom w:val="single" w:sz="4" w:space="0" w:color="000000"/>
              <w:right w:val="single" w:sz="4" w:space="0" w:color="000000"/>
            </w:tcBorders>
            <w:vAlign w:val="center"/>
          </w:tcPr>
          <w:p w14:paraId="2698E894"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Prenatal Moms Newly Enrolled During the Month</w:t>
            </w:r>
          </w:p>
        </w:tc>
        <w:tc>
          <w:tcPr>
            <w:tcW w:w="1350" w:type="dxa"/>
            <w:tcBorders>
              <w:top w:val="single" w:sz="4" w:space="0" w:color="000000"/>
              <w:left w:val="single" w:sz="4" w:space="0" w:color="000000"/>
              <w:bottom w:val="single" w:sz="4" w:space="0" w:color="000000"/>
              <w:right w:val="single" w:sz="4" w:space="0" w:color="000000"/>
            </w:tcBorders>
            <w:vAlign w:val="center"/>
          </w:tcPr>
          <w:p w14:paraId="531F3741"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8</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F978902"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970" w:type="dxa"/>
            <w:tcBorders>
              <w:top w:val="single" w:sz="4" w:space="0" w:color="000000"/>
              <w:left w:val="single" w:sz="4" w:space="0" w:color="000000"/>
              <w:bottom w:val="single" w:sz="4" w:space="0" w:color="000000"/>
              <w:right w:val="single" w:sz="4" w:space="0" w:color="000000"/>
            </w:tcBorders>
          </w:tcPr>
          <w:p w14:paraId="23700E1C"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7BD6F50D" w14:textId="77777777" w:rsidTr="000767F1">
        <w:trPr>
          <w:trHeight w:val="58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49A3E50"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14</w:t>
            </w:r>
          </w:p>
        </w:tc>
        <w:tc>
          <w:tcPr>
            <w:tcW w:w="2970" w:type="dxa"/>
            <w:tcBorders>
              <w:top w:val="single" w:sz="4" w:space="0" w:color="000000"/>
              <w:left w:val="single" w:sz="4" w:space="0" w:color="000000"/>
              <w:bottom w:val="single" w:sz="4" w:space="0" w:color="000000"/>
              <w:right w:val="single" w:sz="4" w:space="0" w:color="000000"/>
            </w:tcBorders>
            <w:vAlign w:val="center"/>
          </w:tcPr>
          <w:p w14:paraId="5C558AE8"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Infants Newly enrolled during the month</w:t>
            </w:r>
          </w:p>
        </w:tc>
        <w:tc>
          <w:tcPr>
            <w:tcW w:w="1350" w:type="dxa"/>
            <w:tcBorders>
              <w:top w:val="single" w:sz="4" w:space="0" w:color="000000"/>
              <w:left w:val="single" w:sz="4" w:space="0" w:color="000000"/>
              <w:bottom w:val="single" w:sz="4" w:space="0" w:color="000000"/>
              <w:right w:val="single" w:sz="4" w:space="0" w:color="000000"/>
            </w:tcBorders>
            <w:vAlign w:val="center"/>
          </w:tcPr>
          <w:p w14:paraId="58BECC42"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6</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AAEE1FC"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970" w:type="dxa"/>
            <w:tcBorders>
              <w:top w:val="single" w:sz="4" w:space="0" w:color="000000"/>
              <w:left w:val="single" w:sz="4" w:space="0" w:color="000000"/>
              <w:bottom w:val="single" w:sz="4" w:space="0" w:color="000000"/>
              <w:right w:val="single" w:sz="4" w:space="0" w:color="000000"/>
            </w:tcBorders>
          </w:tcPr>
          <w:p w14:paraId="12204A81"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24B7118C" w14:textId="77777777" w:rsidTr="000767F1">
        <w:trPr>
          <w:trHeight w:val="38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0083EACA"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15</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D2EC9F" w14:textId="77777777" w:rsidR="00B7376C" w:rsidRPr="00F6497E" w:rsidRDefault="00B7376C" w:rsidP="008658B6">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All new enrollments for the month</w:t>
            </w:r>
          </w:p>
        </w:tc>
        <w:tc>
          <w:tcPr>
            <w:tcW w:w="1350" w:type="dxa"/>
            <w:tcBorders>
              <w:top w:val="single" w:sz="4" w:space="0" w:color="000000"/>
              <w:left w:val="single" w:sz="4" w:space="0" w:color="000000"/>
              <w:bottom w:val="single" w:sz="4" w:space="0" w:color="000000"/>
              <w:right w:val="single" w:sz="4" w:space="0" w:color="000000"/>
            </w:tcBorders>
            <w:vAlign w:val="center"/>
          </w:tcPr>
          <w:p w14:paraId="39CC742B"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14</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39163D8"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2970" w:type="dxa"/>
            <w:tcBorders>
              <w:top w:val="single" w:sz="4" w:space="0" w:color="000000"/>
              <w:left w:val="single" w:sz="4" w:space="0" w:color="000000"/>
              <w:bottom w:val="single" w:sz="4" w:space="0" w:color="000000"/>
              <w:right w:val="single" w:sz="4" w:space="0" w:color="000000"/>
            </w:tcBorders>
          </w:tcPr>
          <w:p w14:paraId="2BB04796"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33DCB087"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1E28E959" w14:textId="77777777" w:rsidR="00B7376C" w:rsidRPr="00F6497E" w:rsidRDefault="00B7376C" w:rsidP="002B79C0">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228CCBBB" w14:textId="77777777" w:rsidR="00B7376C" w:rsidRPr="00F6497E" w:rsidRDefault="00B7376C" w:rsidP="002B79C0">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DELIVERIES</w:t>
            </w:r>
          </w:p>
          <w:p w14:paraId="0E709AF4" w14:textId="77777777" w:rsidR="00B7376C" w:rsidRPr="00F6497E" w:rsidRDefault="00B7376C" w:rsidP="002B79C0">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during the month</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10F54A33"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 </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2D2C4BEA"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14:paraId="17690B21" w14:textId="77777777" w:rsidR="00B7376C" w:rsidRPr="00A76BCF" w:rsidRDefault="00B7376C" w:rsidP="008658B6">
            <w:pPr>
              <w:spacing w:after="0" w:line="240" w:lineRule="auto"/>
              <w:jc w:val="both"/>
              <w:rPr>
                <w:rFonts w:ascii="Times New Roman" w:eastAsia="Times New Roman" w:hAnsi="Times New Roman" w:cs="Times New Roman"/>
                <w:color w:val="000000"/>
                <w:sz w:val="24"/>
                <w:szCs w:val="24"/>
              </w:rPr>
            </w:pPr>
          </w:p>
        </w:tc>
      </w:tr>
      <w:tr w:rsidR="00B7376C" w:rsidRPr="00A76BCF" w14:paraId="2FDFA0BC"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346D0615"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16</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8F21B4"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Term Deliveries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0CDA91"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6</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B29E742"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2</w:t>
            </w:r>
          </w:p>
        </w:tc>
        <w:tc>
          <w:tcPr>
            <w:tcW w:w="2970" w:type="dxa"/>
            <w:tcBorders>
              <w:top w:val="single" w:sz="4" w:space="0" w:color="000000"/>
              <w:left w:val="single" w:sz="4" w:space="0" w:color="000000"/>
              <w:bottom w:val="single" w:sz="4" w:space="0" w:color="000000"/>
              <w:right w:val="single" w:sz="4" w:space="0" w:color="000000"/>
            </w:tcBorders>
          </w:tcPr>
          <w:p w14:paraId="7199AF1B"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2A14C8FB"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312624F0"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17</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63E075"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Preterm Deliveries</w:t>
            </w:r>
          </w:p>
        </w:tc>
        <w:tc>
          <w:tcPr>
            <w:tcW w:w="1350"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5A6B71A"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1</w:t>
            </w:r>
          </w:p>
        </w:tc>
        <w:tc>
          <w:tcPr>
            <w:tcW w:w="1350"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77CB4F09" w14:textId="77777777" w:rsidR="00B7376C" w:rsidRPr="00F6497E" w:rsidRDefault="00B7376C" w:rsidP="008658B6">
            <w:pPr>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000000"/>
                <w:sz w:val="24"/>
                <w:szCs w:val="24"/>
              </w:rPr>
              <w:t>0</w:t>
            </w:r>
          </w:p>
        </w:tc>
        <w:tc>
          <w:tcPr>
            <w:tcW w:w="2970" w:type="dxa"/>
            <w:tcBorders>
              <w:top w:val="single" w:sz="4" w:space="0" w:color="000000"/>
              <w:left w:val="single" w:sz="4" w:space="0" w:color="000000"/>
              <w:bottom w:val="single" w:sz="4" w:space="0" w:color="000000"/>
              <w:right w:val="single" w:sz="4" w:space="0" w:color="000000"/>
            </w:tcBorders>
          </w:tcPr>
          <w:p w14:paraId="4DA4105E"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334EBAB1"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A6F0F0F"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18</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A1B667" w14:textId="77777777" w:rsidR="00B7376C" w:rsidRPr="00F6497E" w:rsidRDefault="00B7376C" w:rsidP="002B79C0">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Total Deliveries</w:t>
            </w:r>
          </w:p>
        </w:tc>
        <w:tc>
          <w:tcPr>
            <w:tcW w:w="1350" w:type="dxa"/>
            <w:tcBorders>
              <w:top w:val="single" w:sz="4" w:space="0" w:color="000000"/>
              <w:left w:val="single" w:sz="4" w:space="0" w:color="000000"/>
              <w:bottom w:val="single" w:sz="4" w:space="0" w:color="000000"/>
              <w:right w:val="single" w:sz="4" w:space="0" w:color="000000"/>
            </w:tcBorders>
            <w:vAlign w:val="center"/>
          </w:tcPr>
          <w:p w14:paraId="03DF3BF4"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7</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60BAB67"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D30EFF">
              <w:rPr>
                <w:rFonts w:ascii="Times New Roman" w:eastAsia="Times New Roman" w:hAnsi="Times New Roman" w:cs="Times New Roman"/>
                <w:color w:val="000000"/>
                <w:sz w:val="24"/>
                <w:szCs w:val="24"/>
                <w:shd w:val="clear" w:color="auto" w:fill="FFC000"/>
              </w:rPr>
              <w:t xml:space="preserve">3    </w:t>
            </w:r>
            <w:r w:rsidRPr="00F6497E">
              <w:rPr>
                <w:rFonts w:ascii="Times New Roman" w:eastAsia="Times New Roman" w:hAnsi="Times New Roman" w:cs="Times New Roman"/>
                <w:color w:val="000000"/>
                <w:sz w:val="24"/>
                <w:szCs w:val="24"/>
              </w:rPr>
              <w:t xml:space="preserve">                                                   </w:t>
            </w:r>
          </w:p>
        </w:tc>
        <w:tc>
          <w:tcPr>
            <w:tcW w:w="2970" w:type="dxa"/>
            <w:tcBorders>
              <w:top w:val="single" w:sz="4" w:space="0" w:color="000000"/>
              <w:left w:val="single" w:sz="4" w:space="0" w:color="000000"/>
              <w:bottom w:val="single" w:sz="4" w:space="0" w:color="000000"/>
              <w:right w:val="single" w:sz="4" w:space="0" w:color="000000"/>
            </w:tcBorders>
          </w:tcPr>
          <w:p w14:paraId="28BB44E5"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B7376C" w:rsidRPr="00A76BCF" w14:paraId="42DBAF02"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6E5CE64C" w14:textId="77777777" w:rsidR="00B7376C" w:rsidRPr="00F6497E" w:rsidRDefault="00B7376C" w:rsidP="002B79C0">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7CFBF52E" w14:textId="77777777" w:rsidR="00B7376C" w:rsidRPr="00F6497E" w:rsidRDefault="00B7376C" w:rsidP="002B79C0">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BIRTH OUTCOMES</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68F9E46A"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 </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55BC9657"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14:paraId="3EE06DA8" w14:textId="77777777" w:rsidR="00B7376C" w:rsidRPr="00A76BCF" w:rsidRDefault="00B7376C" w:rsidP="008658B6">
            <w:pPr>
              <w:spacing w:after="0" w:line="240" w:lineRule="auto"/>
              <w:jc w:val="both"/>
              <w:rPr>
                <w:rFonts w:ascii="Times New Roman" w:eastAsia="Times New Roman" w:hAnsi="Times New Roman" w:cs="Times New Roman"/>
                <w:color w:val="000000"/>
                <w:sz w:val="24"/>
                <w:szCs w:val="24"/>
              </w:rPr>
            </w:pPr>
          </w:p>
        </w:tc>
      </w:tr>
      <w:tr w:rsidR="00B7376C" w:rsidRPr="00A76BCF" w14:paraId="376AA567" w14:textId="77777777" w:rsidTr="000767F1">
        <w:trPr>
          <w:trHeight w:val="38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00D5A590"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lastRenderedPageBreak/>
              <w:t>19</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3D43E1"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xml:space="preserve"> % Healthy Birth Weight </w:t>
            </w:r>
          </w:p>
          <w:p w14:paraId="0C61DBEB"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of Total Deliveries)</w:t>
            </w:r>
          </w:p>
        </w:tc>
        <w:tc>
          <w:tcPr>
            <w:tcW w:w="1350"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13E88CC"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95%</w:t>
            </w:r>
          </w:p>
        </w:tc>
        <w:tc>
          <w:tcPr>
            <w:tcW w:w="1350"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7712C1B3"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r w:rsidRPr="00F6497E">
              <w:rPr>
                <w:rFonts w:ascii="Times New Roman" w:eastAsia="Times New Roman" w:hAnsi="Times New Roman" w:cs="Times New Roman"/>
                <w:color w:val="000000"/>
                <w:sz w:val="24"/>
                <w:szCs w:val="24"/>
              </w:rPr>
              <w:t>%</w:t>
            </w:r>
          </w:p>
        </w:tc>
        <w:tc>
          <w:tcPr>
            <w:tcW w:w="2970" w:type="dxa"/>
            <w:tcBorders>
              <w:top w:val="single" w:sz="4" w:space="0" w:color="000000"/>
              <w:left w:val="single" w:sz="4" w:space="0" w:color="000000"/>
              <w:bottom w:val="single" w:sz="4" w:space="0" w:color="000000"/>
              <w:right w:val="single" w:sz="4" w:space="0" w:color="000000"/>
            </w:tcBorders>
          </w:tcPr>
          <w:p w14:paraId="259DF271"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r w:rsidRPr="00A76BCF">
              <w:rPr>
                <w:rFonts w:ascii="Times New Roman" w:eastAsia="Times New Roman" w:hAnsi="Times New Roman" w:cs="Times New Roman"/>
                <w:sz w:val="24"/>
                <w:szCs w:val="24"/>
              </w:rPr>
              <w:t xml:space="preserve"> </w:t>
            </w:r>
          </w:p>
        </w:tc>
      </w:tr>
      <w:tr w:rsidR="00B7376C" w:rsidRPr="00A76BCF" w14:paraId="2116AE3C"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11583DC8"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20</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46E193"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xml:space="preserve"> Number of </w:t>
            </w:r>
          </w:p>
          <w:p w14:paraId="1748758F"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Low Birth Weight</w:t>
            </w:r>
          </w:p>
        </w:tc>
        <w:tc>
          <w:tcPr>
            <w:tcW w:w="1350"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1D2A86B"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0</w:t>
            </w:r>
          </w:p>
        </w:tc>
        <w:tc>
          <w:tcPr>
            <w:tcW w:w="1350"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994026D"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2970" w:type="dxa"/>
            <w:tcBorders>
              <w:top w:val="single" w:sz="4" w:space="0" w:color="000000"/>
              <w:left w:val="single" w:sz="4" w:space="0" w:color="000000"/>
              <w:bottom w:val="single" w:sz="4" w:space="0" w:color="000000"/>
              <w:right w:val="single" w:sz="4" w:space="0" w:color="000000"/>
            </w:tcBorders>
          </w:tcPr>
          <w:p w14:paraId="5E2DE0D2"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B7376C" w:rsidRPr="00A76BCF" w14:paraId="32B6B07B" w14:textId="77777777" w:rsidTr="000767F1">
        <w:trPr>
          <w:trHeight w:val="56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E26F462"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21</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7A4378"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xml:space="preserve">Number of </w:t>
            </w:r>
          </w:p>
          <w:p w14:paraId="687B33C6"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xml:space="preserve">Very Low Birth Weight </w:t>
            </w:r>
          </w:p>
        </w:tc>
        <w:tc>
          <w:tcPr>
            <w:tcW w:w="1350"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97E2352"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0</w:t>
            </w:r>
          </w:p>
        </w:tc>
        <w:tc>
          <w:tcPr>
            <w:tcW w:w="1350"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71DEC4F"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0</w:t>
            </w:r>
          </w:p>
        </w:tc>
        <w:tc>
          <w:tcPr>
            <w:tcW w:w="2970" w:type="dxa"/>
            <w:tcBorders>
              <w:top w:val="single" w:sz="4" w:space="0" w:color="000000"/>
              <w:left w:val="single" w:sz="4" w:space="0" w:color="000000"/>
              <w:bottom w:val="single" w:sz="4" w:space="0" w:color="000000"/>
              <w:right w:val="single" w:sz="4" w:space="0" w:color="000000"/>
            </w:tcBorders>
          </w:tcPr>
          <w:p w14:paraId="31FF85A4"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r w:rsidRPr="00A76BCF">
              <w:rPr>
                <w:rFonts w:ascii="Times New Roman" w:eastAsia="Times New Roman" w:hAnsi="Times New Roman" w:cs="Times New Roman"/>
                <w:sz w:val="24"/>
                <w:szCs w:val="24"/>
              </w:rPr>
              <w:t xml:space="preserve">  </w:t>
            </w:r>
          </w:p>
        </w:tc>
      </w:tr>
      <w:tr w:rsidR="00B7376C" w:rsidRPr="00A76BCF" w14:paraId="36CD2D7D"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259D3899"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22</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911E3A"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xml:space="preserve">Infant Deaths </w:t>
            </w:r>
          </w:p>
          <w:p w14:paraId="294145FA"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(includes Stillbirths)</w:t>
            </w:r>
          </w:p>
        </w:tc>
        <w:tc>
          <w:tcPr>
            <w:tcW w:w="1350"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826566B"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0</w:t>
            </w:r>
          </w:p>
        </w:tc>
        <w:tc>
          <w:tcPr>
            <w:tcW w:w="1350"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1CE3578"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0</w:t>
            </w:r>
          </w:p>
        </w:tc>
        <w:tc>
          <w:tcPr>
            <w:tcW w:w="2970" w:type="dxa"/>
            <w:tcBorders>
              <w:top w:val="single" w:sz="4" w:space="0" w:color="000000"/>
              <w:left w:val="single" w:sz="4" w:space="0" w:color="000000"/>
              <w:bottom w:val="single" w:sz="4" w:space="0" w:color="000000"/>
              <w:right w:val="single" w:sz="4" w:space="0" w:color="000000"/>
            </w:tcBorders>
          </w:tcPr>
          <w:p w14:paraId="5EE5F3F7" w14:textId="77777777" w:rsidR="00B7376C" w:rsidRPr="00A76BCF" w:rsidRDefault="00B7376C" w:rsidP="008658B6">
            <w:pPr>
              <w:pBdr>
                <w:top w:val="nil"/>
                <w:left w:val="nil"/>
                <w:bottom w:val="nil"/>
                <w:right w:val="nil"/>
                <w:between w:val="nil"/>
              </w:pBdr>
              <w:spacing w:after="0" w:line="240" w:lineRule="auto"/>
              <w:ind w:left="720" w:hanging="720"/>
              <w:jc w:val="both"/>
              <w:rPr>
                <w:rFonts w:ascii="Times New Roman" w:eastAsia="Times New Roman" w:hAnsi="Times New Roman" w:cs="Times New Roman"/>
                <w:color w:val="000000"/>
                <w:sz w:val="24"/>
                <w:szCs w:val="24"/>
              </w:rPr>
            </w:pPr>
          </w:p>
        </w:tc>
      </w:tr>
      <w:tr w:rsidR="00B7376C" w:rsidRPr="00A76BCF" w14:paraId="336997AC" w14:textId="77777777" w:rsidTr="000767F1">
        <w:trPr>
          <w:trHeight w:val="62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856EE52"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23</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01BECB"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xml:space="preserve">Unfavorable Birth Outcomes </w:t>
            </w:r>
          </w:p>
          <w:p w14:paraId="70014716"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(Congenital Anomaly, Fetal Demise, Miscarriage)</w:t>
            </w:r>
          </w:p>
        </w:tc>
        <w:tc>
          <w:tcPr>
            <w:tcW w:w="1350"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C1112EC"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b/>
                <w:color w:val="000000"/>
                <w:sz w:val="24"/>
                <w:szCs w:val="24"/>
              </w:rPr>
              <w:t>0</w:t>
            </w:r>
          </w:p>
        </w:tc>
        <w:tc>
          <w:tcPr>
            <w:tcW w:w="1350"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60FD25C"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0</w:t>
            </w:r>
          </w:p>
        </w:tc>
        <w:tc>
          <w:tcPr>
            <w:tcW w:w="2970" w:type="dxa"/>
            <w:tcBorders>
              <w:top w:val="single" w:sz="4" w:space="0" w:color="000000"/>
              <w:left w:val="single" w:sz="4" w:space="0" w:color="000000"/>
              <w:bottom w:val="single" w:sz="4" w:space="0" w:color="000000"/>
              <w:right w:val="single" w:sz="4" w:space="0" w:color="000000"/>
            </w:tcBorders>
          </w:tcPr>
          <w:p w14:paraId="1805D92F"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6EBB4995"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4EC72C7" w14:textId="77777777" w:rsidR="00B7376C" w:rsidRPr="00F6497E" w:rsidRDefault="00B7376C" w:rsidP="002B79C0">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2DFC3F92" w14:textId="77777777" w:rsidR="00B7376C" w:rsidRPr="00F6497E" w:rsidRDefault="00B7376C" w:rsidP="002B79C0">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SERVICES</w:t>
            </w:r>
          </w:p>
        </w:tc>
        <w:tc>
          <w:tcPr>
            <w:tcW w:w="1350" w:type="dxa"/>
            <w:tcBorders>
              <w:top w:val="single" w:sz="4" w:space="0" w:color="000000"/>
              <w:left w:val="single" w:sz="4" w:space="0" w:color="000000"/>
              <w:bottom w:val="single" w:sz="4" w:space="0" w:color="000000"/>
              <w:right w:val="single" w:sz="4" w:space="0" w:color="000000"/>
            </w:tcBorders>
            <w:shd w:val="clear" w:color="auto" w:fill="E7E6E6"/>
          </w:tcPr>
          <w:p w14:paraId="411F8082"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7091C51A"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14:paraId="23437A65" w14:textId="77777777" w:rsidR="00B7376C" w:rsidRPr="00A76BCF" w:rsidRDefault="00B7376C" w:rsidP="008658B6">
            <w:pPr>
              <w:spacing w:after="0" w:line="240" w:lineRule="auto"/>
              <w:jc w:val="both"/>
              <w:rPr>
                <w:rFonts w:ascii="Times New Roman" w:eastAsia="Times New Roman" w:hAnsi="Times New Roman" w:cs="Times New Roman"/>
                <w:color w:val="000000"/>
                <w:sz w:val="24"/>
                <w:szCs w:val="24"/>
              </w:rPr>
            </w:pPr>
          </w:p>
        </w:tc>
      </w:tr>
      <w:tr w:rsidR="00B7376C" w:rsidRPr="00A76BCF" w14:paraId="1D3AA956" w14:textId="77777777" w:rsidTr="000767F1">
        <w:trPr>
          <w:trHeight w:val="22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2202D19E"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24</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3050DF"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Total Home Visits</w:t>
            </w:r>
          </w:p>
        </w:tc>
        <w:tc>
          <w:tcPr>
            <w:tcW w:w="1350" w:type="dxa"/>
            <w:tcBorders>
              <w:top w:val="single" w:sz="4" w:space="0" w:color="000000"/>
              <w:left w:val="single" w:sz="4" w:space="0" w:color="000000"/>
              <w:bottom w:val="single" w:sz="4" w:space="0" w:color="000000"/>
              <w:right w:val="single" w:sz="4" w:space="0" w:color="000000"/>
            </w:tcBorders>
            <w:vAlign w:val="center"/>
          </w:tcPr>
          <w:p w14:paraId="159B56E0"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80</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3609D61"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2970" w:type="dxa"/>
            <w:tcBorders>
              <w:top w:val="single" w:sz="4" w:space="0" w:color="000000"/>
              <w:left w:val="single" w:sz="4" w:space="0" w:color="000000"/>
              <w:bottom w:val="single" w:sz="4" w:space="0" w:color="000000"/>
              <w:right w:val="single" w:sz="4" w:space="0" w:color="000000"/>
            </w:tcBorders>
          </w:tcPr>
          <w:p w14:paraId="2C824916" w14:textId="105ED9C8" w:rsidR="00B7376C" w:rsidRPr="00A76BCF" w:rsidRDefault="00B7376C" w:rsidP="008658B6">
            <w:pPr>
              <w:tabs>
                <w:tab w:val="left" w:pos="236"/>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Includes 3 HV by SW</w:t>
            </w:r>
          </w:p>
        </w:tc>
      </w:tr>
      <w:tr w:rsidR="00B7376C" w:rsidRPr="00A76BCF" w14:paraId="13B1142A"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6E7F01A2"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25</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6EA94D"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Telephonic Consultations</w:t>
            </w:r>
          </w:p>
        </w:tc>
        <w:tc>
          <w:tcPr>
            <w:tcW w:w="1350" w:type="dxa"/>
            <w:tcBorders>
              <w:top w:val="single" w:sz="4" w:space="0" w:color="000000"/>
              <w:left w:val="single" w:sz="4" w:space="0" w:color="000000"/>
              <w:bottom w:val="single" w:sz="4" w:space="0" w:color="000000"/>
              <w:right w:val="single" w:sz="4" w:space="0" w:color="000000"/>
            </w:tcBorders>
            <w:vAlign w:val="center"/>
          </w:tcPr>
          <w:p w14:paraId="4561B5C8"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17</w:t>
            </w:r>
          </w:p>
        </w:tc>
        <w:tc>
          <w:tcPr>
            <w:tcW w:w="1350"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50878615"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c>
          <w:tcPr>
            <w:tcW w:w="2970" w:type="dxa"/>
            <w:tcBorders>
              <w:top w:val="single" w:sz="4" w:space="0" w:color="000000"/>
              <w:left w:val="single" w:sz="4" w:space="0" w:color="000000"/>
              <w:bottom w:val="single" w:sz="4" w:space="0" w:color="000000"/>
              <w:right w:val="single" w:sz="4" w:space="0" w:color="000000"/>
            </w:tcBorders>
          </w:tcPr>
          <w:p w14:paraId="7A2FB7F4"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r w:rsidRPr="00A76BCF">
              <w:rPr>
                <w:rFonts w:ascii="Times New Roman" w:eastAsia="Times New Roman" w:hAnsi="Times New Roman" w:cs="Times New Roman"/>
                <w:sz w:val="24"/>
                <w:szCs w:val="24"/>
              </w:rPr>
              <w:t xml:space="preserve">Includes </w:t>
            </w:r>
            <w:r>
              <w:rPr>
                <w:rFonts w:ascii="Times New Roman" w:eastAsia="Times New Roman" w:hAnsi="Times New Roman" w:cs="Times New Roman"/>
                <w:sz w:val="24"/>
                <w:szCs w:val="24"/>
              </w:rPr>
              <w:t>9</w:t>
            </w:r>
            <w:r w:rsidRPr="00A76BCF">
              <w:rPr>
                <w:rFonts w:ascii="Times New Roman" w:eastAsia="Times New Roman" w:hAnsi="Times New Roman" w:cs="Times New Roman"/>
                <w:sz w:val="24"/>
                <w:szCs w:val="24"/>
              </w:rPr>
              <w:t xml:space="preserve"> by SW</w:t>
            </w:r>
          </w:p>
        </w:tc>
      </w:tr>
      <w:tr w:rsidR="00B7376C" w:rsidRPr="00A76BCF" w14:paraId="27C08760"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0B5F40F0"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26</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4AFB12"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Prenatal Discharges</w:t>
            </w:r>
          </w:p>
        </w:tc>
        <w:tc>
          <w:tcPr>
            <w:tcW w:w="1350"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78ED11C"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1</w:t>
            </w:r>
          </w:p>
        </w:tc>
        <w:tc>
          <w:tcPr>
            <w:tcW w:w="1350"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7CF8E467"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2970" w:type="dxa"/>
            <w:tcBorders>
              <w:top w:val="single" w:sz="4" w:space="0" w:color="000000"/>
              <w:left w:val="single" w:sz="4" w:space="0" w:color="000000"/>
              <w:bottom w:val="single" w:sz="4" w:space="0" w:color="000000"/>
              <w:right w:val="single" w:sz="4" w:space="0" w:color="000000"/>
            </w:tcBorders>
          </w:tcPr>
          <w:p w14:paraId="735F3D53"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B7376C" w:rsidRPr="00A76BCF" w14:paraId="1F750FF9"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201628D9"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27</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29BE70"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Infant Discharges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7B8B9B"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8</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FA786A3"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2970" w:type="dxa"/>
            <w:tcBorders>
              <w:top w:val="single" w:sz="4" w:space="0" w:color="000000"/>
              <w:left w:val="single" w:sz="4" w:space="0" w:color="000000"/>
              <w:bottom w:val="single" w:sz="4" w:space="0" w:color="000000"/>
              <w:right w:val="single" w:sz="4" w:space="0" w:color="000000"/>
            </w:tcBorders>
          </w:tcPr>
          <w:p w14:paraId="18E4E014"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38327729" w14:textId="77777777" w:rsidTr="000767F1">
        <w:trPr>
          <w:trHeight w:val="413"/>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68F2797A"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28</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2B3C1A"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Community Referrals Made</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AD71CF"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18</w:t>
            </w:r>
          </w:p>
        </w:tc>
        <w:tc>
          <w:tcPr>
            <w:tcW w:w="1350"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7AF3ED29"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2970" w:type="dxa"/>
            <w:tcBorders>
              <w:top w:val="single" w:sz="4" w:space="0" w:color="000000"/>
              <w:left w:val="single" w:sz="4" w:space="0" w:color="000000"/>
              <w:bottom w:val="single" w:sz="4" w:space="0" w:color="000000"/>
              <w:right w:val="single" w:sz="4" w:space="0" w:color="000000"/>
            </w:tcBorders>
          </w:tcPr>
          <w:p w14:paraId="7ADE2B5D"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r w:rsidRPr="00A76BCF">
              <w:rPr>
                <w:rFonts w:ascii="Times New Roman" w:eastAsia="Times New Roman" w:hAnsi="Times New Roman" w:cs="Times New Roman"/>
                <w:sz w:val="24"/>
                <w:szCs w:val="24"/>
              </w:rPr>
              <w:t xml:space="preserve">Includes </w:t>
            </w:r>
            <w:r>
              <w:rPr>
                <w:rFonts w:ascii="Times New Roman" w:eastAsia="Times New Roman" w:hAnsi="Times New Roman" w:cs="Times New Roman"/>
                <w:sz w:val="24"/>
                <w:szCs w:val="24"/>
              </w:rPr>
              <w:t>6</w:t>
            </w:r>
            <w:r w:rsidRPr="00A76BCF">
              <w:rPr>
                <w:rFonts w:ascii="Times New Roman" w:eastAsia="Times New Roman" w:hAnsi="Times New Roman" w:cs="Times New Roman"/>
                <w:sz w:val="24"/>
                <w:szCs w:val="24"/>
              </w:rPr>
              <w:t xml:space="preserve"> referrals by SW</w:t>
            </w:r>
          </w:p>
        </w:tc>
      </w:tr>
      <w:tr w:rsidR="00B7376C" w:rsidRPr="00A76BCF" w14:paraId="4574FD0C"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03123AC9"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29</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65F128"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Classes/Presentations Completed</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E177F4"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3</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6C3B61D"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970" w:type="dxa"/>
            <w:tcBorders>
              <w:top w:val="single" w:sz="4" w:space="0" w:color="000000"/>
              <w:left w:val="single" w:sz="4" w:space="0" w:color="000000"/>
              <w:bottom w:val="single" w:sz="4" w:space="0" w:color="000000"/>
              <w:right w:val="single" w:sz="4" w:space="0" w:color="000000"/>
            </w:tcBorders>
          </w:tcPr>
          <w:p w14:paraId="0D2E54B9"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4B1792E5"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341C85E9"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30</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49F93C"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Manual Breast Pumps Given</w:t>
            </w:r>
          </w:p>
        </w:tc>
        <w:tc>
          <w:tcPr>
            <w:tcW w:w="1350" w:type="dxa"/>
            <w:tcBorders>
              <w:top w:val="single" w:sz="4" w:space="0" w:color="000000"/>
              <w:left w:val="single" w:sz="4" w:space="0" w:color="000000"/>
              <w:bottom w:val="single" w:sz="4" w:space="0" w:color="000000"/>
              <w:right w:val="single" w:sz="4" w:space="0" w:color="000000"/>
            </w:tcBorders>
            <w:vAlign w:val="center"/>
          </w:tcPr>
          <w:p w14:paraId="41EB587A"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2</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CAE0673"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0</w:t>
            </w:r>
          </w:p>
        </w:tc>
        <w:tc>
          <w:tcPr>
            <w:tcW w:w="2970" w:type="dxa"/>
            <w:tcBorders>
              <w:top w:val="single" w:sz="4" w:space="0" w:color="000000"/>
              <w:left w:val="single" w:sz="4" w:space="0" w:color="000000"/>
              <w:bottom w:val="single" w:sz="4" w:space="0" w:color="000000"/>
              <w:right w:val="single" w:sz="4" w:space="0" w:color="000000"/>
            </w:tcBorders>
          </w:tcPr>
          <w:p w14:paraId="3B3A6A94" w14:textId="77777777" w:rsidR="00B7376C" w:rsidRPr="00A76BCF" w:rsidRDefault="00B7376C" w:rsidP="002C7AFF">
            <w:pPr>
              <w:spacing w:after="0" w:line="240" w:lineRule="auto"/>
              <w:rPr>
                <w:rFonts w:ascii="Times New Roman" w:eastAsia="Times New Roman" w:hAnsi="Times New Roman" w:cs="Times New Roman"/>
                <w:sz w:val="24"/>
                <w:szCs w:val="24"/>
              </w:rPr>
            </w:pPr>
            <w:r w:rsidRPr="00A76BCF">
              <w:rPr>
                <w:rFonts w:ascii="Times New Roman" w:eastAsia="Times New Roman" w:hAnsi="Times New Roman" w:cs="Times New Roman"/>
                <w:sz w:val="24"/>
                <w:szCs w:val="24"/>
              </w:rPr>
              <w:t>Most insurance companies provide electric pumps to new moms. AAHP offers manual pumps.</w:t>
            </w:r>
          </w:p>
        </w:tc>
      </w:tr>
      <w:tr w:rsidR="00B7376C" w:rsidRPr="00A76BCF" w14:paraId="40845B68"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626B40F1" w14:textId="77777777" w:rsidR="00B7376C" w:rsidRPr="00F6497E" w:rsidRDefault="00B7376C" w:rsidP="002B79C0">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47A75104" w14:textId="77777777" w:rsidR="00B7376C" w:rsidRPr="00F6497E" w:rsidRDefault="00B7376C" w:rsidP="002B79C0">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BREASTFEEDING MOMS</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78DBDCC4"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25B15500"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xml:space="preserve">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14:paraId="1F1695FA" w14:textId="77777777" w:rsidR="00B7376C" w:rsidRPr="00A76BCF" w:rsidRDefault="00B7376C" w:rsidP="008658B6">
            <w:pPr>
              <w:spacing w:after="0" w:line="240" w:lineRule="auto"/>
              <w:jc w:val="both"/>
              <w:rPr>
                <w:rFonts w:ascii="Times New Roman" w:eastAsia="Times New Roman" w:hAnsi="Times New Roman" w:cs="Times New Roman"/>
                <w:color w:val="000000"/>
                <w:sz w:val="24"/>
                <w:szCs w:val="24"/>
              </w:rPr>
            </w:pPr>
          </w:p>
        </w:tc>
      </w:tr>
      <w:tr w:rsidR="00B7376C" w:rsidRPr="00A76BCF" w14:paraId="577D594F" w14:textId="77777777" w:rsidTr="000767F1">
        <w:trPr>
          <w:trHeight w:val="908"/>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30B3787A"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31</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21B609"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xml:space="preserve">Percent Clients Breastfeeding Infants </w:t>
            </w:r>
          </w:p>
          <w:p w14:paraId="58516FAE"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0-3 months</w:t>
            </w:r>
          </w:p>
        </w:tc>
        <w:tc>
          <w:tcPr>
            <w:tcW w:w="1350" w:type="dxa"/>
            <w:tcBorders>
              <w:top w:val="single" w:sz="4" w:space="0" w:color="000000"/>
              <w:left w:val="single" w:sz="4" w:space="0" w:color="000000"/>
              <w:bottom w:val="single" w:sz="4" w:space="0" w:color="000000"/>
              <w:right w:val="single" w:sz="4" w:space="0" w:color="000000"/>
            </w:tcBorders>
            <w:vAlign w:val="center"/>
          </w:tcPr>
          <w:p w14:paraId="47363C27"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90%</w:t>
            </w:r>
          </w:p>
        </w:tc>
        <w:tc>
          <w:tcPr>
            <w:tcW w:w="1350"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06AE8B20"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100</w:t>
            </w:r>
            <w:r w:rsidRPr="00F6497E">
              <w:rPr>
                <w:rFonts w:ascii="Times New Roman" w:eastAsia="Times New Roman" w:hAnsi="Times New Roman" w:cs="Times New Roman"/>
                <w:b/>
                <w:color w:val="000000"/>
                <w:sz w:val="24"/>
                <w:szCs w:val="24"/>
              </w:rPr>
              <w:t>%</w:t>
            </w:r>
            <w:r w:rsidRPr="00F6497E">
              <w:rPr>
                <w:rFonts w:ascii="Times New Roman" w:eastAsia="Times New Roman" w:hAnsi="Times New Roman" w:cs="Times New Roman"/>
                <w:color w:val="000000"/>
                <w:sz w:val="24"/>
                <w:szCs w:val="24"/>
              </w:rPr>
              <w:t xml:space="preserve"> </w:t>
            </w:r>
          </w:p>
        </w:tc>
        <w:tc>
          <w:tcPr>
            <w:tcW w:w="2970" w:type="dxa"/>
            <w:tcBorders>
              <w:top w:val="single" w:sz="4" w:space="0" w:color="000000"/>
              <w:left w:val="single" w:sz="4" w:space="0" w:color="000000"/>
              <w:bottom w:val="single" w:sz="4" w:space="0" w:color="000000"/>
              <w:right w:val="single" w:sz="4" w:space="0" w:color="000000"/>
            </w:tcBorders>
          </w:tcPr>
          <w:p w14:paraId="711BEDC4"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16E56AB6" w14:textId="77777777" w:rsidTr="000767F1">
        <w:trPr>
          <w:trHeight w:val="32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ED8151F"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32</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AF35E8"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Overall Breastfeeding Percent</w:t>
            </w:r>
          </w:p>
        </w:tc>
        <w:tc>
          <w:tcPr>
            <w:tcW w:w="1350" w:type="dxa"/>
            <w:tcBorders>
              <w:top w:val="single" w:sz="4" w:space="0" w:color="000000"/>
              <w:left w:val="single" w:sz="4" w:space="0" w:color="000000"/>
              <w:bottom w:val="single" w:sz="4" w:space="0" w:color="000000"/>
              <w:right w:val="single" w:sz="4" w:space="0" w:color="000000"/>
            </w:tcBorders>
            <w:vAlign w:val="center"/>
          </w:tcPr>
          <w:p w14:paraId="56B3D1A2"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51%</w:t>
            </w:r>
          </w:p>
        </w:tc>
        <w:tc>
          <w:tcPr>
            <w:tcW w:w="1350"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4B7E1136"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w:t>
            </w:r>
            <w:r w:rsidRPr="00F6497E">
              <w:rPr>
                <w:rFonts w:ascii="Times New Roman" w:eastAsia="Times New Roman" w:hAnsi="Times New Roman" w:cs="Times New Roman"/>
                <w:color w:val="000000"/>
                <w:sz w:val="24"/>
                <w:szCs w:val="24"/>
              </w:rPr>
              <w:t xml:space="preserve">% </w:t>
            </w:r>
          </w:p>
        </w:tc>
        <w:tc>
          <w:tcPr>
            <w:tcW w:w="2970" w:type="dxa"/>
            <w:tcBorders>
              <w:top w:val="single" w:sz="4" w:space="0" w:color="000000"/>
              <w:left w:val="single" w:sz="4" w:space="0" w:color="000000"/>
              <w:bottom w:val="single" w:sz="4" w:space="0" w:color="000000"/>
              <w:right w:val="single" w:sz="4" w:space="0" w:color="000000"/>
            </w:tcBorders>
          </w:tcPr>
          <w:p w14:paraId="3E672AE5"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p>
        </w:tc>
      </w:tr>
      <w:tr w:rsidR="00B7376C" w:rsidRPr="00A76BCF" w14:paraId="750E89A4" w14:textId="77777777" w:rsidTr="000767F1">
        <w:trPr>
          <w:trHeight w:val="30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7A3B8195" w14:textId="77777777" w:rsidR="00B7376C" w:rsidRPr="00F6497E" w:rsidRDefault="00B7376C" w:rsidP="002B79C0">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57E73D8B" w14:textId="77777777" w:rsidR="00B7376C" w:rsidRPr="00F6497E" w:rsidRDefault="00B7376C" w:rsidP="002B79C0">
            <w:pPr>
              <w:spacing w:after="0" w:line="240" w:lineRule="auto"/>
              <w:rPr>
                <w:rFonts w:ascii="Times New Roman" w:eastAsia="Times New Roman" w:hAnsi="Times New Roman" w:cs="Times New Roman"/>
                <w:b/>
                <w:color w:val="000000"/>
                <w:sz w:val="24"/>
                <w:szCs w:val="24"/>
              </w:rPr>
            </w:pPr>
            <w:r w:rsidRPr="00F6497E">
              <w:rPr>
                <w:rFonts w:ascii="Times New Roman" w:eastAsia="Times New Roman" w:hAnsi="Times New Roman" w:cs="Times New Roman"/>
                <w:b/>
                <w:color w:val="000000"/>
                <w:sz w:val="24"/>
                <w:szCs w:val="24"/>
              </w:rPr>
              <w:t>INSURANCE</w:t>
            </w: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5D30E69E" w14:textId="77777777" w:rsidR="00B7376C" w:rsidRPr="00F6497E" w:rsidRDefault="00B7376C" w:rsidP="008658B6">
            <w:pPr>
              <w:spacing w:after="0" w:line="240" w:lineRule="auto"/>
              <w:jc w:val="both"/>
              <w:rPr>
                <w:rFonts w:ascii="Times New Roman" w:eastAsia="Times New Roman" w:hAnsi="Times New Roman" w:cs="Times New Roman"/>
                <w:b/>
                <w:color w:val="000000"/>
                <w:sz w:val="24"/>
                <w:szCs w:val="24"/>
              </w:rPr>
            </w:pPr>
          </w:p>
        </w:tc>
        <w:tc>
          <w:tcPr>
            <w:tcW w:w="135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380C3588"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 </w:t>
            </w:r>
          </w:p>
        </w:tc>
        <w:tc>
          <w:tcPr>
            <w:tcW w:w="2970" w:type="dxa"/>
            <w:tcBorders>
              <w:top w:val="single" w:sz="4" w:space="0" w:color="000000"/>
              <w:left w:val="single" w:sz="4" w:space="0" w:color="000000"/>
              <w:bottom w:val="single" w:sz="4" w:space="0" w:color="000000"/>
              <w:right w:val="single" w:sz="4" w:space="0" w:color="000000"/>
            </w:tcBorders>
            <w:shd w:val="clear" w:color="auto" w:fill="E7E6E6"/>
          </w:tcPr>
          <w:p w14:paraId="476E7F18" w14:textId="77777777" w:rsidR="00B7376C" w:rsidRPr="00A76BCF" w:rsidRDefault="00B7376C" w:rsidP="008658B6">
            <w:pPr>
              <w:spacing w:after="0" w:line="240" w:lineRule="auto"/>
              <w:jc w:val="both"/>
              <w:rPr>
                <w:rFonts w:ascii="Times New Roman" w:eastAsia="Times New Roman" w:hAnsi="Times New Roman" w:cs="Times New Roman"/>
                <w:color w:val="000000"/>
                <w:sz w:val="24"/>
                <w:szCs w:val="24"/>
              </w:rPr>
            </w:pPr>
          </w:p>
        </w:tc>
      </w:tr>
      <w:tr w:rsidR="00B7376C" w:rsidRPr="00A76BCF" w14:paraId="2FCF31E5" w14:textId="77777777" w:rsidTr="000767F1">
        <w:trPr>
          <w:trHeight w:val="36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49C3552F"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33</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A7C89C"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Clients with Private Insurance**</w:t>
            </w:r>
          </w:p>
        </w:tc>
        <w:tc>
          <w:tcPr>
            <w:tcW w:w="1350" w:type="dxa"/>
            <w:tcBorders>
              <w:top w:val="single" w:sz="4" w:space="0" w:color="000000"/>
              <w:left w:val="single" w:sz="4" w:space="0" w:color="000000"/>
              <w:bottom w:val="single" w:sz="4" w:space="0" w:color="000000"/>
              <w:right w:val="single" w:sz="4" w:space="0" w:color="000000"/>
            </w:tcBorders>
            <w:vAlign w:val="center"/>
          </w:tcPr>
          <w:p w14:paraId="70C7EF05"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30</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12997AA"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0</w:t>
            </w:r>
          </w:p>
        </w:tc>
        <w:tc>
          <w:tcPr>
            <w:tcW w:w="2970" w:type="dxa"/>
            <w:tcBorders>
              <w:top w:val="single" w:sz="4" w:space="0" w:color="000000"/>
              <w:left w:val="single" w:sz="4" w:space="0" w:color="000000"/>
              <w:bottom w:val="single" w:sz="4" w:space="0" w:color="000000"/>
              <w:right w:val="single" w:sz="4" w:space="0" w:color="000000"/>
            </w:tcBorders>
          </w:tcPr>
          <w:p w14:paraId="73AC308B" w14:textId="77777777" w:rsidR="00B7376C" w:rsidRPr="00A76BCF" w:rsidRDefault="00B7376C" w:rsidP="008658B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B7376C" w:rsidRPr="00A76BCF" w14:paraId="6688C6F5" w14:textId="77777777" w:rsidTr="000767F1">
        <w:trPr>
          <w:trHeight w:val="280"/>
          <w:jc w:val="center"/>
        </w:trPr>
        <w:tc>
          <w:tcPr>
            <w:tcW w:w="535" w:type="dxa"/>
            <w:tcBorders>
              <w:top w:val="single" w:sz="4" w:space="0" w:color="000000"/>
              <w:left w:val="single" w:sz="4" w:space="0" w:color="000000"/>
              <w:bottom w:val="single" w:sz="4" w:space="0" w:color="000000"/>
              <w:right w:val="single" w:sz="4" w:space="0" w:color="000000"/>
            </w:tcBorders>
            <w:vAlign w:val="bottom"/>
          </w:tcPr>
          <w:p w14:paraId="3AB9D929" w14:textId="77777777" w:rsidR="00B7376C" w:rsidRPr="00F6497E" w:rsidRDefault="00B7376C" w:rsidP="008658B6">
            <w:pPr>
              <w:spacing w:after="0" w:line="240" w:lineRule="auto"/>
              <w:rPr>
                <w:rFonts w:ascii="Times New Roman" w:eastAsia="Times New Roman" w:hAnsi="Times New Roman" w:cs="Times New Roman"/>
                <w:sz w:val="24"/>
                <w:szCs w:val="24"/>
              </w:rPr>
            </w:pPr>
            <w:r w:rsidRPr="00F6497E">
              <w:rPr>
                <w:rFonts w:ascii="Times New Roman" w:eastAsia="Times New Roman" w:hAnsi="Times New Roman" w:cs="Times New Roman"/>
                <w:sz w:val="24"/>
                <w:szCs w:val="24"/>
              </w:rPr>
              <w:t>34</w:t>
            </w:r>
          </w:p>
        </w:tc>
        <w:tc>
          <w:tcPr>
            <w:tcW w:w="2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CCD1DD" w14:textId="77777777" w:rsidR="00B7376C" w:rsidRPr="00F6497E" w:rsidRDefault="00B7376C" w:rsidP="008658B6">
            <w:pPr>
              <w:spacing w:after="0" w:line="240" w:lineRule="auto"/>
              <w:rPr>
                <w:rFonts w:ascii="Times New Roman" w:eastAsia="Times New Roman" w:hAnsi="Times New Roman" w:cs="Times New Roman"/>
                <w:color w:val="000000"/>
                <w:sz w:val="24"/>
                <w:szCs w:val="24"/>
              </w:rPr>
            </w:pPr>
            <w:r w:rsidRPr="00F6497E">
              <w:rPr>
                <w:rFonts w:ascii="Times New Roman" w:eastAsia="Times New Roman" w:hAnsi="Times New Roman" w:cs="Times New Roman"/>
                <w:color w:val="000000"/>
                <w:sz w:val="24"/>
                <w:szCs w:val="24"/>
              </w:rPr>
              <w:t>Clients with Medicaid Insurance**</w:t>
            </w:r>
          </w:p>
        </w:tc>
        <w:tc>
          <w:tcPr>
            <w:tcW w:w="1350" w:type="dxa"/>
            <w:tcBorders>
              <w:top w:val="single" w:sz="4" w:space="0" w:color="000000"/>
              <w:left w:val="single" w:sz="4" w:space="0" w:color="000000"/>
              <w:bottom w:val="single" w:sz="4" w:space="0" w:color="000000"/>
              <w:right w:val="single" w:sz="4" w:space="0" w:color="000000"/>
            </w:tcBorders>
            <w:vAlign w:val="center"/>
          </w:tcPr>
          <w:p w14:paraId="7A9BC833" w14:textId="77777777" w:rsidR="00B7376C" w:rsidRPr="00F6497E" w:rsidRDefault="00B7376C" w:rsidP="008658B6">
            <w:pPr>
              <w:spacing w:after="0" w:line="240" w:lineRule="auto"/>
              <w:jc w:val="both"/>
              <w:rPr>
                <w:rFonts w:ascii="Times New Roman" w:eastAsia="Times New Roman" w:hAnsi="Times New Roman" w:cs="Times New Roman"/>
                <w:b/>
                <w:sz w:val="24"/>
                <w:szCs w:val="24"/>
              </w:rPr>
            </w:pPr>
            <w:r w:rsidRPr="00F6497E">
              <w:rPr>
                <w:rFonts w:ascii="Times New Roman" w:eastAsia="Times New Roman" w:hAnsi="Times New Roman" w:cs="Times New Roman"/>
                <w:b/>
                <w:sz w:val="24"/>
                <w:szCs w:val="24"/>
              </w:rPr>
              <w:t>62</w:t>
            </w:r>
          </w:p>
        </w:tc>
        <w:tc>
          <w:tcPr>
            <w:tcW w:w="13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55C4037" w14:textId="77777777" w:rsidR="00B7376C" w:rsidRPr="00F6497E" w:rsidRDefault="00B7376C" w:rsidP="008658B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2970" w:type="dxa"/>
            <w:tcBorders>
              <w:top w:val="single" w:sz="4" w:space="0" w:color="000000"/>
              <w:left w:val="single" w:sz="4" w:space="0" w:color="000000"/>
              <w:bottom w:val="single" w:sz="4" w:space="0" w:color="000000"/>
              <w:right w:val="single" w:sz="4" w:space="0" w:color="000000"/>
            </w:tcBorders>
          </w:tcPr>
          <w:p w14:paraId="7F186933" w14:textId="77777777" w:rsidR="00B7376C" w:rsidRPr="00A76BCF" w:rsidRDefault="00B7376C" w:rsidP="008658B6">
            <w:pPr>
              <w:tabs>
                <w:tab w:val="left" w:pos="568"/>
              </w:tabs>
              <w:spacing w:after="0" w:line="240" w:lineRule="auto"/>
              <w:jc w:val="both"/>
              <w:rPr>
                <w:rFonts w:ascii="Times New Roman" w:eastAsia="Times New Roman" w:hAnsi="Times New Roman" w:cs="Times New Roman"/>
                <w:sz w:val="24"/>
                <w:szCs w:val="24"/>
              </w:rPr>
            </w:pPr>
            <w:r w:rsidRPr="00A76BCF">
              <w:rPr>
                <w:rFonts w:ascii="Times New Roman" w:eastAsia="Times New Roman" w:hAnsi="Times New Roman" w:cs="Times New Roman"/>
                <w:sz w:val="24"/>
                <w:szCs w:val="24"/>
              </w:rPr>
              <w:t xml:space="preserve"> </w:t>
            </w:r>
          </w:p>
        </w:tc>
      </w:tr>
    </w:tbl>
    <w:tbl>
      <w:tblPr>
        <w:tblStyle w:val="TableGrid"/>
        <w:tblW w:w="3960" w:type="dxa"/>
        <w:tblInd w:w="5305" w:type="dxa"/>
        <w:tblLook w:val="04A0" w:firstRow="1" w:lastRow="0" w:firstColumn="1" w:lastColumn="0" w:noHBand="0" w:noVBand="1"/>
      </w:tblPr>
      <w:tblGrid>
        <w:gridCol w:w="3960"/>
      </w:tblGrid>
      <w:tr w:rsidR="00B7376C" w:rsidRPr="0028251F" w14:paraId="0D87717D" w14:textId="77777777" w:rsidTr="000767F1">
        <w:trPr>
          <w:trHeight w:val="185"/>
        </w:trPr>
        <w:tc>
          <w:tcPr>
            <w:tcW w:w="3960" w:type="dxa"/>
            <w:tcBorders>
              <w:top w:val="single" w:sz="4" w:space="0" w:color="auto"/>
              <w:left w:val="single" w:sz="4" w:space="0" w:color="auto"/>
              <w:bottom w:val="single" w:sz="4" w:space="0" w:color="auto"/>
              <w:right w:val="single" w:sz="4" w:space="0" w:color="auto"/>
            </w:tcBorders>
            <w:hideMark/>
          </w:tcPr>
          <w:p w14:paraId="2845818B" w14:textId="77777777" w:rsidR="00B7376C" w:rsidRPr="0028251F" w:rsidRDefault="00B7376C" w:rsidP="008658B6">
            <w:pPr>
              <w:rPr>
                <w:rFonts w:ascii="Times New Roman" w:hAnsi="Times New Roman" w:cs="Times New Roman"/>
                <w:sz w:val="24"/>
                <w:szCs w:val="24"/>
              </w:rPr>
            </w:pPr>
            <w:r w:rsidRPr="0028251F">
              <w:rPr>
                <w:rFonts w:ascii="Times New Roman" w:hAnsi="Times New Roman" w:cs="Times New Roman"/>
                <w:sz w:val="24"/>
                <w:szCs w:val="24"/>
              </w:rPr>
              <w:t xml:space="preserve">*Averages </w:t>
            </w:r>
            <w:r w:rsidRPr="0028251F">
              <w:rPr>
                <w:rFonts w:ascii="Times New Roman" w:hAnsi="Times New Roman" w:cs="Times New Roman"/>
                <w:noProof/>
                <w:sz w:val="24"/>
                <w:szCs w:val="24"/>
              </w:rPr>
              <w:t>are rounded</w:t>
            </w:r>
            <w:r w:rsidRPr="0028251F">
              <w:rPr>
                <w:rFonts w:ascii="Times New Roman" w:hAnsi="Times New Roman" w:cs="Times New Roman"/>
                <w:sz w:val="24"/>
                <w:szCs w:val="24"/>
              </w:rPr>
              <w:t xml:space="preserve"> </w:t>
            </w:r>
            <w:r>
              <w:rPr>
                <w:rFonts w:ascii="Times New Roman" w:hAnsi="Times New Roman" w:cs="Times New Roman"/>
                <w:sz w:val="24"/>
                <w:szCs w:val="24"/>
              </w:rPr>
              <w:t xml:space="preserve">up </w:t>
            </w:r>
            <w:r w:rsidRPr="0028251F">
              <w:rPr>
                <w:rFonts w:ascii="Times New Roman" w:hAnsi="Times New Roman" w:cs="Times New Roman"/>
                <w:sz w:val="24"/>
                <w:szCs w:val="24"/>
              </w:rPr>
              <w:t>to the next integer</w:t>
            </w:r>
          </w:p>
        </w:tc>
      </w:tr>
      <w:tr w:rsidR="00B7376C" w:rsidRPr="0028251F" w14:paraId="0D64BD1F" w14:textId="77777777" w:rsidTr="000767F1">
        <w:trPr>
          <w:trHeight w:val="638"/>
        </w:trPr>
        <w:tc>
          <w:tcPr>
            <w:tcW w:w="3960" w:type="dxa"/>
            <w:tcBorders>
              <w:top w:val="single" w:sz="4" w:space="0" w:color="auto"/>
              <w:left w:val="single" w:sz="4" w:space="0" w:color="auto"/>
              <w:bottom w:val="single" w:sz="4" w:space="0" w:color="auto"/>
              <w:right w:val="single" w:sz="4" w:space="0" w:color="auto"/>
            </w:tcBorders>
            <w:hideMark/>
          </w:tcPr>
          <w:p w14:paraId="20198089" w14:textId="77777777" w:rsidR="00B7376C" w:rsidRPr="0028251F" w:rsidRDefault="00B7376C" w:rsidP="008658B6">
            <w:pPr>
              <w:rPr>
                <w:rFonts w:ascii="Times New Roman" w:hAnsi="Times New Roman" w:cs="Times New Roman"/>
                <w:sz w:val="24"/>
                <w:szCs w:val="24"/>
              </w:rPr>
            </w:pPr>
            <w:r w:rsidRPr="0028251F">
              <w:rPr>
                <w:rFonts w:ascii="Times New Roman" w:hAnsi="Times New Roman" w:cs="Times New Roman"/>
                <w:sz w:val="24"/>
                <w:szCs w:val="24"/>
              </w:rPr>
              <w:t>** A client may have multiple insurances</w:t>
            </w:r>
          </w:p>
        </w:tc>
      </w:tr>
      <w:tr w:rsidR="00B7376C" w:rsidRPr="0028251F" w14:paraId="6C0A6B9A" w14:textId="77777777" w:rsidTr="000767F1">
        <w:trPr>
          <w:trHeight w:val="174"/>
        </w:trPr>
        <w:tc>
          <w:tcPr>
            <w:tcW w:w="3960" w:type="dxa"/>
            <w:tcBorders>
              <w:top w:val="single" w:sz="4" w:space="0" w:color="auto"/>
              <w:left w:val="single" w:sz="4" w:space="0" w:color="auto"/>
              <w:bottom w:val="single" w:sz="4" w:space="0" w:color="auto"/>
              <w:right w:val="single" w:sz="4" w:space="0" w:color="auto"/>
            </w:tcBorders>
            <w:shd w:val="clear" w:color="auto" w:fill="00B050"/>
            <w:hideMark/>
          </w:tcPr>
          <w:p w14:paraId="6CB80E53" w14:textId="77777777" w:rsidR="00B7376C" w:rsidRPr="0028251F" w:rsidRDefault="00B7376C" w:rsidP="008658B6">
            <w:pPr>
              <w:jc w:val="both"/>
              <w:rPr>
                <w:rFonts w:ascii="Times New Roman" w:hAnsi="Times New Roman" w:cs="Times New Roman"/>
                <w:sz w:val="24"/>
                <w:szCs w:val="24"/>
              </w:rPr>
            </w:pPr>
            <w:r w:rsidRPr="0028251F">
              <w:rPr>
                <w:rFonts w:ascii="Times New Roman" w:hAnsi="Times New Roman" w:cs="Times New Roman"/>
                <w:sz w:val="24"/>
                <w:szCs w:val="24"/>
              </w:rPr>
              <w:t>Increase above reference year</w:t>
            </w:r>
          </w:p>
        </w:tc>
      </w:tr>
      <w:tr w:rsidR="00B7376C" w:rsidRPr="0028251F" w14:paraId="2C024E2D" w14:textId="77777777" w:rsidTr="000767F1">
        <w:trPr>
          <w:trHeight w:val="185"/>
        </w:trPr>
        <w:tc>
          <w:tcPr>
            <w:tcW w:w="3960" w:type="dxa"/>
            <w:tcBorders>
              <w:top w:val="single" w:sz="4" w:space="0" w:color="auto"/>
              <w:left w:val="single" w:sz="4" w:space="0" w:color="auto"/>
              <w:bottom w:val="single" w:sz="4" w:space="0" w:color="auto"/>
              <w:right w:val="single" w:sz="4" w:space="0" w:color="auto"/>
            </w:tcBorders>
            <w:hideMark/>
          </w:tcPr>
          <w:p w14:paraId="66CEF10C" w14:textId="77777777" w:rsidR="00B7376C" w:rsidRPr="0028251F" w:rsidRDefault="00B7376C" w:rsidP="008658B6">
            <w:pPr>
              <w:jc w:val="both"/>
              <w:rPr>
                <w:rFonts w:ascii="Times New Roman" w:hAnsi="Times New Roman" w:cs="Times New Roman"/>
                <w:sz w:val="24"/>
                <w:szCs w:val="24"/>
              </w:rPr>
            </w:pPr>
            <w:r w:rsidRPr="0028251F">
              <w:rPr>
                <w:rFonts w:ascii="Times New Roman" w:hAnsi="Times New Roman" w:cs="Times New Roman"/>
                <w:sz w:val="24"/>
                <w:szCs w:val="24"/>
              </w:rPr>
              <w:t>Level with reference year</w:t>
            </w:r>
          </w:p>
        </w:tc>
      </w:tr>
      <w:tr w:rsidR="00B7376C" w:rsidRPr="0028251F" w14:paraId="486D4F8E" w14:textId="77777777" w:rsidTr="000767F1">
        <w:trPr>
          <w:trHeight w:val="174"/>
        </w:trPr>
        <w:tc>
          <w:tcPr>
            <w:tcW w:w="3960" w:type="dxa"/>
            <w:tcBorders>
              <w:top w:val="single" w:sz="4" w:space="0" w:color="auto"/>
              <w:left w:val="single" w:sz="4" w:space="0" w:color="auto"/>
              <w:bottom w:val="single" w:sz="4" w:space="0" w:color="auto"/>
              <w:right w:val="single" w:sz="4" w:space="0" w:color="auto"/>
            </w:tcBorders>
            <w:shd w:val="clear" w:color="auto" w:fill="FFC000"/>
            <w:hideMark/>
          </w:tcPr>
          <w:p w14:paraId="6F7DCEA4" w14:textId="21D57EA9" w:rsidR="00B7376C" w:rsidRPr="0028251F" w:rsidRDefault="00E71FE7" w:rsidP="008658B6">
            <w:pPr>
              <w:jc w:val="both"/>
              <w:rPr>
                <w:rFonts w:ascii="Times New Roman" w:hAnsi="Times New Roman" w:cs="Times New Roman"/>
                <w:sz w:val="24"/>
                <w:szCs w:val="24"/>
              </w:rPr>
            </w:pPr>
            <w:r>
              <w:rPr>
                <w:rFonts w:ascii="Times New Roman" w:hAnsi="Times New Roman" w:cs="Times New Roman"/>
                <w:sz w:val="24"/>
                <w:szCs w:val="24"/>
              </w:rPr>
              <w:t>The d</w:t>
            </w:r>
            <w:r w:rsidR="00B7376C" w:rsidRPr="0028251F">
              <w:rPr>
                <w:rFonts w:ascii="Times New Roman" w:hAnsi="Times New Roman" w:cs="Times New Roman"/>
                <w:sz w:val="24"/>
                <w:szCs w:val="24"/>
              </w:rPr>
              <w:t>ecrease from reference year</w:t>
            </w:r>
          </w:p>
        </w:tc>
      </w:tr>
      <w:tr w:rsidR="00B7376C" w:rsidRPr="0028251F" w14:paraId="0ACB5D0C" w14:textId="77777777" w:rsidTr="000767F1">
        <w:trPr>
          <w:trHeight w:val="174"/>
        </w:trPr>
        <w:tc>
          <w:tcPr>
            <w:tcW w:w="3960" w:type="dxa"/>
            <w:tcBorders>
              <w:top w:val="single" w:sz="4" w:space="0" w:color="auto"/>
              <w:left w:val="single" w:sz="4" w:space="0" w:color="auto"/>
              <w:bottom w:val="single" w:sz="4" w:space="0" w:color="auto"/>
              <w:right w:val="single" w:sz="4" w:space="0" w:color="auto"/>
            </w:tcBorders>
            <w:shd w:val="clear" w:color="auto" w:fill="FF0000"/>
            <w:hideMark/>
          </w:tcPr>
          <w:p w14:paraId="2491DCAB" w14:textId="77777777" w:rsidR="00B7376C" w:rsidRPr="0028251F" w:rsidRDefault="00B7376C" w:rsidP="008658B6">
            <w:pPr>
              <w:jc w:val="both"/>
              <w:rPr>
                <w:rFonts w:ascii="Times New Roman" w:hAnsi="Times New Roman" w:cs="Times New Roman"/>
                <w:sz w:val="24"/>
                <w:szCs w:val="24"/>
              </w:rPr>
            </w:pPr>
            <w:r w:rsidRPr="0028251F">
              <w:rPr>
                <w:rFonts w:ascii="Times New Roman" w:hAnsi="Times New Roman" w:cs="Times New Roman"/>
                <w:sz w:val="24"/>
                <w:szCs w:val="24"/>
              </w:rPr>
              <w:lastRenderedPageBreak/>
              <w:t>Untoward Outcome</w:t>
            </w:r>
          </w:p>
        </w:tc>
      </w:tr>
      <w:tr w:rsidR="00B7376C" w:rsidRPr="0028251F" w14:paraId="179D0009" w14:textId="77777777" w:rsidTr="000767F1">
        <w:trPr>
          <w:trHeight w:val="174"/>
        </w:trPr>
        <w:tc>
          <w:tcPr>
            <w:tcW w:w="3960" w:type="dxa"/>
            <w:tcBorders>
              <w:top w:val="single" w:sz="4" w:space="0" w:color="auto"/>
              <w:left w:val="single" w:sz="4" w:space="0" w:color="auto"/>
              <w:bottom w:val="single" w:sz="4" w:space="0" w:color="auto"/>
              <w:right w:val="single" w:sz="4" w:space="0" w:color="auto"/>
            </w:tcBorders>
            <w:shd w:val="clear" w:color="auto" w:fill="00B0F0"/>
            <w:hideMark/>
          </w:tcPr>
          <w:p w14:paraId="36BD4F6E" w14:textId="77777777" w:rsidR="00B7376C" w:rsidRPr="0028251F" w:rsidRDefault="00B7376C" w:rsidP="008658B6">
            <w:pPr>
              <w:jc w:val="both"/>
              <w:rPr>
                <w:rFonts w:ascii="Times New Roman" w:hAnsi="Times New Roman" w:cs="Times New Roman"/>
                <w:sz w:val="24"/>
                <w:szCs w:val="24"/>
              </w:rPr>
            </w:pPr>
            <w:r w:rsidRPr="0028251F">
              <w:rPr>
                <w:rFonts w:ascii="Times New Roman" w:hAnsi="Times New Roman" w:cs="Times New Roman"/>
                <w:sz w:val="24"/>
                <w:szCs w:val="24"/>
              </w:rPr>
              <w:t>Desired Outcome</w:t>
            </w:r>
          </w:p>
        </w:tc>
      </w:tr>
    </w:tbl>
    <w:p w14:paraId="7D172146" w14:textId="77777777" w:rsidR="00B7376C" w:rsidRDefault="00B7376C" w:rsidP="008658B6">
      <w:pPr>
        <w:spacing w:after="0" w:line="240" w:lineRule="auto"/>
        <w:jc w:val="both"/>
      </w:pPr>
    </w:p>
    <w:p w14:paraId="7B64699F" w14:textId="77777777" w:rsidR="00B7376C" w:rsidRDefault="00B7376C" w:rsidP="008658B6">
      <w:pPr>
        <w:spacing w:after="0" w:line="240" w:lineRule="auto"/>
        <w:jc w:val="both"/>
      </w:pPr>
    </w:p>
    <w:p w14:paraId="5634E7E1" w14:textId="77777777" w:rsidR="00B7376C" w:rsidRDefault="00B7376C" w:rsidP="008658B6">
      <w:pPr>
        <w:spacing w:after="0" w:line="240" w:lineRule="auto"/>
        <w:jc w:val="both"/>
      </w:pPr>
    </w:p>
    <w:p w14:paraId="46B08AF7" w14:textId="77777777" w:rsidR="00B7376C" w:rsidRDefault="00B7376C" w:rsidP="008658B6">
      <w:pPr>
        <w:spacing w:after="0" w:line="240" w:lineRule="auto"/>
        <w:jc w:val="both"/>
      </w:pPr>
    </w:p>
    <w:p w14:paraId="7DCFF29A" w14:textId="77777777" w:rsidR="00B7376C" w:rsidRDefault="00B7376C" w:rsidP="008658B6">
      <w:pPr>
        <w:spacing w:after="0" w:line="240" w:lineRule="auto"/>
        <w:jc w:val="center"/>
      </w:pPr>
      <w:r>
        <w:rPr>
          <w:noProof/>
        </w:rPr>
        <w:drawing>
          <wp:inline distT="0" distB="0" distL="0" distR="0" wp14:anchorId="15AC99AB" wp14:editId="1F353E0D">
            <wp:extent cx="4779575" cy="2804842"/>
            <wp:effectExtent l="0" t="0" r="8890" b="14605"/>
            <wp:docPr id="1" name="Chart 1">
              <a:extLst xmlns:a="http://schemas.openxmlformats.org/drawingml/2006/main">
                <a:ext uri="{FF2B5EF4-FFF2-40B4-BE49-F238E27FC236}">
                  <a16:creationId xmlns:a16="http://schemas.microsoft.com/office/drawing/2014/main" id="{57A71A11-0B5F-4F34-9BC9-EB95FEC6D8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D9B0C16" w14:textId="77777777" w:rsidR="00B7376C" w:rsidRDefault="00B7376C" w:rsidP="008658B6">
      <w:pPr>
        <w:spacing w:after="0" w:line="240" w:lineRule="auto"/>
        <w:jc w:val="both"/>
      </w:pPr>
    </w:p>
    <w:p w14:paraId="302B7180" w14:textId="77777777" w:rsidR="00B7376C" w:rsidRDefault="00B7376C" w:rsidP="008658B6">
      <w:pPr>
        <w:spacing w:after="0" w:line="240" w:lineRule="auto"/>
        <w:jc w:val="center"/>
      </w:pPr>
      <w:r>
        <w:rPr>
          <w:noProof/>
        </w:rPr>
        <mc:AlternateContent>
          <mc:Choice Requires="cx2">
            <w:drawing>
              <wp:inline distT="0" distB="0" distL="0" distR="0" wp14:anchorId="45029767" wp14:editId="1E385F5E">
                <wp:extent cx="4779010" cy="2667000"/>
                <wp:effectExtent l="0" t="0" r="8890" b="0"/>
                <wp:docPr id="15" name="Chart 15">
                  <a:extLst xmlns:a="http://schemas.openxmlformats.org/drawingml/2006/main">
                    <a:ext uri="{FF2B5EF4-FFF2-40B4-BE49-F238E27FC236}">
                      <a16:creationId xmlns:a16="http://schemas.microsoft.com/office/drawing/2014/main" id="{CCD76178-AC79-48AB-BE3A-0D6BCC78413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
                  </a:graphicData>
                </a:graphic>
              </wp:inline>
            </w:drawing>
          </mc:Choice>
          <mc:Fallback>
            <w:drawing>
              <wp:inline distT="0" distB="0" distL="0" distR="0" wp14:anchorId="45029767" wp14:editId="1E385F5E">
                <wp:extent cx="4779010" cy="2667000"/>
                <wp:effectExtent l="0" t="0" r="8890" b="0"/>
                <wp:docPr id="15" name="Chart 15">
                  <a:extLst xmlns:a="http://schemas.openxmlformats.org/drawingml/2006/main">
                    <a:ext uri="{FF2B5EF4-FFF2-40B4-BE49-F238E27FC236}">
                      <a16:creationId xmlns:a16="http://schemas.microsoft.com/office/drawing/2014/main" id="{CCD76178-AC79-48AB-BE3A-0D6BCC78413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 name="Chart 15">
                          <a:extLst>
                            <a:ext uri="{FF2B5EF4-FFF2-40B4-BE49-F238E27FC236}">
                              <a16:creationId xmlns:a16="http://schemas.microsoft.com/office/drawing/2014/main" id="{CCD76178-AC79-48AB-BE3A-0D6BCC784134}"/>
                            </a:ext>
                          </a:extLst>
                        </pic:cNvPr>
                        <pic:cNvPicPr>
                          <a:picLocks noGrp="1" noRot="1" noChangeAspect="1" noMove="1" noResize="1" noEditPoints="1" noAdjustHandles="1" noChangeArrowheads="1" noChangeShapeType="1"/>
                        </pic:cNvPicPr>
                      </pic:nvPicPr>
                      <pic:blipFill>
                        <a:blip r:embed="rId21"/>
                        <a:stretch>
                          <a:fillRect/>
                        </a:stretch>
                      </pic:blipFill>
                      <pic:spPr>
                        <a:xfrm>
                          <a:off x="0" y="0"/>
                          <a:ext cx="4779010" cy="2667000"/>
                        </a:xfrm>
                        <a:prstGeom prst="rect">
                          <a:avLst/>
                        </a:prstGeom>
                      </pic:spPr>
                    </pic:pic>
                  </a:graphicData>
                </a:graphic>
              </wp:inline>
            </w:drawing>
          </mc:Fallback>
        </mc:AlternateContent>
      </w:r>
    </w:p>
    <w:p w14:paraId="0DADF63F" w14:textId="77777777" w:rsidR="00B7376C" w:rsidRDefault="00B7376C" w:rsidP="008658B6">
      <w:pPr>
        <w:spacing w:after="0" w:line="240" w:lineRule="auto"/>
        <w:jc w:val="both"/>
      </w:pPr>
    </w:p>
    <w:p w14:paraId="331A7429" w14:textId="5502A2D4" w:rsidR="00B7376C" w:rsidRDefault="00B7376C" w:rsidP="00E07499">
      <w:pPr>
        <w:spacing w:after="0" w:line="240" w:lineRule="auto"/>
        <w:jc w:val="center"/>
      </w:pPr>
      <w:r>
        <w:rPr>
          <w:noProof/>
        </w:rPr>
        <w:lastRenderedPageBreak/>
        <w:drawing>
          <wp:inline distT="0" distB="0" distL="0" distR="0" wp14:anchorId="6A1B399C" wp14:editId="4605E768">
            <wp:extent cx="5000625" cy="3360760"/>
            <wp:effectExtent l="0" t="0" r="15875" b="17780"/>
            <wp:docPr id="16" name="Chart 16">
              <a:extLst xmlns:a="http://schemas.openxmlformats.org/drawingml/2006/main">
                <a:ext uri="{FF2B5EF4-FFF2-40B4-BE49-F238E27FC236}">
                  <a16:creationId xmlns:a16="http://schemas.microsoft.com/office/drawing/2014/main" id="{FA090256-BE7D-4140-8DDC-25BA9B951B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3B3BAB7" w14:textId="210E9E07" w:rsidR="00B7376C" w:rsidRDefault="00B7376C" w:rsidP="002B79C0">
      <w:pPr>
        <w:pBdr>
          <w:top w:val="nil"/>
          <w:left w:val="nil"/>
          <w:bottom w:val="nil"/>
          <w:right w:val="nil"/>
          <w:between w:val="nil"/>
        </w:pBdr>
        <w:spacing w:after="0" w:line="240" w:lineRule="auto"/>
        <w:jc w:val="both"/>
      </w:pPr>
    </w:p>
    <w:p w14:paraId="48D13814" w14:textId="77777777" w:rsidR="00B7376C" w:rsidRPr="007F076D" w:rsidRDefault="00B7376C" w:rsidP="002B79C0">
      <w:pPr>
        <w:pBdr>
          <w:top w:val="nil"/>
          <w:left w:val="nil"/>
          <w:bottom w:val="nil"/>
          <w:right w:val="nil"/>
          <w:between w:val="nil"/>
        </w:pBdr>
        <w:spacing w:after="0" w:line="240" w:lineRule="auto"/>
        <w:jc w:val="both"/>
      </w:pPr>
    </w:p>
    <w:p w14:paraId="7B54A4A9" w14:textId="1668EB4B" w:rsidR="00100872" w:rsidRPr="008658B6" w:rsidRDefault="00334C3E" w:rsidP="008658B6">
      <w:pPr>
        <w:pStyle w:val="ListParagraph"/>
        <w:numPr>
          <w:ilvl w:val="0"/>
          <w:numId w:val="45"/>
        </w:numPr>
        <w:spacing w:after="0" w:line="240" w:lineRule="auto"/>
        <w:jc w:val="both"/>
        <w:rPr>
          <w:rFonts w:ascii="Times New Roman" w:hAnsi="Times New Roman" w:cs="Times New Roman"/>
          <w:b/>
          <w:sz w:val="24"/>
          <w:szCs w:val="24"/>
        </w:rPr>
      </w:pPr>
      <w:r w:rsidRPr="00817A1B">
        <w:rPr>
          <w:rFonts w:ascii="Times New Roman" w:hAnsi="Times New Roman" w:cs="Times New Roman"/>
          <w:b/>
          <w:bCs/>
          <w:sz w:val="24"/>
          <w:szCs w:val="24"/>
        </w:rPr>
        <w:t xml:space="preserve">The </w:t>
      </w:r>
      <w:r w:rsidR="008B0C90" w:rsidRPr="00817A1B">
        <w:rPr>
          <w:rFonts w:ascii="Times New Roman" w:hAnsi="Times New Roman" w:cs="Times New Roman"/>
          <w:b/>
          <w:bCs/>
          <w:sz w:val="24"/>
          <w:szCs w:val="24"/>
        </w:rPr>
        <w:t xml:space="preserve">Chronic Disease Management </w:t>
      </w:r>
      <w:r w:rsidR="008A5441" w:rsidRPr="00817A1B">
        <w:rPr>
          <w:rFonts w:ascii="Times New Roman" w:hAnsi="Times New Roman" w:cs="Times New Roman"/>
          <w:b/>
          <w:bCs/>
          <w:sz w:val="24"/>
          <w:szCs w:val="24"/>
        </w:rPr>
        <w:t>P</w:t>
      </w:r>
      <w:r w:rsidR="008B0C90" w:rsidRPr="00817A1B">
        <w:rPr>
          <w:rFonts w:ascii="Times New Roman" w:hAnsi="Times New Roman" w:cs="Times New Roman"/>
          <w:b/>
          <w:bCs/>
          <w:sz w:val="24"/>
          <w:szCs w:val="24"/>
        </w:rPr>
        <w:t>rogram</w:t>
      </w:r>
      <w:r w:rsidR="00937C82">
        <w:rPr>
          <w:rFonts w:ascii="Times New Roman" w:hAnsi="Times New Roman" w:cs="Times New Roman"/>
          <w:b/>
          <w:bCs/>
          <w:sz w:val="24"/>
          <w:szCs w:val="24"/>
        </w:rPr>
        <w:t xml:space="preserve"> </w:t>
      </w:r>
      <w:r w:rsidR="00937C82" w:rsidRPr="00817A1B">
        <w:rPr>
          <w:rFonts w:ascii="Times New Roman" w:hAnsi="Times New Roman" w:cs="Times New Roman"/>
          <w:b/>
          <w:bCs/>
          <w:sz w:val="24"/>
          <w:szCs w:val="24"/>
        </w:rPr>
        <w:t>(CDM</w:t>
      </w:r>
      <w:r w:rsidR="00937C82">
        <w:rPr>
          <w:rFonts w:ascii="Times New Roman" w:hAnsi="Times New Roman" w:cs="Times New Roman"/>
          <w:b/>
          <w:bCs/>
          <w:sz w:val="24"/>
          <w:szCs w:val="24"/>
        </w:rPr>
        <w:t>P</w:t>
      </w:r>
      <w:r w:rsidR="00937C82" w:rsidRPr="00817A1B">
        <w:rPr>
          <w:rFonts w:ascii="Times New Roman" w:hAnsi="Times New Roman" w:cs="Times New Roman"/>
          <w:b/>
          <w:bCs/>
          <w:sz w:val="24"/>
          <w:szCs w:val="24"/>
        </w:rPr>
        <w:t xml:space="preserve">) </w:t>
      </w:r>
      <w:r w:rsidRPr="00817A1B">
        <w:rPr>
          <w:rFonts w:ascii="Times New Roman" w:hAnsi="Times New Roman" w:cs="Times New Roman"/>
          <w:b/>
          <w:bCs/>
          <w:sz w:val="24"/>
          <w:szCs w:val="24"/>
        </w:rPr>
        <w:t xml:space="preserve"> </w:t>
      </w:r>
    </w:p>
    <w:p w14:paraId="545951F7" w14:textId="5D78BE3D" w:rsidR="00DE6E08" w:rsidRDefault="00100872" w:rsidP="00294963">
      <w:pPr>
        <w:spacing w:after="0" w:line="240" w:lineRule="auto"/>
        <w:ind w:left="720"/>
        <w:jc w:val="both"/>
        <w:rPr>
          <w:rFonts w:ascii="Times New Roman" w:hAnsi="Times New Roman" w:cs="Times New Roman"/>
          <w:sz w:val="24"/>
          <w:szCs w:val="24"/>
        </w:rPr>
      </w:pPr>
      <w:r w:rsidRPr="00B82F2F">
        <w:rPr>
          <w:rFonts w:ascii="Times New Roman" w:hAnsi="Times New Roman" w:cs="Times New Roman"/>
          <w:sz w:val="24"/>
          <w:szCs w:val="24"/>
        </w:rPr>
        <w:t xml:space="preserve">March was a month of many firsts for the AAHP CDMP team. While remaining focused on documentation and collection of data; outreach to potential and existing participants; participant education, follow-up, and retention; and engagement in collaboration with community partners, the emerging COVID-19 pandemic </w:t>
      </w:r>
      <w:r w:rsidR="00294963">
        <w:rPr>
          <w:rFonts w:ascii="Times New Roman" w:hAnsi="Times New Roman" w:cs="Times New Roman"/>
          <w:sz w:val="24"/>
          <w:szCs w:val="24"/>
        </w:rPr>
        <w:t>introduced</w:t>
      </w:r>
      <w:r w:rsidRPr="00B82F2F">
        <w:rPr>
          <w:rFonts w:ascii="Times New Roman" w:hAnsi="Times New Roman" w:cs="Times New Roman"/>
          <w:sz w:val="24"/>
          <w:szCs w:val="24"/>
        </w:rPr>
        <w:t xml:space="preserve"> new challenges. In response, the CDMP team closely monitored the latest developments and followed guidance from the CDC, the WHO</w:t>
      </w:r>
      <w:r w:rsidR="00885F5D">
        <w:rPr>
          <w:rFonts w:ascii="Times New Roman" w:hAnsi="Times New Roman" w:cs="Times New Roman"/>
          <w:sz w:val="24"/>
          <w:szCs w:val="24"/>
        </w:rPr>
        <w:t>,</w:t>
      </w:r>
      <w:r w:rsidRPr="00B82F2F">
        <w:rPr>
          <w:rFonts w:ascii="Times New Roman" w:hAnsi="Times New Roman" w:cs="Times New Roman"/>
          <w:sz w:val="24"/>
          <w:szCs w:val="24"/>
        </w:rPr>
        <w:t xml:space="preserve"> and the Montgomery County Health Department. In response to the emerging details surrounding </w:t>
      </w:r>
      <w:r w:rsidR="001854D3">
        <w:rPr>
          <w:rFonts w:ascii="Times New Roman" w:hAnsi="Times New Roman" w:cs="Times New Roman"/>
          <w:sz w:val="24"/>
          <w:szCs w:val="24"/>
        </w:rPr>
        <w:t xml:space="preserve">the </w:t>
      </w:r>
      <w:r w:rsidRPr="00B82F2F">
        <w:rPr>
          <w:rFonts w:ascii="Times New Roman" w:hAnsi="Times New Roman" w:cs="Times New Roman"/>
          <w:sz w:val="24"/>
          <w:szCs w:val="24"/>
        </w:rPr>
        <w:t>transmission of COVID-19</w:t>
      </w:r>
      <w:r w:rsidR="00294963">
        <w:rPr>
          <w:rFonts w:ascii="Times New Roman" w:hAnsi="Times New Roman" w:cs="Times New Roman"/>
          <w:sz w:val="24"/>
          <w:szCs w:val="24"/>
        </w:rPr>
        <w:t>, the CDMP instructor</w:t>
      </w:r>
      <w:r w:rsidRPr="00B82F2F">
        <w:rPr>
          <w:rFonts w:ascii="Times New Roman" w:hAnsi="Times New Roman" w:cs="Times New Roman"/>
          <w:sz w:val="24"/>
          <w:szCs w:val="24"/>
        </w:rPr>
        <w:t xml:space="preserve"> drafted a memo to class participants. His message was first to advise those who were sick or at high risk of getting severely sick from COVID-19 to stay home. </w:t>
      </w:r>
      <w:r w:rsidR="00D17524">
        <w:rPr>
          <w:rFonts w:ascii="Times New Roman" w:hAnsi="Times New Roman" w:cs="Times New Roman"/>
          <w:sz w:val="24"/>
          <w:szCs w:val="24"/>
        </w:rPr>
        <w:t xml:space="preserve">He further noted that </w:t>
      </w:r>
      <w:r w:rsidR="00294963">
        <w:rPr>
          <w:rFonts w:ascii="Times New Roman" w:hAnsi="Times New Roman" w:cs="Times New Roman"/>
          <w:sz w:val="24"/>
          <w:szCs w:val="24"/>
        </w:rPr>
        <w:t>individuals</w:t>
      </w:r>
      <w:r w:rsidRPr="00B82F2F">
        <w:rPr>
          <w:rFonts w:ascii="Times New Roman" w:hAnsi="Times New Roman" w:cs="Times New Roman"/>
          <w:sz w:val="24"/>
          <w:szCs w:val="24"/>
        </w:rPr>
        <w:t xml:space="preserve"> over the age of 60</w:t>
      </w:r>
      <w:r w:rsidR="00D17524">
        <w:rPr>
          <w:rFonts w:ascii="Times New Roman" w:hAnsi="Times New Roman" w:cs="Times New Roman"/>
          <w:sz w:val="24"/>
          <w:szCs w:val="24"/>
        </w:rPr>
        <w:t xml:space="preserve"> </w:t>
      </w:r>
      <w:r w:rsidRPr="00B82F2F">
        <w:rPr>
          <w:rFonts w:ascii="Times New Roman" w:hAnsi="Times New Roman" w:cs="Times New Roman"/>
          <w:sz w:val="24"/>
          <w:szCs w:val="24"/>
        </w:rPr>
        <w:t>are at a higher risk of developing a severe case of COVID-19 according to </w:t>
      </w:r>
      <w:hyperlink r:id="rId23" w:history="1">
        <w:r w:rsidRPr="00066310">
          <w:rPr>
            <w:rStyle w:val="Hyperlink"/>
            <w:rFonts w:ascii="Times New Roman" w:hAnsi="Times New Roman" w:cs="Times New Roman"/>
            <w:color w:val="000000" w:themeColor="text1"/>
            <w:sz w:val="24"/>
            <w:szCs w:val="24"/>
            <w:u w:val="none"/>
          </w:rPr>
          <w:t>data</w:t>
        </w:r>
      </w:hyperlink>
      <w:r w:rsidRPr="00B82F2F">
        <w:rPr>
          <w:rFonts w:ascii="Times New Roman" w:hAnsi="Times New Roman" w:cs="Times New Roman"/>
          <w:color w:val="000000" w:themeColor="text1"/>
          <w:sz w:val="24"/>
          <w:szCs w:val="24"/>
        </w:rPr>
        <w:t> </w:t>
      </w:r>
      <w:r w:rsidRPr="00B82F2F">
        <w:rPr>
          <w:rFonts w:ascii="Times New Roman" w:hAnsi="Times New Roman" w:cs="Times New Roman"/>
          <w:sz w:val="24"/>
          <w:szCs w:val="24"/>
        </w:rPr>
        <w:t xml:space="preserve">collected by the WHO. </w:t>
      </w:r>
      <w:r w:rsidR="00D17524">
        <w:rPr>
          <w:rFonts w:ascii="Times New Roman" w:hAnsi="Times New Roman" w:cs="Times New Roman"/>
          <w:sz w:val="24"/>
          <w:szCs w:val="24"/>
        </w:rPr>
        <w:t xml:space="preserve">In addition, </w:t>
      </w:r>
      <w:r w:rsidRPr="00B82F2F">
        <w:rPr>
          <w:rFonts w:ascii="Times New Roman" w:hAnsi="Times New Roman" w:cs="Times New Roman"/>
          <w:sz w:val="24"/>
          <w:szCs w:val="24"/>
        </w:rPr>
        <w:t>people above the age of 80</w:t>
      </w:r>
      <w:r w:rsidR="009E77E4">
        <w:rPr>
          <w:rFonts w:ascii="Times New Roman" w:hAnsi="Times New Roman" w:cs="Times New Roman"/>
          <w:sz w:val="24"/>
          <w:szCs w:val="24"/>
        </w:rPr>
        <w:t xml:space="preserve">, </w:t>
      </w:r>
      <w:r w:rsidR="00D17524">
        <w:rPr>
          <w:rFonts w:ascii="Times New Roman" w:hAnsi="Times New Roman" w:cs="Times New Roman"/>
          <w:sz w:val="24"/>
          <w:szCs w:val="24"/>
        </w:rPr>
        <w:t>p</w:t>
      </w:r>
      <w:r w:rsidRPr="00066310">
        <w:rPr>
          <w:rFonts w:ascii="Times New Roman" w:hAnsi="Times New Roman" w:cs="Times New Roman"/>
          <w:sz w:val="24"/>
          <w:szCs w:val="24"/>
        </w:rPr>
        <w:t>eople with chronic conditions</w:t>
      </w:r>
      <w:r w:rsidR="009E77E4">
        <w:rPr>
          <w:rFonts w:ascii="Times New Roman" w:hAnsi="Times New Roman" w:cs="Times New Roman"/>
          <w:sz w:val="24"/>
          <w:szCs w:val="24"/>
        </w:rPr>
        <w:t xml:space="preserve">, and </w:t>
      </w:r>
      <w:r w:rsidRPr="00B82F2F">
        <w:rPr>
          <w:rFonts w:ascii="Times New Roman" w:hAnsi="Times New Roman" w:cs="Times New Roman"/>
          <w:sz w:val="24"/>
          <w:szCs w:val="24"/>
        </w:rPr>
        <w:t>people who have underlying health conditions like high blood pressure, kidney disease, cancer, or diabetes</w:t>
      </w:r>
      <w:r w:rsidR="009316A1">
        <w:rPr>
          <w:rFonts w:ascii="Times New Roman" w:hAnsi="Times New Roman" w:cs="Times New Roman"/>
          <w:sz w:val="24"/>
          <w:szCs w:val="24"/>
        </w:rPr>
        <w:t xml:space="preserve"> </w:t>
      </w:r>
      <w:r w:rsidRPr="00B82F2F">
        <w:rPr>
          <w:rFonts w:ascii="Times New Roman" w:hAnsi="Times New Roman" w:cs="Times New Roman"/>
          <w:sz w:val="24"/>
          <w:szCs w:val="24"/>
        </w:rPr>
        <w:t xml:space="preserve">are </w:t>
      </w:r>
      <w:hyperlink r:id="rId24" w:history="1">
        <w:r w:rsidRPr="00066310">
          <w:rPr>
            <w:rStyle w:val="Hyperlink"/>
            <w:rFonts w:ascii="Times New Roman" w:hAnsi="Times New Roman" w:cs="Times New Roman"/>
            <w:color w:val="000000" w:themeColor="text1"/>
            <w:sz w:val="24"/>
            <w:szCs w:val="24"/>
            <w:u w:val="none"/>
          </w:rPr>
          <w:t>more likely</w:t>
        </w:r>
      </w:hyperlink>
      <w:r w:rsidRPr="00B82F2F">
        <w:rPr>
          <w:rFonts w:ascii="Times New Roman" w:hAnsi="Times New Roman" w:cs="Times New Roman"/>
          <w:color w:val="000000" w:themeColor="text1"/>
          <w:sz w:val="24"/>
          <w:szCs w:val="24"/>
        </w:rPr>
        <w:t> </w:t>
      </w:r>
      <w:r w:rsidRPr="00B82F2F">
        <w:rPr>
          <w:rFonts w:ascii="Times New Roman" w:hAnsi="Times New Roman" w:cs="Times New Roman"/>
          <w:sz w:val="24"/>
          <w:szCs w:val="24"/>
        </w:rPr>
        <w:t xml:space="preserve">to get very sick or die from COVID-19. </w:t>
      </w:r>
    </w:p>
    <w:p w14:paraId="2084EAB8" w14:textId="77777777" w:rsidR="009E77E4" w:rsidRDefault="009E77E4" w:rsidP="008658B6">
      <w:pPr>
        <w:spacing w:after="0" w:line="240" w:lineRule="auto"/>
        <w:ind w:left="720"/>
        <w:jc w:val="both"/>
        <w:rPr>
          <w:rFonts w:ascii="Times New Roman" w:hAnsi="Times New Roman" w:cs="Times New Roman"/>
          <w:sz w:val="24"/>
          <w:szCs w:val="24"/>
        </w:rPr>
      </w:pPr>
    </w:p>
    <w:p w14:paraId="396278EE" w14:textId="5896308D" w:rsidR="009E77E4" w:rsidRDefault="006C35A0" w:rsidP="00294963">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During the first two weeks of March, </w:t>
      </w:r>
      <w:r w:rsidR="007C7305">
        <w:rPr>
          <w:rFonts w:ascii="Times New Roman" w:hAnsi="Times New Roman" w:cs="Times New Roman"/>
          <w:sz w:val="24"/>
          <w:szCs w:val="24"/>
        </w:rPr>
        <w:t>before the stay at home order was executed</w:t>
      </w:r>
      <w:r w:rsidR="00100872" w:rsidRPr="00B82F2F">
        <w:rPr>
          <w:rFonts w:ascii="Times New Roman" w:hAnsi="Times New Roman" w:cs="Times New Roman"/>
          <w:sz w:val="24"/>
          <w:szCs w:val="24"/>
        </w:rPr>
        <w:t xml:space="preserve">, the </w:t>
      </w:r>
      <w:r w:rsidR="00885F5D">
        <w:rPr>
          <w:rFonts w:ascii="Times New Roman" w:hAnsi="Times New Roman" w:cs="Times New Roman"/>
          <w:sz w:val="24"/>
          <w:szCs w:val="24"/>
        </w:rPr>
        <w:t xml:space="preserve">CDMP </w:t>
      </w:r>
      <w:r w:rsidR="00100872" w:rsidRPr="00B82F2F">
        <w:rPr>
          <w:rFonts w:ascii="Times New Roman" w:hAnsi="Times New Roman" w:cs="Times New Roman"/>
          <w:sz w:val="24"/>
          <w:szCs w:val="24"/>
        </w:rPr>
        <w:t xml:space="preserve">team took </w:t>
      </w:r>
      <w:r w:rsidR="00325B2C">
        <w:rPr>
          <w:rFonts w:ascii="Times New Roman" w:hAnsi="Times New Roman" w:cs="Times New Roman"/>
          <w:sz w:val="24"/>
          <w:szCs w:val="24"/>
        </w:rPr>
        <w:t xml:space="preserve">steps </w:t>
      </w:r>
      <w:r w:rsidR="00F86B26">
        <w:rPr>
          <w:rFonts w:ascii="Times New Roman" w:hAnsi="Times New Roman" w:cs="Times New Roman"/>
          <w:sz w:val="24"/>
          <w:szCs w:val="24"/>
        </w:rPr>
        <w:t xml:space="preserve">to </w:t>
      </w:r>
      <w:r w:rsidR="00067762">
        <w:rPr>
          <w:rFonts w:ascii="Times New Roman" w:hAnsi="Times New Roman" w:cs="Times New Roman"/>
          <w:sz w:val="24"/>
          <w:szCs w:val="24"/>
        </w:rPr>
        <w:t xml:space="preserve">decrease the potential </w:t>
      </w:r>
      <w:r w:rsidR="009E77E4">
        <w:rPr>
          <w:rFonts w:ascii="Times New Roman" w:hAnsi="Times New Roman" w:cs="Times New Roman"/>
          <w:sz w:val="24"/>
          <w:szCs w:val="24"/>
        </w:rPr>
        <w:t>for</w:t>
      </w:r>
      <w:r w:rsidR="00067762">
        <w:rPr>
          <w:rFonts w:ascii="Times New Roman" w:hAnsi="Times New Roman" w:cs="Times New Roman"/>
          <w:sz w:val="24"/>
          <w:szCs w:val="24"/>
        </w:rPr>
        <w:t xml:space="preserve"> coronavirus infection among participants w</w:t>
      </w:r>
      <w:r w:rsidR="00100872" w:rsidRPr="00B82F2F">
        <w:rPr>
          <w:rFonts w:ascii="Times New Roman" w:hAnsi="Times New Roman" w:cs="Times New Roman"/>
          <w:sz w:val="24"/>
          <w:szCs w:val="24"/>
        </w:rPr>
        <w:t xml:space="preserve">hile attending CDMP classes. </w:t>
      </w:r>
      <w:r w:rsidR="000A571A">
        <w:rPr>
          <w:rFonts w:ascii="Times New Roman" w:hAnsi="Times New Roman" w:cs="Times New Roman"/>
          <w:sz w:val="24"/>
          <w:szCs w:val="24"/>
        </w:rPr>
        <w:t xml:space="preserve">Specific steps included cleaning </w:t>
      </w:r>
      <w:r w:rsidR="00B930B0">
        <w:rPr>
          <w:rFonts w:ascii="Times New Roman" w:hAnsi="Times New Roman" w:cs="Times New Roman"/>
          <w:sz w:val="24"/>
          <w:szCs w:val="24"/>
        </w:rPr>
        <w:t>and sanitation of</w:t>
      </w:r>
      <w:r w:rsidR="00100872" w:rsidRPr="00B82F2F">
        <w:rPr>
          <w:rFonts w:ascii="Times New Roman" w:hAnsi="Times New Roman" w:cs="Times New Roman"/>
          <w:sz w:val="24"/>
          <w:szCs w:val="24"/>
        </w:rPr>
        <w:t xml:space="preserve"> all touchpoints by wiping down chairs and tables both at classes and in</w:t>
      </w:r>
      <w:r w:rsidR="00675158">
        <w:rPr>
          <w:rFonts w:ascii="Times New Roman" w:hAnsi="Times New Roman" w:cs="Times New Roman"/>
          <w:sz w:val="24"/>
          <w:szCs w:val="24"/>
        </w:rPr>
        <w:t>-</w:t>
      </w:r>
      <w:r w:rsidR="00100872" w:rsidRPr="00B82F2F">
        <w:rPr>
          <w:rFonts w:ascii="Times New Roman" w:hAnsi="Times New Roman" w:cs="Times New Roman"/>
          <w:sz w:val="24"/>
          <w:szCs w:val="24"/>
        </w:rPr>
        <w:t>office spaces; additionally, class participants and staff were required to sanitize</w:t>
      </w:r>
      <w:r w:rsidR="00845FC0">
        <w:rPr>
          <w:rFonts w:ascii="Times New Roman" w:hAnsi="Times New Roman" w:cs="Times New Roman"/>
          <w:sz w:val="24"/>
          <w:szCs w:val="24"/>
        </w:rPr>
        <w:t xml:space="preserve"> </w:t>
      </w:r>
      <w:r w:rsidR="00E36C0A">
        <w:rPr>
          <w:rFonts w:ascii="Times New Roman" w:hAnsi="Times New Roman" w:cs="Times New Roman"/>
          <w:sz w:val="24"/>
          <w:szCs w:val="24"/>
        </w:rPr>
        <w:t>their</w:t>
      </w:r>
      <w:r w:rsidR="00100872" w:rsidRPr="00B82F2F">
        <w:rPr>
          <w:rFonts w:ascii="Times New Roman" w:hAnsi="Times New Roman" w:cs="Times New Roman"/>
          <w:sz w:val="24"/>
          <w:szCs w:val="24"/>
        </w:rPr>
        <w:t xml:space="preserve"> hands upon </w:t>
      </w:r>
      <w:r w:rsidR="00624F2E">
        <w:rPr>
          <w:rFonts w:ascii="Times New Roman" w:hAnsi="Times New Roman" w:cs="Times New Roman"/>
          <w:sz w:val="24"/>
          <w:szCs w:val="24"/>
        </w:rPr>
        <w:t>entering the meeting room</w:t>
      </w:r>
      <w:r w:rsidR="00100872" w:rsidRPr="00B82F2F">
        <w:rPr>
          <w:rFonts w:ascii="Times New Roman" w:hAnsi="Times New Roman" w:cs="Times New Roman"/>
          <w:sz w:val="24"/>
          <w:szCs w:val="24"/>
        </w:rPr>
        <w:t xml:space="preserve">. </w:t>
      </w:r>
      <w:r w:rsidR="00624F2E">
        <w:rPr>
          <w:rFonts w:ascii="Times New Roman" w:hAnsi="Times New Roman" w:cs="Times New Roman"/>
          <w:sz w:val="24"/>
          <w:szCs w:val="24"/>
        </w:rPr>
        <w:t>A</w:t>
      </w:r>
      <w:r w:rsidR="00100872" w:rsidRPr="00B82F2F">
        <w:rPr>
          <w:rFonts w:ascii="Times New Roman" w:hAnsi="Times New Roman" w:cs="Times New Roman"/>
          <w:sz w:val="24"/>
          <w:szCs w:val="24"/>
        </w:rPr>
        <w:t xml:space="preserve">lcohol-based hand sanitizers were made available, </w:t>
      </w:r>
      <w:r w:rsidR="009316A1">
        <w:rPr>
          <w:rFonts w:ascii="Times New Roman" w:hAnsi="Times New Roman" w:cs="Times New Roman"/>
          <w:sz w:val="24"/>
          <w:szCs w:val="24"/>
        </w:rPr>
        <w:t>and</w:t>
      </w:r>
      <w:r w:rsidR="004A2227">
        <w:rPr>
          <w:rFonts w:ascii="Times New Roman" w:hAnsi="Times New Roman" w:cs="Times New Roman"/>
          <w:sz w:val="24"/>
          <w:szCs w:val="24"/>
        </w:rPr>
        <w:t xml:space="preserve"> participants were</w:t>
      </w:r>
      <w:r w:rsidR="002E1424">
        <w:rPr>
          <w:rFonts w:ascii="Times New Roman" w:hAnsi="Times New Roman" w:cs="Times New Roman"/>
          <w:sz w:val="24"/>
          <w:szCs w:val="24"/>
        </w:rPr>
        <w:t xml:space="preserve"> required to remain at least </w:t>
      </w:r>
      <w:r w:rsidR="005005C3">
        <w:rPr>
          <w:rFonts w:ascii="Times New Roman" w:hAnsi="Times New Roman" w:cs="Times New Roman"/>
          <w:sz w:val="24"/>
          <w:szCs w:val="24"/>
        </w:rPr>
        <w:t>six</w:t>
      </w:r>
      <w:r w:rsidR="002E1424">
        <w:rPr>
          <w:rFonts w:ascii="Times New Roman" w:hAnsi="Times New Roman" w:cs="Times New Roman"/>
          <w:sz w:val="24"/>
          <w:szCs w:val="24"/>
        </w:rPr>
        <w:t xml:space="preserve"> feet</w:t>
      </w:r>
      <w:r w:rsidR="0045640D">
        <w:rPr>
          <w:rFonts w:ascii="Times New Roman" w:hAnsi="Times New Roman" w:cs="Times New Roman"/>
          <w:sz w:val="24"/>
          <w:szCs w:val="24"/>
        </w:rPr>
        <w:t xml:space="preserve"> apart.</w:t>
      </w:r>
      <w:r w:rsidR="00B30224">
        <w:rPr>
          <w:rFonts w:ascii="Times New Roman" w:hAnsi="Times New Roman" w:cs="Times New Roman"/>
          <w:sz w:val="24"/>
          <w:szCs w:val="24"/>
        </w:rPr>
        <w:t xml:space="preserve"> </w:t>
      </w:r>
      <w:r w:rsidR="00AC5981">
        <w:rPr>
          <w:rFonts w:ascii="Times New Roman" w:hAnsi="Times New Roman" w:cs="Times New Roman"/>
          <w:sz w:val="24"/>
          <w:szCs w:val="24"/>
        </w:rPr>
        <w:t>Also</w:t>
      </w:r>
      <w:r w:rsidR="00100872" w:rsidRPr="00B82F2F">
        <w:rPr>
          <w:rFonts w:ascii="Times New Roman" w:hAnsi="Times New Roman" w:cs="Times New Roman"/>
          <w:sz w:val="24"/>
          <w:szCs w:val="24"/>
        </w:rPr>
        <w:t xml:space="preserve">, the team instituted telephone health checks and </w:t>
      </w:r>
      <w:r w:rsidR="00B64B8F">
        <w:rPr>
          <w:rFonts w:ascii="Times New Roman" w:hAnsi="Times New Roman" w:cs="Times New Roman"/>
          <w:sz w:val="24"/>
          <w:szCs w:val="24"/>
        </w:rPr>
        <w:t xml:space="preserve">conducted </w:t>
      </w:r>
      <w:r w:rsidR="00100872" w:rsidRPr="00B82F2F">
        <w:rPr>
          <w:rFonts w:ascii="Times New Roman" w:hAnsi="Times New Roman" w:cs="Times New Roman"/>
          <w:sz w:val="24"/>
          <w:szCs w:val="24"/>
        </w:rPr>
        <w:t xml:space="preserve">web-based classes for all </w:t>
      </w:r>
      <w:r w:rsidR="009E77E4">
        <w:rPr>
          <w:rFonts w:ascii="Times New Roman" w:hAnsi="Times New Roman" w:cs="Times New Roman"/>
          <w:sz w:val="24"/>
          <w:szCs w:val="24"/>
        </w:rPr>
        <w:t>who</w:t>
      </w:r>
      <w:r w:rsidR="00100872" w:rsidRPr="00B82F2F">
        <w:rPr>
          <w:rFonts w:ascii="Times New Roman" w:hAnsi="Times New Roman" w:cs="Times New Roman"/>
          <w:sz w:val="24"/>
          <w:szCs w:val="24"/>
        </w:rPr>
        <w:t xml:space="preserve"> </w:t>
      </w:r>
      <w:r w:rsidR="009316A1" w:rsidRPr="00B82F2F">
        <w:rPr>
          <w:rFonts w:ascii="Times New Roman" w:hAnsi="Times New Roman" w:cs="Times New Roman"/>
          <w:sz w:val="24"/>
          <w:szCs w:val="24"/>
        </w:rPr>
        <w:t>c</w:t>
      </w:r>
      <w:r w:rsidR="009316A1">
        <w:rPr>
          <w:rFonts w:ascii="Times New Roman" w:hAnsi="Times New Roman" w:cs="Times New Roman"/>
          <w:sz w:val="24"/>
          <w:szCs w:val="24"/>
        </w:rPr>
        <w:t>ould not</w:t>
      </w:r>
      <w:r w:rsidR="009316A1" w:rsidRPr="00B82F2F">
        <w:rPr>
          <w:rFonts w:ascii="Times New Roman" w:hAnsi="Times New Roman" w:cs="Times New Roman"/>
          <w:sz w:val="24"/>
          <w:szCs w:val="24"/>
        </w:rPr>
        <w:t xml:space="preserve"> </w:t>
      </w:r>
      <w:r w:rsidR="00100872" w:rsidRPr="00B82F2F">
        <w:rPr>
          <w:rFonts w:ascii="Times New Roman" w:hAnsi="Times New Roman" w:cs="Times New Roman"/>
          <w:sz w:val="24"/>
          <w:szCs w:val="24"/>
        </w:rPr>
        <w:t xml:space="preserve">attend classes. </w:t>
      </w:r>
      <w:r w:rsidR="00B4376B">
        <w:rPr>
          <w:rFonts w:ascii="Times New Roman" w:hAnsi="Times New Roman" w:cs="Times New Roman"/>
          <w:sz w:val="24"/>
          <w:szCs w:val="24"/>
        </w:rPr>
        <w:t xml:space="preserve">The </w:t>
      </w:r>
      <w:r w:rsidR="00100872" w:rsidRPr="00B82F2F">
        <w:rPr>
          <w:rFonts w:ascii="Times New Roman" w:hAnsi="Times New Roman" w:cs="Times New Roman"/>
          <w:sz w:val="24"/>
          <w:szCs w:val="24"/>
        </w:rPr>
        <w:t>last in-</w:t>
      </w:r>
      <w:r w:rsidR="00100872" w:rsidRPr="00B82F2F">
        <w:rPr>
          <w:rFonts w:ascii="Times New Roman" w:hAnsi="Times New Roman" w:cs="Times New Roman"/>
          <w:sz w:val="24"/>
          <w:szCs w:val="24"/>
        </w:rPr>
        <w:lastRenderedPageBreak/>
        <w:t xml:space="preserve">person class </w:t>
      </w:r>
      <w:r w:rsidR="009316A1" w:rsidRPr="00B82F2F">
        <w:rPr>
          <w:rFonts w:ascii="Times New Roman" w:hAnsi="Times New Roman" w:cs="Times New Roman"/>
          <w:sz w:val="24"/>
          <w:szCs w:val="24"/>
        </w:rPr>
        <w:t>occur</w:t>
      </w:r>
      <w:r w:rsidR="009316A1">
        <w:rPr>
          <w:rFonts w:ascii="Times New Roman" w:hAnsi="Times New Roman" w:cs="Times New Roman"/>
          <w:sz w:val="24"/>
          <w:szCs w:val="24"/>
        </w:rPr>
        <w:t>red</w:t>
      </w:r>
      <w:r w:rsidR="009316A1" w:rsidRPr="00B82F2F">
        <w:rPr>
          <w:rFonts w:ascii="Times New Roman" w:hAnsi="Times New Roman" w:cs="Times New Roman"/>
          <w:sz w:val="24"/>
          <w:szCs w:val="24"/>
        </w:rPr>
        <w:t xml:space="preserve"> </w:t>
      </w:r>
      <w:r w:rsidR="00100872" w:rsidRPr="00B82F2F">
        <w:rPr>
          <w:rFonts w:ascii="Times New Roman" w:hAnsi="Times New Roman" w:cs="Times New Roman"/>
          <w:sz w:val="24"/>
          <w:szCs w:val="24"/>
        </w:rPr>
        <w:t>on Wednesday, March 1</w:t>
      </w:r>
      <w:r w:rsidR="009E77E4">
        <w:rPr>
          <w:rFonts w:ascii="Times New Roman" w:hAnsi="Times New Roman" w:cs="Times New Roman"/>
          <w:sz w:val="24"/>
          <w:szCs w:val="24"/>
        </w:rPr>
        <w:t>1.</w:t>
      </w:r>
      <w:r w:rsidR="00100872" w:rsidRPr="00B82F2F">
        <w:rPr>
          <w:rFonts w:ascii="Times New Roman" w:hAnsi="Times New Roman" w:cs="Times New Roman"/>
          <w:sz w:val="24"/>
          <w:szCs w:val="24"/>
        </w:rPr>
        <w:t xml:space="preserve"> The CDMP team met March </w:t>
      </w:r>
      <w:r w:rsidR="009E77E4">
        <w:rPr>
          <w:rFonts w:ascii="Times New Roman" w:hAnsi="Times New Roman" w:cs="Times New Roman"/>
          <w:sz w:val="24"/>
          <w:szCs w:val="24"/>
        </w:rPr>
        <w:t xml:space="preserve">12 </w:t>
      </w:r>
      <w:r w:rsidR="00100872" w:rsidRPr="00B82F2F">
        <w:rPr>
          <w:rFonts w:ascii="Times New Roman" w:hAnsi="Times New Roman" w:cs="Times New Roman"/>
          <w:sz w:val="24"/>
          <w:szCs w:val="24"/>
        </w:rPr>
        <w:t>and reviewed the updated guidance from the CDC, the</w:t>
      </w:r>
      <w:r w:rsidR="009E77E4">
        <w:rPr>
          <w:rFonts w:ascii="Times New Roman" w:hAnsi="Times New Roman" w:cs="Times New Roman"/>
          <w:sz w:val="24"/>
          <w:szCs w:val="24"/>
        </w:rPr>
        <w:t xml:space="preserve"> </w:t>
      </w:r>
      <w:r w:rsidR="00100872" w:rsidRPr="00B82F2F">
        <w:rPr>
          <w:rFonts w:ascii="Times New Roman" w:hAnsi="Times New Roman" w:cs="Times New Roman"/>
          <w:sz w:val="24"/>
          <w:szCs w:val="24"/>
        </w:rPr>
        <w:t xml:space="preserve">WHO and </w:t>
      </w:r>
      <w:r w:rsidR="00C45AB9">
        <w:rPr>
          <w:rFonts w:ascii="Times New Roman" w:hAnsi="Times New Roman" w:cs="Times New Roman"/>
          <w:sz w:val="24"/>
          <w:szCs w:val="24"/>
        </w:rPr>
        <w:t>the Montgomery County Department of Health</w:t>
      </w:r>
      <w:r w:rsidR="00100872" w:rsidRPr="00B82F2F">
        <w:rPr>
          <w:rFonts w:ascii="Times New Roman" w:hAnsi="Times New Roman" w:cs="Times New Roman"/>
          <w:sz w:val="24"/>
          <w:szCs w:val="24"/>
        </w:rPr>
        <w:t>.</w:t>
      </w:r>
    </w:p>
    <w:p w14:paraId="793DD035" w14:textId="36280C09" w:rsidR="00100872" w:rsidRPr="00B82F2F" w:rsidRDefault="00100872" w:rsidP="008658B6">
      <w:pPr>
        <w:spacing w:after="0" w:line="240" w:lineRule="auto"/>
        <w:ind w:left="720"/>
        <w:jc w:val="both"/>
        <w:rPr>
          <w:rFonts w:ascii="Times New Roman" w:hAnsi="Times New Roman" w:cs="Times New Roman"/>
          <w:sz w:val="24"/>
          <w:szCs w:val="24"/>
        </w:rPr>
      </w:pPr>
      <w:r w:rsidRPr="00B82F2F">
        <w:rPr>
          <w:rFonts w:ascii="Times New Roman" w:hAnsi="Times New Roman" w:cs="Times New Roman"/>
          <w:sz w:val="24"/>
          <w:szCs w:val="24"/>
        </w:rPr>
        <w:t xml:space="preserve">  </w:t>
      </w:r>
    </w:p>
    <w:p w14:paraId="536976AA" w14:textId="27020172" w:rsidR="00100872" w:rsidRDefault="008A219D" w:rsidP="00294963">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Beginning on March 16</w:t>
      </w:r>
      <w:r w:rsidR="009E77E4">
        <w:rPr>
          <w:rFonts w:ascii="Times New Roman" w:hAnsi="Times New Roman" w:cs="Times New Roman"/>
          <w:sz w:val="24"/>
          <w:szCs w:val="24"/>
        </w:rPr>
        <w:t>,</w:t>
      </w:r>
      <w:r>
        <w:rPr>
          <w:rFonts w:ascii="Times New Roman" w:hAnsi="Times New Roman" w:cs="Times New Roman"/>
          <w:sz w:val="24"/>
          <w:szCs w:val="24"/>
        </w:rPr>
        <w:t xml:space="preserve"> </w:t>
      </w:r>
      <w:r w:rsidR="00100872" w:rsidRPr="00B82F2F">
        <w:rPr>
          <w:rFonts w:ascii="Times New Roman" w:hAnsi="Times New Roman" w:cs="Times New Roman"/>
          <w:sz w:val="24"/>
          <w:szCs w:val="24"/>
        </w:rPr>
        <w:t xml:space="preserve">the CDMP team </w:t>
      </w:r>
      <w:r w:rsidR="00FD22DB">
        <w:rPr>
          <w:rFonts w:ascii="Times New Roman" w:hAnsi="Times New Roman" w:cs="Times New Roman"/>
          <w:sz w:val="24"/>
          <w:szCs w:val="24"/>
        </w:rPr>
        <w:t xml:space="preserve">began conducting </w:t>
      </w:r>
      <w:r w:rsidR="00100872" w:rsidRPr="00B82F2F">
        <w:rPr>
          <w:rFonts w:ascii="Times New Roman" w:hAnsi="Times New Roman" w:cs="Times New Roman"/>
          <w:sz w:val="24"/>
          <w:szCs w:val="24"/>
        </w:rPr>
        <w:t xml:space="preserve">weekly CDMP classes </w:t>
      </w:r>
      <w:r w:rsidR="009E77E4">
        <w:rPr>
          <w:rFonts w:ascii="Times New Roman" w:hAnsi="Times New Roman" w:cs="Times New Roman"/>
          <w:sz w:val="24"/>
          <w:szCs w:val="24"/>
        </w:rPr>
        <w:t xml:space="preserve">online </w:t>
      </w:r>
      <w:r w:rsidR="00100872" w:rsidRPr="00B82F2F">
        <w:rPr>
          <w:rFonts w:ascii="Times New Roman" w:hAnsi="Times New Roman" w:cs="Times New Roman"/>
          <w:sz w:val="24"/>
          <w:szCs w:val="24"/>
        </w:rPr>
        <w:t xml:space="preserve">using </w:t>
      </w:r>
      <w:r w:rsidR="002C2F5E">
        <w:rPr>
          <w:rFonts w:ascii="Times New Roman" w:hAnsi="Times New Roman" w:cs="Times New Roman"/>
          <w:sz w:val="24"/>
          <w:szCs w:val="24"/>
        </w:rPr>
        <w:t>Zoom</w:t>
      </w:r>
      <w:r w:rsidR="009316A1">
        <w:rPr>
          <w:rFonts w:ascii="Times New Roman" w:hAnsi="Times New Roman" w:cs="Times New Roman"/>
          <w:sz w:val="24"/>
          <w:szCs w:val="24"/>
        </w:rPr>
        <w:t>,</w:t>
      </w:r>
      <w:r w:rsidR="000F5C0F">
        <w:rPr>
          <w:rFonts w:ascii="Times New Roman" w:hAnsi="Times New Roman" w:cs="Times New Roman"/>
          <w:sz w:val="24"/>
          <w:szCs w:val="24"/>
        </w:rPr>
        <w:t xml:space="preserve"> </w:t>
      </w:r>
      <w:r w:rsidR="00100872" w:rsidRPr="00B82F2F">
        <w:rPr>
          <w:rFonts w:ascii="Times New Roman" w:hAnsi="Times New Roman" w:cs="Times New Roman"/>
          <w:sz w:val="24"/>
          <w:szCs w:val="24"/>
        </w:rPr>
        <w:t>a web-based platform</w:t>
      </w:r>
      <w:r w:rsidR="009E77E4">
        <w:rPr>
          <w:rFonts w:ascii="Times New Roman" w:hAnsi="Times New Roman" w:cs="Times New Roman"/>
          <w:sz w:val="24"/>
          <w:szCs w:val="24"/>
        </w:rPr>
        <w:t xml:space="preserve">. </w:t>
      </w:r>
      <w:r w:rsidR="009D1A3A">
        <w:rPr>
          <w:rFonts w:ascii="Times New Roman" w:hAnsi="Times New Roman" w:cs="Times New Roman"/>
          <w:sz w:val="24"/>
          <w:szCs w:val="24"/>
        </w:rPr>
        <w:t>To initiate the process</w:t>
      </w:r>
      <w:r w:rsidR="009E77E4">
        <w:rPr>
          <w:rFonts w:ascii="Times New Roman" w:hAnsi="Times New Roman" w:cs="Times New Roman"/>
          <w:sz w:val="24"/>
          <w:szCs w:val="24"/>
        </w:rPr>
        <w:t>,</w:t>
      </w:r>
      <w:r w:rsidR="009D1A3A">
        <w:rPr>
          <w:rFonts w:ascii="Times New Roman" w:hAnsi="Times New Roman" w:cs="Times New Roman"/>
          <w:sz w:val="24"/>
          <w:szCs w:val="24"/>
        </w:rPr>
        <w:t xml:space="preserve"> </w:t>
      </w:r>
      <w:r w:rsidR="00C40103">
        <w:rPr>
          <w:rFonts w:ascii="Times New Roman" w:hAnsi="Times New Roman" w:cs="Times New Roman"/>
          <w:sz w:val="24"/>
          <w:szCs w:val="24"/>
        </w:rPr>
        <w:t xml:space="preserve">AAHP staff sent </w:t>
      </w:r>
      <w:r w:rsidR="00100872" w:rsidRPr="00B82F2F">
        <w:rPr>
          <w:rFonts w:ascii="Times New Roman" w:hAnsi="Times New Roman" w:cs="Times New Roman"/>
          <w:sz w:val="24"/>
          <w:szCs w:val="24"/>
        </w:rPr>
        <w:t>a web link to participants</w:t>
      </w:r>
      <w:r w:rsidR="009E77E4">
        <w:rPr>
          <w:rFonts w:ascii="Times New Roman" w:hAnsi="Times New Roman" w:cs="Times New Roman"/>
          <w:sz w:val="24"/>
          <w:szCs w:val="24"/>
        </w:rPr>
        <w:t>’</w:t>
      </w:r>
      <w:r w:rsidR="00100872" w:rsidRPr="00B82F2F">
        <w:rPr>
          <w:rFonts w:ascii="Times New Roman" w:hAnsi="Times New Roman" w:cs="Times New Roman"/>
          <w:sz w:val="24"/>
          <w:szCs w:val="24"/>
        </w:rPr>
        <w:t xml:space="preserve"> emails and cell phones</w:t>
      </w:r>
      <w:r w:rsidR="00B856A8">
        <w:rPr>
          <w:rFonts w:ascii="Times New Roman" w:hAnsi="Times New Roman" w:cs="Times New Roman"/>
          <w:sz w:val="24"/>
          <w:szCs w:val="24"/>
        </w:rPr>
        <w:t xml:space="preserve"> that allowed them to</w:t>
      </w:r>
      <w:r w:rsidR="00100872" w:rsidRPr="00B82F2F">
        <w:rPr>
          <w:rFonts w:ascii="Times New Roman" w:hAnsi="Times New Roman" w:cs="Times New Roman"/>
          <w:sz w:val="24"/>
          <w:szCs w:val="24"/>
        </w:rPr>
        <w:t xml:space="preserve"> click or call to join the class at the normal class times</w:t>
      </w:r>
      <w:r w:rsidR="009E77E4">
        <w:rPr>
          <w:rFonts w:ascii="Times New Roman" w:hAnsi="Times New Roman" w:cs="Times New Roman"/>
          <w:sz w:val="24"/>
          <w:szCs w:val="24"/>
        </w:rPr>
        <w:t>:</w:t>
      </w:r>
      <w:r w:rsidR="00100872" w:rsidRPr="00B82F2F">
        <w:rPr>
          <w:rFonts w:ascii="Times New Roman" w:hAnsi="Times New Roman" w:cs="Times New Roman"/>
          <w:sz w:val="24"/>
          <w:szCs w:val="24"/>
        </w:rPr>
        <w:t xml:space="preserve"> Wednesdays</w:t>
      </w:r>
      <w:r w:rsidR="009E77E4">
        <w:rPr>
          <w:rFonts w:ascii="Times New Roman" w:hAnsi="Times New Roman" w:cs="Times New Roman"/>
          <w:sz w:val="24"/>
          <w:szCs w:val="24"/>
        </w:rPr>
        <w:t xml:space="preserve"> from</w:t>
      </w:r>
      <w:r w:rsidR="00100872" w:rsidRPr="00B82F2F">
        <w:rPr>
          <w:rFonts w:ascii="Times New Roman" w:hAnsi="Times New Roman" w:cs="Times New Roman"/>
          <w:sz w:val="24"/>
          <w:szCs w:val="24"/>
        </w:rPr>
        <w:t xml:space="preserve"> 6</w:t>
      </w:r>
      <w:r w:rsidR="00C0779D">
        <w:rPr>
          <w:rFonts w:ascii="Times New Roman" w:hAnsi="Times New Roman" w:cs="Times New Roman"/>
          <w:sz w:val="24"/>
          <w:szCs w:val="24"/>
        </w:rPr>
        <w:t xml:space="preserve"> </w:t>
      </w:r>
      <w:r w:rsidR="00100872" w:rsidRPr="00B82F2F">
        <w:rPr>
          <w:rFonts w:ascii="Times New Roman" w:hAnsi="Times New Roman" w:cs="Times New Roman"/>
          <w:sz w:val="24"/>
          <w:szCs w:val="24"/>
        </w:rPr>
        <w:t>pm-7:30</w:t>
      </w:r>
      <w:r w:rsidR="00C0779D">
        <w:rPr>
          <w:rFonts w:ascii="Times New Roman" w:hAnsi="Times New Roman" w:cs="Times New Roman"/>
          <w:sz w:val="24"/>
          <w:szCs w:val="24"/>
        </w:rPr>
        <w:t xml:space="preserve"> </w:t>
      </w:r>
      <w:r w:rsidR="00100872" w:rsidRPr="00B82F2F">
        <w:rPr>
          <w:rFonts w:ascii="Times New Roman" w:hAnsi="Times New Roman" w:cs="Times New Roman"/>
          <w:sz w:val="24"/>
          <w:szCs w:val="24"/>
        </w:rPr>
        <w:t xml:space="preserve">pm for White Oak Recreation Center, Thursdays </w:t>
      </w:r>
      <w:r w:rsidR="009E77E4">
        <w:rPr>
          <w:rFonts w:ascii="Times New Roman" w:hAnsi="Times New Roman" w:cs="Times New Roman"/>
          <w:sz w:val="24"/>
          <w:szCs w:val="24"/>
        </w:rPr>
        <w:t xml:space="preserve">from </w:t>
      </w:r>
      <w:r w:rsidR="00100872" w:rsidRPr="00B82F2F">
        <w:rPr>
          <w:rFonts w:ascii="Times New Roman" w:hAnsi="Times New Roman" w:cs="Times New Roman"/>
          <w:sz w:val="24"/>
          <w:szCs w:val="24"/>
        </w:rPr>
        <w:t>6</w:t>
      </w:r>
      <w:r w:rsidR="00E833C8">
        <w:rPr>
          <w:rFonts w:ascii="Times New Roman" w:hAnsi="Times New Roman" w:cs="Times New Roman"/>
          <w:sz w:val="24"/>
          <w:szCs w:val="24"/>
        </w:rPr>
        <w:t xml:space="preserve"> </w:t>
      </w:r>
      <w:r w:rsidR="00100872" w:rsidRPr="00B82F2F">
        <w:rPr>
          <w:rFonts w:ascii="Times New Roman" w:hAnsi="Times New Roman" w:cs="Times New Roman"/>
          <w:sz w:val="24"/>
          <w:szCs w:val="24"/>
        </w:rPr>
        <w:t>pm-7:30</w:t>
      </w:r>
      <w:r w:rsidR="00E833C8">
        <w:rPr>
          <w:rFonts w:ascii="Times New Roman" w:hAnsi="Times New Roman" w:cs="Times New Roman"/>
          <w:sz w:val="24"/>
          <w:szCs w:val="24"/>
        </w:rPr>
        <w:t xml:space="preserve"> </w:t>
      </w:r>
      <w:r w:rsidR="00100872" w:rsidRPr="00B82F2F">
        <w:rPr>
          <w:rFonts w:ascii="Times New Roman" w:hAnsi="Times New Roman" w:cs="Times New Roman"/>
          <w:sz w:val="24"/>
          <w:szCs w:val="24"/>
        </w:rPr>
        <w:t xml:space="preserve">pm for Germantown Library, and Tuesdays </w:t>
      </w:r>
      <w:r w:rsidR="009E77E4">
        <w:rPr>
          <w:rFonts w:ascii="Times New Roman" w:hAnsi="Times New Roman" w:cs="Times New Roman"/>
          <w:sz w:val="24"/>
          <w:szCs w:val="24"/>
        </w:rPr>
        <w:t xml:space="preserve">from </w:t>
      </w:r>
      <w:r w:rsidR="00100872" w:rsidRPr="00B82F2F">
        <w:rPr>
          <w:rFonts w:ascii="Times New Roman" w:hAnsi="Times New Roman" w:cs="Times New Roman"/>
          <w:sz w:val="24"/>
          <w:szCs w:val="24"/>
        </w:rPr>
        <w:t>11</w:t>
      </w:r>
      <w:r w:rsidR="00E833C8">
        <w:rPr>
          <w:rFonts w:ascii="Times New Roman" w:hAnsi="Times New Roman" w:cs="Times New Roman"/>
          <w:sz w:val="24"/>
          <w:szCs w:val="24"/>
        </w:rPr>
        <w:t xml:space="preserve"> </w:t>
      </w:r>
      <w:r w:rsidR="00100872" w:rsidRPr="00B82F2F">
        <w:rPr>
          <w:rFonts w:ascii="Times New Roman" w:hAnsi="Times New Roman" w:cs="Times New Roman"/>
          <w:sz w:val="24"/>
          <w:szCs w:val="24"/>
        </w:rPr>
        <w:t>am-12:30</w:t>
      </w:r>
      <w:r w:rsidR="00E833C8">
        <w:rPr>
          <w:rFonts w:ascii="Times New Roman" w:hAnsi="Times New Roman" w:cs="Times New Roman"/>
          <w:sz w:val="24"/>
          <w:szCs w:val="24"/>
        </w:rPr>
        <w:t xml:space="preserve"> </w:t>
      </w:r>
      <w:r w:rsidR="00100872" w:rsidRPr="00B82F2F">
        <w:rPr>
          <w:rFonts w:ascii="Times New Roman" w:hAnsi="Times New Roman" w:cs="Times New Roman"/>
          <w:sz w:val="24"/>
          <w:szCs w:val="24"/>
        </w:rPr>
        <w:t>pm for Plum Gar. Staff then follow</w:t>
      </w:r>
      <w:r w:rsidR="00CE43DA">
        <w:rPr>
          <w:rFonts w:ascii="Times New Roman" w:hAnsi="Times New Roman" w:cs="Times New Roman"/>
          <w:sz w:val="24"/>
          <w:szCs w:val="24"/>
        </w:rPr>
        <w:t>ed up</w:t>
      </w:r>
      <w:r w:rsidR="00100872" w:rsidRPr="00B82F2F">
        <w:rPr>
          <w:rFonts w:ascii="Times New Roman" w:hAnsi="Times New Roman" w:cs="Times New Roman"/>
          <w:sz w:val="24"/>
          <w:szCs w:val="24"/>
        </w:rPr>
        <w:t xml:space="preserve"> with</w:t>
      </w:r>
      <w:r w:rsidR="00DE1A3E">
        <w:rPr>
          <w:rFonts w:ascii="Times New Roman" w:hAnsi="Times New Roman" w:cs="Times New Roman"/>
          <w:sz w:val="24"/>
          <w:szCs w:val="24"/>
        </w:rPr>
        <w:t xml:space="preserve"> telephone </w:t>
      </w:r>
      <w:r w:rsidR="00100872" w:rsidRPr="00B82F2F">
        <w:rPr>
          <w:rFonts w:ascii="Times New Roman" w:hAnsi="Times New Roman" w:cs="Times New Roman"/>
          <w:sz w:val="24"/>
          <w:szCs w:val="24"/>
        </w:rPr>
        <w:t xml:space="preserve">calls to encourage participation </w:t>
      </w:r>
      <w:r w:rsidR="00DE1A3E">
        <w:rPr>
          <w:rFonts w:ascii="Times New Roman" w:hAnsi="Times New Roman" w:cs="Times New Roman"/>
          <w:sz w:val="24"/>
          <w:szCs w:val="24"/>
        </w:rPr>
        <w:t xml:space="preserve">and provided </w:t>
      </w:r>
      <w:r w:rsidR="00E526A1">
        <w:rPr>
          <w:rFonts w:ascii="Times New Roman" w:hAnsi="Times New Roman" w:cs="Times New Roman"/>
          <w:sz w:val="24"/>
          <w:szCs w:val="24"/>
        </w:rPr>
        <w:t xml:space="preserve">technical advice needed to join the class using </w:t>
      </w:r>
      <w:r w:rsidR="00592B57">
        <w:rPr>
          <w:rFonts w:ascii="Times New Roman" w:hAnsi="Times New Roman" w:cs="Times New Roman"/>
          <w:sz w:val="24"/>
          <w:szCs w:val="24"/>
        </w:rPr>
        <w:t>Z</w:t>
      </w:r>
      <w:r w:rsidR="00E526A1">
        <w:rPr>
          <w:rFonts w:ascii="Times New Roman" w:hAnsi="Times New Roman" w:cs="Times New Roman"/>
          <w:sz w:val="24"/>
          <w:szCs w:val="24"/>
        </w:rPr>
        <w:t>oom</w:t>
      </w:r>
      <w:r w:rsidR="0060747D">
        <w:rPr>
          <w:rFonts w:ascii="Times New Roman" w:hAnsi="Times New Roman" w:cs="Times New Roman"/>
          <w:sz w:val="24"/>
          <w:szCs w:val="24"/>
        </w:rPr>
        <w:t xml:space="preserve">. Also, copies of </w:t>
      </w:r>
      <w:r w:rsidR="00BD5CBD">
        <w:rPr>
          <w:rFonts w:ascii="Times New Roman" w:hAnsi="Times New Roman" w:cs="Times New Roman"/>
          <w:sz w:val="24"/>
          <w:szCs w:val="24"/>
        </w:rPr>
        <w:t xml:space="preserve">PowerPoint </w:t>
      </w:r>
      <w:r w:rsidR="0060747D">
        <w:rPr>
          <w:rFonts w:ascii="Times New Roman" w:hAnsi="Times New Roman" w:cs="Times New Roman"/>
          <w:sz w:val="24"/>
          <w:szCs w:val="24"/>
        </w:rPr>
        <w:t xml:space="preserve">slides </w:t>
      </w:r>
      <w:r w:rsidR="00BD5CBD">
        <w:rPr>
          <w:rFonts w:ascii="Times New Roman" w:hAnsi="Times New Roman" w:cs="Times New Roman"/>
          <w:sz w:val="24"/>
          <w:szCs w:val="24"/>
        </w:rPr>
        <w:t xml:space="preserve">and handouts </w:t>
      </w:r>
      <w:r w:rsidR="00AD4432">
        <w:rPr>
          <w:rFonts w:ascii="Times New Roman" w:hAnsi="Times New Roman" w:cs="Times New Roman"/>
          <w:sz w:val="24"/>
          <w:szCs w:val="24"/>
        </w:rPr>
        <w:t xml:space="preserve">were emailed in advance of each class to participants. </w:t>
      </w:r>
      <w:r w:rsidR="00100872" w:rsidRPr="00B82F2F">
        <w:rPr>
          <w:rFonts w:ascii="Times New Roman" w:hAnsi="Times New Roman" w:cs="Times New Roman"/>
          <w:sz w:val="24"/>
          <w:szCs w:val="24"/>
        </w:rPr>
        <w:t>During the class</w:t>
      </w:r>
      <w:r w:rsidR="005A5C0D">
        <w:rPr>
          <w:rFonts w:ascii="Times New Roman" w:hAnsi="Times New Roman" w:cs="Times New Roman"/>
          <w:sz w:val="24"/>
          <w:szCs w:val="24"/>
        </w:rPr>
        <w:t>,</w:t>
      </w:r>
      <w:r w:rsidR="00100872" w:rsidRPr="00B82F2F">
        <w:rPr>
          <w:rFonts w:ascii="Times New Roman" w:hAnsi="Times New Roman" w:cs="Times New Roman"/>
          <w:sz w:val="24"/>
          <w:szCs w:val="24"/>
        </w:rPr>
        <w:t xml:space="preserve"> participants </w:t>
      </w:r>
      <w:r w:rsidR="00380394">
        <w:rPr>
          <w:rFonts w:ascii="Times New Roman" w:hAnsi="Times New Roman" w:cs="Times New Roman"/>
          <w:sz w:val="24"/>
          <w:szCs w:val="24"/>
        </w:rPr>
        <w:t xml:space="preserve">used </w:t>
      </w:r>
      <w:r w:rsidR="00732BB9">
        <w:rPr>
          <w:rFonts w:ascii="Times New Roman" w:hAnsi="Times New Roman" w:cs="Times New Roman"/>
          <w:sz w:val="24"/>
          <w:szCs w:val="24"/>
        </w:rPr>
        <w:t xml:space="preserve">the chat function enabled by </w:t>
      </w:r>
      <w:r w:rsidR="00604180">
        <w:rPr>
          <w:rFonts w:ascii="Times New Roman" w:hAnsi="Times New Roman" w:cs="Times New Roman"/>
          <w:sz w:val="24"/>
          <w:szCs w:val="24"/>
        </w:rPr>
        <w:t>Z</w:t>
      </w:r>
      <w:r w:rsidR="00732BB9">
        <w:rPr>
          <w:rFonts w:ascii="Times New Roman" w:hAnsi="Times New Roman" w:cs="Times New Roman"/>
          <w:sz w:val="24"/>
          <w:szCs w:val="24"/>
        </w:rPr>
        <w:t xml:space="preserve">oom </w:t>
      </w:r>
      <w:r w:rsidR="00CF371E">
        <w:rPr>
          <w:rFonts w:ascii="Times New Roman" w:hAnsi="Times New Roman" w:cs="Times New Roman"/>
          <w:sz w:val="24"/>
          <w:szCs w:val="24"/>
        </w:rPr>
        <w:t xml:space="preserve">to </w:t>
      </w:r>
      <w:r w:rsidR="00100872" w:rsidRPr="00B82F2F">
        <w:rPr>
          <w:rFonts w:ascii="Times New Roman" w:hAnsi="Times New Roman" w:cs="Times New Roman"/>
          <w:sz w:val="24"/>
          <w:szCs w:val="24"/>
        </w:rPr>
        <w:t xml:space="preserve">participate in online quizzes and </w:t>
      </w:r>
      <w:r w:rsidR="003553EF" w:rsidRPr="00B82F2F">
        <w:rPr>
          <w:rFonts w:ascii="Times New Roman" w:hAnsi="Times New Roman" w:cs="Times New Roman"/>
          <w:sz w:val="24"/>
          <w:szCs w:val="24"/>
        </w:rPr>
        <w:t>polls and</w:t>
      </w:r>
      <w:r w:rsidR="00100872" w:rsidRPr="00B82F2F">
        <w:rPr>
          <w:rFonts w:ascii="Times New Roman" w:hAnsi="Times New Roman" w:cs="Times New Roman"/>
          <w:sz w:val="24"/>
          <w:szCs w:val="24"/>
        </w:rPr>
        <w:t xml:space="preserve"> </w:t>
      </w:r>
      <w:r w:rsidR="001B7E2C">
        <w:rPr>
          <w:rFonts w:ascii="Times New Roman" w:hAnsi="Times New Roman" w:cs="Times New Roman"/>
          <w:sz w:val="24"/>
          <w:szCs w:val="24"/>
        </w:rPr>
        <w:t xml:space="preserve">to </w:t>
      </w:r>
      <w:r w:rsidR="00100872" w:rsidRPr="00B82F2F">
        <w:rPr>
          <w:rFonts w:ascii="Times New Roman" w:hAnsi="Times New Roman" w:cs="Times New Roman"/>
          <w:sz w:val="24"/>
          <w:szCs w:val="24"/>
        </w:rPr>
        <w:t xml:space="preserve">interact with the presenters. </w:t>
      </w:r>
      <w:r w:rsidR="001B7E2C">
        <w:rPr>
          <w:rFonts w:ascii="Times New Roman" w:hAnsi="Times New Roman" w:cs="Times New Roman"/>
          <w:sz w:val="24"/>
          <w:szCs w:val="24"/>
        </w:rPr>
        <w:t>The</w:t>
      </w:r>
      <w:r w:rsidR="00100872" w:rsidRPr="00B82F2F">
        <w:rPr>
          <w:rFonts w:ascii="Times New Roman" w:hAnsi="Times New Roman" w:cs="Times New Roman"/>
          <w:sz w:val="24"/>
          <w:szCs w:val="24"/>
        </w:rPr>
        <w:t xml:space="preserve"> Food for Life Instructor provide</w:t>
      </w:r>
      <w:r w:rsidR="005A5C0D">
        <w:rPr>
          <w:rFonts w:ascii="Times New Roman" w:hAnsi="Times New Roman" w:cs="Times New Roman"/>
          <w:sz w:val="24"/>
          <w:szCs w:val="24"/>
        </w:rPr>
        <w:t>d</w:t>
      </w:r>
      <w:r w:rsidR="00100872" w:rsidRPr="00B82F2F">
        <w:rPr>
          <w:rFonts w:ascii="Times New Roman" w:hAnsi="Times New Roman" w:cs="Times New Roman"/>
          <w:sz w:val="24"/>
          <w:szCs w:val="24"/>
        </w:rPr>
        <w:t xml:space="preserve"> healthy cooking demonstrations for the second half of the online class</w:t>
      </w:r>
      <w:r w:rsidR="001B7E2C">
        <w:rPr>
          <w:rFonts w:ascii="Times New Roman" w:hAnsi="Times New Roman" w:cs="Times New Roman"/>
          <w:sz w:val="24"/>
          <w:szCs w:val="24"/>
        </w:rPr>
        <w:t xml:space="preserve"> from her home</w:t>
      </w:r>
      <w:r w:rsidR="00100872" w:rsidRPr="00B82F2F">
        <w:rPr>
          <w:rFonts w:ascii="Times New Roman" w:hAnsi="Times New Roman" w:cs="Times New Roman"/>
          <w:sz w:val="24"/>
          <w:szCs w:val="24"/>
        </w:rPr>
        <w:t xml:space="preserve">. </w:t>
      </w:r>
      <w:r w:rsidR="00881DA2">
        <w:rPr>
          <w:rFonts w:ascii="Times New Roman" w:hAnsi="Times New Roman" w:cs="Times New Roman"/>
          <w:sz w:val="24"/>
          <w:szCs w:val="24"/>
        </w:rPr>
        <w:t>As an added value</w:t>
      </w:r>
      <w:r w:rsidR="009E77E4">
        <w:rPr>
          <w:rFonts w:ascii="Times New Roman" w:hAnsi="Times New Roman" w:cs="Times New Roman"/>
          <w:sz w:val="24"/>
          <w:szCs w:val="24"/>
        </w:rPr>
        <w:t>,</w:t>
      </w:r>
      <w:r w:rsidR="00881DA2">
        <w:rPr>
          <w:rFonts w:ascii="Times New Roman" w:hAnsi="Times New Roman" w:cs="Times New Roman"/>
          <w:sz w:val="24"/>
          <w:szCs w:val="24"/>
        </w:rPr>
        <w:t xml:space="preserve"> </w:t>
      </w:r>
      <w:r w:rsidR="00C815D8">
        <w:rPr>
          <w:rFonts w:ascii="Times New Roman" w:hAnsi="Times New Roman" w:cs="Times New Roman"/>
          <w:sz w:val="24"/>
          <w:szCs w:val="24"/>
        </w:rPr>
        <w:t xml:space="preserve">the program focused </w:t>
      </w:r>
      <w:r w:rsidR="009E77E4">
        <w:rPr>
          <w:rFonts w:ascii="Times New Roman" w:hAnsi="Times New Roman" w:cs="Times New Roman"/>
          <w:sz w:val="24"/>
          <w:szCs w:val="24"/>
        </w:rPr>
        <w:t xml:space="preserve">on </w:t>
      </w:r>
      <w:r w:rsidR="00C815D8">
        <w:rPr>
          <w:rFonts w:ascii="Times New Roman" w:hAnsi="Times New Roman" w:cs="Times New Roman"/>
          <w:sz w:val="24"/>
          <w:szCs w:val="24"/>
        </w:rPr>
        <w:t>increased emphasis on</w:t>
      </w:r>
      <w:r w:rsidR="00100872" w:rsidRPr="00B82F2F">
        <w:rPr>
          <w:rFonts w:ascii="Times New Roman" w:hAnsi="Times New Roman" w:cs="Times New Roman"/>
          <w:sz w:val="24"/>
          <w:szCs w:val="24"/>
        </w:rPr>
        <w:t xml:space="preserve"> case management by </w:t>
      </w:r>
      <w:r w:rsidR="007A64D4">
        <w:rPr>
          <w:rFonts w:ascii="Times New Roman" w:hAnsi="Times New Roman" w:cs="Times New Roman"/>
          <w:sz w:val="24"/>
          <w:szCs w:val="24"/>
        </w:rPr>
        <w:t xml:space="preserve">following up </w:t>
      </w:r>
      <w:r w:rsidR="008620FD">
        <w:rPr>
          <w:rFonts w:ascii="Times New Roman" w:hAnsi="Times New Roman" w:cs="Times New Roman"/>
          <w:sz w:val="24"/>
          <w:szCs w:val="24"/>
        </w:rPr>
        <w:t xml:space="preserve">with each participant and reviewing their </w:t>
      </w:r>
      <w:r w:rsidR="00100872" w:rsidRPr="00B82F2F">
        <w:rPr>
          <w:rFonts w:ascii="Times New Roman" w:hAnsi="Times New Roman" w:cs="Times New Roman"/>
          <w:sz w:val="24"/>
          <w:szCs w:val="24"/>
        </w:rPr>
        <w:t xml:space="preserve">personal goals, </w:t>
      </w:r>
      <w:r w:rsidR="00DA5E47">
        <w:rPr>
          <w:rFonts w:ascii="Times New Roman" w:hAnsi="Times New Roman" w:cs="Times New Roman"/>
          <w:sz w:val="24"/>
          <w:szCs w:val="24"/>
        </w:rPr>
        <w:t>as evidenced by</w:t>
      </w:r>
      <w:r w:rsidR="005C4A90">
        <w:rPr>
          <w:rFonts w:ascii="Times New Roman" w:hAnsi="Times New Roman" w:cs="Times New Roman"/>
          <w:sz w:val="24"/>
          <w:szCs w:val="24"/>
        </w:rPr>
        <w:t xml:space="preserve"> their</w:t>
      </w:r>
      <w:r w:rsidR="00100872" w:rsidRPr="00B82F2F">
        <w:rPr>
          <w:rFonts w:ascii="Times New Roman" w:hAnsi="Times New Roman" w:cs="Times New Roman"/>
          <w:sz w:val="24"/>
          <w:szCs w:val="24"/>
        </w:rPr>
        <w:t xml:space="preserve"> HEDIS numbers (Glucose, BP, Weight management, Cholesterol) </w:t>
      </w:r>
      <w:r w:rsidR="00674349">
        <w:rPr>
          <w:rFonts w:ascii="Times New Roman" w:hAnsi="Times New Roman" w:cs="Times New Roman"/>
          <w:sz w:val="24"/>
          <w:szCs w:val="24"/>
        </w:rPr>
        <w:t xml:space="preserve">over time. To monitor consistent progress </w:t>
      </w:r>
      <w:r w:rsidR="004F1DD2">
        <w:rPr>
          <w:rFonts w:ascii="Times New Roman" w:hAnsi="Times New Roman" w:cs="Times New Roman"/>
          <w:sz w:val="24"/>
          <w:szCs w:val="24"/>
        </w:rPr>
        <w:t xml:space="preserve">on an individual basis, </w:t>
      </w:r>
      <w:r w:rsidR="002B79C0">
        <w:rPr>
          <w:rFonts w:ascii="Times New Roman" w:hAnsi="Times New Roman" w:cs="Times New Roman"/>
          <w:sz w:val="24"/>
          <w:szCs w:val="24"/>
        </w:rPr>
        <w:t>the CDMP instructor</w:t>
      </w:r>
      <w:r w:rsidR="00100872" w:rsidRPr="00B82F2F">
        <w:rPr>
          <w:rFonts w:ascii="Times New Roman" w:hAnsi="Times New Roman" w:cs="Times New Roman"/>
          <w:sz w:val="24"/>
          <w:szCs w:val="24"/>
        </w:rPr>
        <w:t xml:space="preserve"> </w:t>
      </w:r>
      <w:r w:rsidR="00FD0E53">
        <w:rPr>
          <w:rFonts w:ascii="Times New Roman" w:hAnsi="Times New Roman" w:cs="Times New Roman"/>
          <w:sz w:val="24"/>
          <w:szCs w:val="24"/>
        </w:rPr>
        <w:t xml:space="preserve">established </w:t>
      </w:r>
      <w:r w:rsidR="00100872" w:rsidRPr="00B82F2F">
        <w:rPr>
          <w:rFonts w:ascii="Times New Roman" w:hAnsi="Times New Roman" w:cs="Times New Roman"/>
          <w:sz w:val="24"/>
          <w:szCs w:val="24"/>
        </w:rPr>
        <w:t xml:space="preserve">office hours </w:t>
      </w:r>
      <w:r w:rsidR="00D94136">
        <w:rPr>
          <w:rFonts w:ascii="Times New Roman" w:hAnsi="Times New Roman" w:cs="Times New Roman"/>
          <w:sz w:val="24"/>
          <w:szCs w:val="24"/>
        </w:rPr>
        <w:t>for</w:t>
      </w:r>
      <w:r w:rsidR="00100872" w:rsidRPr="00B82F2F">
        <w:rPr>
          <w:rFonts w:ascii="Times New Roman" w:hAnsi="Times New Roman" w:cs="Times New Roman"/>
          <w:sz w:val="24"/>
          <w:szCs w:val="24"/>
        </w:rPr>
        <w:t xml:space="preserve"> two days a week</w:t>
      </w:r>
      <w:r w:rsidR="004E7055">
        <w:rPr>
          <w:rFonts w:ascii="Times New Roman" w:hAnsi="Times New Roman" w:cs="Times New Roman"/>
          <w:sz w:val="24"/>
          <w:szCs w:val="24"/>
        </w:rPr>
        <w:t xml:space="preserve"> through </w:t>
      </w:r>
      <w:r w:rsidR="00100872" w:rsidRPr="00B82F2F">
        <w:rPr>
          <w:rFonts w:ascii="Times New Roman" w:hAnsi="Times New Roman" w:cs="Times New Roman"/>
          <w:sz w:val="24"/>
          <w:szCs w:val="24"/>
        </w:rPr>
        <w:t>a dedicated</w:t>
      </w:r>
      <w:r w:rsidR="00D94136">
        <w:rPr>
          <w:rFonts w:ascii="Times New Roman" w:hAnsi="Times New Roman" w:cs="Times New Roman"/>
          <w:sz w:val="24"/>
          <w:szCs w:val="24"/>
        </w:rPr>
        <w:t xml:space="preserve"> telephone</w:t>
      </w:r>
      <w:r w:rsidR="00100872" w:rsidRPr="00B82F2F">
        <w:rPr>
          <w:rFonts w:ascii="Times New Roman" w:hAnsi="Times New Roman" w:cs="Times New Roman"/>
          <w:sz w:val="24"/>
          <w:szCs w:val="24"/>
        </w:rPr>
        <w:t xml:space="preserve"> contact number. </w:t>
      </w:r>
    </w:p>
    <w:p w14:paraId="096EA45E" w14:textId="77777777" w:rsidR="002B79C0" w:rsidRPr="00B82F2F" w:rsidRDefault="002B79C0" w:rsidP="008658B6">
      <w:pPr>
        <w:spacing w:after="0" w:line="240" w:lineRule="auto"/>
        <w:ind w:left="720"/>
        <w:jc w:val="both"/>
        <w:rPr>
          <w:rFonts w:ascii="Times New Roman" w:hAnsi="Times New Roman" w:cs="Times New Roman"/>
          <w:sz w:val="24"/>
          <w:szCs w:val="24"/>
        </w:rPr>
      </w:pPr>
    </w:p>
    <w:p w14:paraId="4009E817" w14:textId="596311C0" w:rsidR="00B559A3" w:rsidRDefault="005E561E" w:rsidP="00294963">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Throughout March</w:t>
      </w:r>
      <w:r w:rsidR="002B79C0">
        <w:rPr>
          <w:rFonts w:ascii="Times New Roman" w:hAnsi="Times New Roman" w:cs="Times New Roman"/>
          <w:sz w:val="24"/>
          <w:szCs w:val="24"/>
        </w:rPr>
        <w:t>,</w:t>
      </w:r>
      <w:r>
        <w:rPr>
          <w:rFonts w:ascii="Times New Roman" w:hAnsi="Times New Roman" w:cs="Times New Roman"/>
          <w:sz w:val="24"/>
          <w:szCs w:val="24"/>
        </w:rPr>
        <w:t xml:space="preserve"> at both </w:t>
      </w:r>
      <w:r w:rsidR="00FC4F26">
        <w:rPr>
          <w:rFonts w:ascii="Times New Roman" w:hAnsi="Times New Roman" w:cs="Times New Roman"/>
          <w:sz w:val="24"/>
          <w:szCs w:val="24"/>
        </w:rPr>
        <w:t>the in</w:t>
      </w:r>
      <w:r w:rsidR="00BF5A99">
        <w:rPr>
          <w:rFonts w:ascii="Times New Roman" w:hAnsi="Times New Roman" w:cs="Times New Roman"/>
          <w:sz w:val="24"/>
          <w:szCs w:val="24"/>
        </w:rPr>
        <w:t>-</w:t>
      </w:r>
      <w:r w:rsidR="00FC4F26">
        <w:rPr>
          <w:rFonts w:ascii="Times New Roman" w:hAnsi="Times New Roman" w:cs="Times New Roman"/>
          <w:sz w:val="24"/>
          <w:szCs w:val="24"/>
        </w:rPr>
        <w:t>person and virtual classes</w:t>
      </w:r>
      <w:r w:rsidR="00885F5D">
        <w:rPr>
          <w:rFonts w:ascii="Times New Roman" w:hAnsi="Times New Roman" w:cs="Times New Roman"/>
          <w:sz w:val="24"/>
          <w:szCs w:val="24"/>
        </w:rPr>
        <w:t>,</w:t>
      </w:r>
      <w:r w:rsidR="00FC4F26">
        <w:rPr>
          <w:rFonts w:ascii="Times New Roman" w:hAnsi="Times New Roman" w:cs="Times New Roman"/>
          <w:sz w:val="24"/>
          <w:szCs w:val="24"/>
        </w:rPr>
        <w:t xml:space="preserve"> </w:t>
      </w:r>
      <w:r w:rsidR="00100872" w:rsidRPr="00B82F2F">
        <w:rPr>
          <w:rFonts w:ascii="Times New Roman" w:hAnsi="Times New Roman" w:cs="Times New Roman"/>
          <w:sz w:val="24"/>
          <w:szCs w:val="24"/>
        </w:rPr>
        <w:t xml:space="preserve">curriculum </w:t>
      </w:r>
      <w:r w:rsidR="00BF5A99">
        <w:rPr>
          <w:rFonts w:ascii="Times New Roman" w:hAnsi="Times New Roman" w:cs="Times New Roman"/>
          <w:sz w:val="24"/>
          <w:szCs w:val="24"/>
        </w:rPr>
        <w:t xml:space="preserve">content </w:t>
      </w:r>
      <w:r w:rsidR="00100872" w:rsidRPr="00B82F2F">
        <w:rPr>
          <w:rFonts w:ascii="Times New Roman" w:hAnsi="Times New Roman" w:cs="Times New Roman"/>
          <w:sz w:val="24"/>
          <w:szCs w:val="24"/>
        </w:rPr>
        <w:t>include</w:t>
      </w:r>
      <w:r w:rsidR="00DD7E88">
        <w:rPr>
          <w:rFonts w:ascii="Times New Roman" w:hAnsi="Times New Roman" w:cs="Times New Roman"/>
          <w:sz w:val="24"/>
          <w:szCs w:val="24"/>
        </w:rPr>
        <w:t>d</w:t>
      </w:r>
      <w:r w:rsidR="00100872" w:rsidRPr="00B82F2F">
        <w:rPr>
          <w:rFonts w:ascii="Times New Roman" w:hAnsi="Times New Roman" w:cs="Times New Roman"/>
          <w:sz w:val="24"/>
          <w:szCs w:val="24"/>
        </w:rPr>
        <w:t>: Introduction to Prediabetes and Diabetes, Healthy Eating, Being Active, Taking Medications, Monitoring, Problem Solving, Healthy Coping, and Reducing Risks. Class</w:t>
      </w:r>
      <w:r w:rsidR="00072F60">
        <w:rPr>
          <w:rFonts w:ascii="Times New Roman" w:hAnsi="Times New Roman" w:cs="Times New Roman"/>
          <w:sz w:val="24"/>
          <w:szCs w:val="24"/>
        </w:rPr>
        <w:t xml:space="preserve"> lectures </w:t>
      </w:r>
      <w:r w:rsidR="00311766">
        <w:rPr>
          <w:rFonts w:ascii="Times New Roman" w:hAnsi="Times New Roman" w:cs="Times New Roman"/>
          <w:sz w:val="24"/>
          <w:szCs w:val="24"/>
        </w:rPr>
        <w:t xml:space="preserve">and discussions </w:t>
      </w:r>
      <w:r w:rsidR="00100872" w:rsidRPr="00B82F2F">
        <w:rPr>
          <w:rFonts w:ascii="Times New Roman" w:hAnsi="Times New Roman" w:cs="Times New Roman"/>
          <w:sz w:val="24"/>
          <w:szCs w:val="24"/>
        </w:rPr>
        <w:t>included tips for diabetes self-monitoring and care; barriers to</w:t>
      </w:r>
      <w:r w:rsidR="00AC6168">
        <w:rPr>
          <w:rFonts w:ascii="Times New Roman" w:hAnsi="Times New Roman" w:cs="Times New Roman"/>
          <w:sz w:val="24"/>
          <w:szCs w:val="24"/>
        </w:rPr>
        <w:t xml:space="preserve"> self</w:t>
      </w:r>
      <w:r w:rsidR="00B559A3">
        <w:rPr>
          <w:rFonts w:ascii="Times New Roman" w:hAnsi="Times New Roman" w:cs="Times New Roman"/>
          <w:sz w:val="24"/>
          <w:szCs w:val="24"/>
        </w:rPr>
        <w:t>-</w:t>
      </w:r>
      <w:r w:rsidR="00100872" w:rsidRPr="00B82F2F">
        <w:rPr>
          <w:rFonts w:ascii="Times New Roman" w:hAnsi="Times New Roman" w:cs="Times New Roman"/>
          <w:sz w:val="24"/>
          <w:szCs w:val="24"/>
        </w:rPr>
        <w:t>care</w:t>
      </w:r>
      <w:r w:rsidR="00AC6168">
        <w:rPr>
          <w:rFonts w:ascii="Times New Roman" w:hAnsi="Times New Roman" w:cs="Times New Roman"/>
          <w:sz w:val="24"/>
          <w:szCs w:val="24"/>
        </w:rPr>
        <w:t>,</w:t>
      </w:r>
      <w:r w:rsidR="00100872" w:rsidRPr="00B82F2F">
        <w:rPr>
          <w:rFonts w:ascii="Times New Roman" w:hAnsi="Times New Roman" w:cs="Times New Roman"/>
          <w:sz w:val="24"/>
          <w:szCs w:val="24"/>
        </w:rPr>
        <w:t xml:space="preserve"> </w:t>
      </w:r>
      <w:r w:rsidR="003553EF" w:rsidRPr="00B82F2F">
        <w:rPr>
          <w:rFonts w:ascii="Times New Roman" w:hAnsi="Times New Roman" w:cs="Times New Roman"/>
          <w:sz w:val="24"/>
          <w:szCs w:val="24"/>
        </w:rPr>
        <w:t>goal setting</w:t>
      </w:r>
      <w:r w:rsidR="00100872" w:rsidRPr="00B82F2F">
        <w:rPr>
          <w:rFonts w:ascii="Times New Roman" w:hAnsi="Times New Roman" w:cs="Times New Roman"/>
          <w:sz w:val="24"/>
          <w:szCs w:val="24"/>
        </w:rPr>
        <w:t>, follow-up and outcome measures</w:t>
      </w:r>
      <w:r w:rsidR="00885F5D">
        <w:rPr>
          <w:rFonts w:ascii="Times New Roman" w:hAnsi="Times New Roman" w:cs="Times New Roman"/>
          <w:sz w:val="24"/>
          <w:szCs w:val="24"/>
        </w:rPr>
        <w:t>;</w:t>
      </w:r>
      <w:r w:rsidR="00100872" w:rsidRPr="00B82F2F">
        <w:rPr>
          <w:rFonts w:ascii="Times New Roman" w:hAnsi="Times New Roman" w:cs="Times New Roman"/>
          <w:sz w:val="24"/>
          <w:szCs w:val="24"/>
        </w:rPr>
        <w:t xml:space="preserve"> and AADE7 patient education resources. Participants </w:t>
      </w:r>
      <w:r w:rsidR="00C65377">
        <w:rPr>
          <w:rFonts w:ascii="Times New Roman" w:hAnsi="Times New Roman" w:cs="Times New Roman"/>
          <w:sz w:val="24"/>
          <w:szCs w:val="24"/>
        </w:rPr>
        <w:t xml:space="preserve">received instructions about </w:t>
      </w:r>
      <w:r w:rsidR="00100872" w:rsidRPr="00B82F2F">
        <w:rPr>
          <w:rFonts w:ascii="Times New Roman" w:hAnsi="Times New Roman" w:cs="Times New Roman"/>
          <w:sz w:val="24"/>
          <w:szCs w:val="24"/>
        </w:rPr>
        <w:t xml:space="preserve">how to check their feet and the importance of dental hygiene. Online classes </w:t>
      </w:r>
      <w:r w:rsidR="00824962">
        <w:rPr>
          <w:rFonts w:ascii="Times New Roman" w:hAnsi="Times New Roman" w:cs="Times New Roman"/>
          <w:sz w:val="24"/>
          <w:szCs w:val="24"/>
        </w:rPr>
        <w:t xml:space="preserve">launched </w:t>
      </w:r>
      <w:r w:rsidR="0033280E">
        <w:rPr>
          <w:rFonts w:ascii="Times New Roman" w:hAnsi="Times New Roman" w:cs="Times New Roman"/>
          <w:sz w:val="24"/>
          <w:szCs w:val="24"/>
        </w:rPr>
        <w:t xml:space="preserve">with </w:t>
      </w:r>
      <w:r w:rsidR="00100872" w:rsidRPr="00B82F2F">
        <w:rPr>
          <w:rFonts w:ascii="Times New Roman" w:hAnsi="Times New Roman" w:cs="Times New Roman"/>
          <w:sz w:val="24"/>
          <w:szCs w:val="24"/>
        </w:rPr>
        <w:t>sustained high attendance throughout the month with an average of 22 participants per class and a high of 51 participants</w:t>
      </w:r>
      <w:r w:rsidR="0033280E">
        <w:rPr>
          <w:rFonts w:ascii="Times New Roman" w:hAnsi="Times New Roman" w:cs="Times New Roman"/>
          <w:sz w:val="24"/>
          <w:szCs w:val="24"/>
        </w:rPr>
        <w:t xml:space="preserve"> </w:t>
      </w:r>
      <w:r w:rsidR="002B79C0">
        <w:rPr>
          <w:rFonts w:ascii="Times New Roman" w:hAnsi="Times New Roman" w:cs="Times New Roman"/>
          <w:sz w:val="24"/>
          <w:szCs w:val="24"/>
        </w:rPr>
        <w:t xml:space="preserve">for </w:t>
      </w:r>
      <w:r w:rsidR="0033280E">
        <w:rPr>
          <w:rFonts w:ascii="Times New Roman" w:hAnsi="Times New Roman" w:cs="Times New Roman"/>
          <w:sz w:val="24"/>
          <w:szCs w:val="24"/>
        </w:rPr>
        <w:t>one particular session</w:t>
      </w:r>
      <w:r w:rsidR="00B559A3">
        <w:rPr>
          <w:rFonts w:ascii="Times New Roman" w:hAnsi="Times New Roman" w:cs="Times New Roman"/>
          <w:sz w:val="24"/>
          <w:szCs w:val="24"/>
        </w:rPr>
        <w:t>.</w:t>
      </w:r>
    </w:p>
    <w:p w14:paraId="55F08D8A" w14:textId="77777777" w:rsidR="002B79C0" w:rsidRDefault="002B79C0" w:rsidP="008658B6">
      <w:pPr>
        <w:spacing w:after="0" w:line="240" w:lineRule="auto"/>
        <w:ind w:left="720"/>
        <w:jc w:val="both"/>
        <w:rPr>
          <w:rFonts w:ascii="Times New Roman" w:hAnsi="Times New Roman" w:cs="Times New Roman"/>
          <w:sz w:val="24"/>
          <w:szCs w:val="24"/>
        </w:rPr>
      </w:pPr>
    </w:p>
    <w:p w14:paraId="662ED194" w14:textId="2917842F" w:rsidR="00635960" w:rsidRDefault="00DE2274" w:rsidP="00294963">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During March</w:t>
      </w:r>
      <w:r w:rsidR="006434CD">
        <w:rPr>
          <w:rFonts w:ascii="Times New Roman" w:hAnsi="Times New Roman" w:cs="Times New Roman"/>
          <w:sz w:val="24"/>
          <w:szCs w:val="24"/>
        </w:rPr>
        <w:t xml:space="preserve">, </w:t>
      </w:r>
      <w:r w:rsidR="00273D57">
        <w:rPr>
          <w:rFonts w:ascii="Times New Roman" w:hAnsi="Times New Roman" w:cs="Times New Roman"/>
          <w:sz w:val="24"/>
          <w:szCs w:val="24"/>
        </w:rPr>
        <w:t>the program invited</w:t>
      </w:r>
      <w:r w:rsidR="009D5747">
        <w:rPr>
          <w:rFonts w:ascii="Times New Roman" w:hAnsi="Times New Roman" w:cs="Times New Roman"/>
          <w:sz w:val="24"/>
          <w:szCs w:val="24"/>
        </w:rPr>
        <w:t xml:space="preserve"> a representative from the </w:t>
      </w:r>
      <w:r w:rsidR="00100872" w:rsidRPr="00B82F2F">
        <w:rPr>
          <w:rFonts w:ascii="Times New Roman" w:hAnsi="Times New Roman" w:cs="Times New Roman"/>
          <w:sz w:val="24"/>
          <w:szCs w:val="24"/>
        </w:rPr>
        <w:t xml:space="preserve">University of Maryland School of Public Health and Kinesiology </w:t>
      </w:r>
      <w:r w:rsidR="0008783B">
        <w:rPr>
          <w:rFonts w:ascii="Times New Roman" w:hAnsi="Times New Roman" w:cs="Times New Roman"/>
          <w:sz w:val="24"/>
          <w:szCs w:val="24"/>
        </w:rPr>
        <w:t xml:space="preserve">to present information about </w:t>
      </w:r>
      <w:r w:rsidR="00E27039">
        <w:rPr>
          <w:rFonts w:ascii="Times New Roman" w:hAnsi="Times New Roman" w:cs="Times New Roman"/>
          <w:sz w:val="24"/>
          <w:szCs w:val="24"/>
        </w:rPr>
        <w:t>a study being conducted on</w:t>
      </w:r>
      <w:r w:rsidR="00100872" w:rsidRPr="00B82F2F">
        <w:rPr>
          <w:rFonts w:ascii="Times New Roman" w:hAnsi="Times New Roman" w:cs="Times New Roman"/>
          <w:sz w:val="24"/>
          <w:szCs w:val="24"/>
        </w:rPr>
        <w:t xml:space="preserve"> the effects of exercise on cognitive function and prevention of Alzheimer’s Disease in the elderly. </w:t>
      </w:r>
      <w:r w:rsidR="001B7E2C">
        <w:rPr>
          <w:rFonts w:ascii="Times New Roman" w:hAnsi="Times New Roman" w:cs="Times New Roman"/>
          <w:sz w:val="24"/>
          <w:szCs w:val="24"/>
        </w:rPr>
        <w:t>The professor</w:t>
      </w:r>
      <w:r w:rsidR="00100872" w:rsidRPr="00B82F2F">
        <w:rPr>
          <w:rFonts w:ascii="Times New Roman" w:hAnsi="Times New Roman" w:cs="Times New Roman"/>
          <w:sz w:val="24"/>
          <w:szCs w:val="24"/>
        </w:rPr>
        <w:t xml:space="preserve"> </w:t>
      </w:r>
      <w:r w:rsidR="00B8196C">
        <w:rPr>
          <w:rFonts w:ascii="Times New Roman" w:hAnsi="Times New Roman" w:cs="Times New Roman"/>
          <w:sz w:val="24"/>
          <w:szCs w:val="24"/>
        </w:rPr>
        <w:t xml:space="preserve">presented </w:t>
      </w:r>
      <w:r w:rsidR="00FC5D3F">
        <w:rPr>
          <w:rFonts w:ascii="Times New Roman" w:hAnsi="Times New Roman" w:cs="Times New Roman"/>
          <w:sz w:val="24"/>
          <w:szCs w:val="24"/>
        </w:rPr>
        <w:t xml:space="preserve">details about how to join the study </w:t>
      </w:r>
      <w:r w:rsidR="00100872" w:rsidRPr="00B82F2F">
        <w:rPr>
          <w:rFonts w:ascii="Times New Roman" w:hAnsi="Times New Roman" w:cs="Times New Roman"/>
          <w:sz w:val="24"/>
          <w:szCs w:val="24"/>
        </w:rPr>
        <w:t>and participate in exercise activities weekly</w:t>
      </w:r>
      <w:r w:rsidR="006C1A90">
        <w:rPr>
          <w:rFonts w:ascii="Times New Roman" w:hAnsi="Times New Roman" w:cs="Times New Roman"/>
          <w:sz w:val="24"/>
          <w:szCs w:val="24"/>
        </w:rPr>
        <w:t>. If participants met the study</w:t>
      </w:r>
      <w:r w:rsidR="00100872" w:rsidRPr="00B82F2F">
        <w:rPr>
          <w:rFonts w:ascii="Times New Roman" w:hAnsi="Times New Roman" w:cs="Times New Roman"/>
          <w:sz w:val="24"/>
          <w:szCs w:val="24"/>
        </w:rPr>
        <w:t xml:space="preserve"> inclusion criteria,</w:t>
      </w:r>
      <w:r w:rsidR="00C67566">
        <w:rPr>
          <w:rFonts w:ascii="Times New Roman" w:hAnsi="Times New Roman" w:cs="Times New Roman"/>
          <w:sz w:val="24"/>
          <w:szCs w:val="24"/>
        </w:rPr>
        <w:t xml:space="preserve"> they become eligible to</w:t>
      </w:r>
      <w:r w:rsidR="00100872" w:rsidRPr="00B82F2F">
        <w:rPr>
          <w:rFonts w:ascii="Times New Roman" w:hAnsi="Times New Roman" w:cs="Times New Roman"/>
          <w:sz w:val="24"/>
          <w:szCs w:val="24"/>
        </w:rPr>
        <w:t xml:space="preserve"> receive a stipend for participation</w:t>
      </w:r>
      <w:r w:rsidR="002B79C0">
        <w:rPr>
          <w:rFonts w:ascii="Times New Roman" w:hAnsi="Times New Roman" w:cs="Times New Roman"/>
          <w:sz w:val="24"/>
          <w:szCs w:val="24"/>
        </w:rPr>
        <w:t xml:space="preserve"> </w:t>
      </w:r>
      <w:r w:rsidR="00100872" w:rsidRPr="00B82F2F">
        <w:rPr>
          <w:rFonts w:ascii="Times New Roman" w:hAnsi="Times New Roman" w:cs="Times New Roman"/>
          <w:sz w:val="24"/>
          <w:szCs w:val="24"/>
        </w:rPr>
        <w:t xml:space="preserve">and the possibility of training to become a paid exercise instructor. </w:t>
      </w:r>
    </w:p>
    <w:p w14:paraId="59F90AA0" w14:textId="77777777" w:rsidR="002B79C0" w:rsidRDefault="002B79C0" w:rsidP="008658B6">
      <w:pPr>
        <w:spacing w:after="0" w:line="240" w:lineRule="auto"/>
        <w:ind w:left="720"/>
        <w:jc w:val="both"/>
        <w:rPr>
          <w:rFonts w:ascii="Times New Roman" w:hAnsi="Times New Roman" w:cs="Times New Roman"/>
          <w:sz w:val="24"/>
          <w:szCs w:val="24"/>
        </w:rPr>
      </w:pPr>
    </w:p>
    <w:p w14:paraId="0FFA49E0" w14:textId="5A059FCF" w:rsidR="00100872" w:rsidRDefault="00635960" w:rsidP="00294963">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To round out the classes, </w:t>
      </w:r>
      <w:r w:rsidR="00100872" w:rsidRPr="00B82F2F">
        <w:rPr>
          <w:rFonts w:ascii="Times New Roman" w:hAnsi="Times New Roman" w:cs="Times New Roman"/>
          <w:sz w:val="24"/>
          <w:szCs w:val="24"/>
        </w:rPr>
        <w:t>AAHP</w:t>
      </w:r>
      <w:r w:rsidR="002B79C0">
        <w:rPr>
          <w:rFonts w:ascii="Times New Roman" w:hAnsi="Times New Roman" w:cs="Times New Roman"/>
          <w:sz w:val="24"/>
          <w:szCs w:val="24"/>
        </w:rPr>
        <w:t>’</w:t>
      </w:r>
      <w:r w:rsidR="00100872" w:rsidRPr="00B82F2F">
        <w:rPr>
          <w:rFonts w:ascii="Times New Roman" w:hAnsi="Times New Roman" w:cs="Times New Roman"/>
          <w:sz w:val="24"/>
          <w:szCs w:val="24"/>
        </w:rPr>
        <w:t>s mental health specialist</w:t>
      </w:r>
      <w:r w:rsidR="00833A9E">
        <w:rPr>
          <w:rFonts w:ascii="Times New Roman" w:hAnsi="Times New Roman" w:cs="Times New Roman"/>
          <w:sz w:val="24"/>
          <w:szCs w:val="24"/>
        </w:rPr>
        <w:t xml:space="preserve"> </w:t>
      </w:r>
      <w:r w:rsidR="00721AD3">
        <w:rPr>
          <w:rFonts w:ascii="Times New Roman" w:hAnsi="Times New Roman" w:cs="Times New Roman"/>
          <w:sz w:val="24"/>
          <w:szCs w:val="24"/>
        </w:rPr>
        <w:t xml:space="preserve">conducted </w:t>
      </w:r>
      <w:r w:rsidR="007442D5">
        <w:rPr>
          <w:rFonts w:ascii="Times New Roman" w:hAnsi="Times New Roman" w:cs="Times New Roman"/>
          <w:sz w:val="24"/>
          <w:szCs w:val="24"/>
        </w:rPr>
        <w:t xml:space="preserve">educational sessions about </w:t>
      </w:r>
      <w:r w:rsidR="00100872" w:rsidRPr="00B82F2F">
        <w:rPr>
          <w:rFonts w:ascii="Times New Roman" w:hAnsi="Times New Roman" w:cs="Times New Roman"/>
          <w:sz w:val="24"/>
          <w:szCs w:val="24"/>
        </w:rPr>
        <w:t xml:space="preserve">mental health risk factors, mindfulness, and stress management. </w:t>
      </w:r>
      <w:r w:rsidR="00CA4BC6">
        <w:rPr>
          <w:rFonts w:ascii="Times New Roman" w:hAnsi="Times New Roman" w:cs="Times New Roman"/>
          <w:sz w:val="24"/>
          <w:szCs w:val="24"/>
        </w:rPr>
        <w:t>Also,</w:t>
      </w:r>
      <w:r w:rsidR="00C44471">
        <w:rPr>
          <w:rFonts w:ascii="Times New Roman" w:hAnsi="Times New Roman" w:cs="Times New Roman"/>
          <w:sz w:val="24"/>
          <w:szCs w:val="24"/>
        </w:rPr>
        <w:t xml:space="preserve"> </w:t>
      </w:r>
      <w:r w:rsidR="00100872" w:rsidRPr="00B82F2F">
        <w:rPr>
          <w:rFonts w:ascii="Times New Roman" w:hAnsi="Times New Roman" w:cs="Times New Roman"/>
          <w:sz w:val="24"/>
          <w:szCs w:val="24"/>
        </w:rPr>
        <w:t>Dr. Lenore Coleman, PharmD,</w:t>
      </w:r>
      <w:r w:rsidR="00CB6CED">
        <w:rPr>
          <w:rFonts w:ascii="Times New Roman" w:hAnsi="Times New Roman" w:cs="Times New Roman"/>
          <w:sz w:val="24"/>
          <w:szCs w:val="24"/>
        </w:rPr>
        <w:t xml:space="preserve"> provided educational instructions</w:t>
      </w:r>
      <w:r w:rsidR="00100872" w:rsidRPr="00B82F2F">
        <w:rPr>
          <w:rFonts w:ascii="Times New Roman" w:hAnsi="Times New Roman" w:cs="Times New Roman"/>
          <w:sz w:val="24"/>
          <w:szCs w:val="24"/>
        </w:rPr>
        <w:t xml:space="preserve"> online and one-on-one virtual Medication Therapy Management (MTM) sessions often referred to as “brown bag</w:t>
      </w:r>
      <w:r w:rsidR="002B79C0">
        <w:rPr>
          <w:rFonts w:ascii="Times New Roman" w:hAnsi="Times New Roman" w:cs="Times New Roman"/>
          <w:sz w:val="24"/>
          <w:szCs w:val="24"/>
        </w:rPr>
        <w:t>”</w:t>
      </w:r>
      <w:r w:rsidR="00100872" w:rsidRPr="00B82F2F">
        <w:rPr>
          <w:rFonts w:ascii="Times New Roman" w:hAnsi="Times New Roman" w:cs="Times New Roman"/>
          <w:sz w:val="24"/>
          <w:szCs w:val="24"/>
        </w:rPr>
        <w:t xml:space="preserve"> sessions</w:t>
      </w:r>
      <w:r w:rsidR="00833A9E">
        <w:rPr>
          <w:rFonts w:ascii="Times New Roman" w:hAnsi="Times New Roman" w:cs="Times New Roman"/>
          <w:sz w:val="24"/>
          <w:szCs w:val="24"/>
        </w:rPr>
        <w:t xml:space="preserve">. </w:t>
      </w:r>
      <w:r w:rsidR="00100872" w:rsidRPr="00B82F2F">
        <w:rPr>
          <w:rFonts w:ascii="Times New Roman" w:hAnsi="Times New Roman" w:cs="Times New Roman"/>
          <w:sz w:val="24"/>
          <w:szCs w:val="24"/>
        </w:rPr>
        <w:t xml:space="preserve"> Ms. </w:t>
      </w:r>
      <w:proofErr w:type="spellStart"/>
      <w:r w:rsidR="00100872" w:rsidRPr="00B82F2F">
        <w:rPr>
          <w:rFonts w:ascii="Times New Roman" w:hAnsi="Times New Roman" w:cs="Times New Roman"/>
          <w:sz w:val="24"/>
          <w:szCs w:val="24"/>
        </w:rPr>
        <w:t>Jandel</w:t>
      </w:r>
      <w:proofErr w:type="spellEnd"/>
      <w:r w:rsidR="00100872" w:rsidRPr="00B82F2F">
        <w:rPr>
          <w:rFonts w:ascii="Times New Roman" w:hAnsi="Times New Roman" w:cs="Times New Roman"/>
          <w:sz w:val="24"/>
          <w:szCs w:val="24"/>
        </w:rPr>
        <w:t xml:space="preserve"> Benjamin, </w:t>
      </w:r>
      <w:r w:rsidR="00DA3885" w:rsidRPr="00B82F2F">
        <w:rPr>
          <w:rFonts w:ascii="Times New Roman" w:hAnsi="Times New Roman" w:cs="Times New Roman"/>
          <w:sz w:val="24"/>
          <w:szCs w:val="24"/>
        </w:rPr>
        <w:t>RD, has</w:t>
      </w:r>
      <w:r w:rsidR="00707EBC">
        <w:rPr>
          <w:rFonts w:ascii="Times New Roman" w:hAnsi="Times New Roman" w:cs="Times New Roman"/>
          <w:sz w:val="24"/>
          <w:szCs w:val="24"/>
        </w:rPr>
        <w:t xml:space="preserve"> agreed to provide </w:t>
      </w:r>
      <w:r w:rsidR="006E609C">
        <w:rPr>
          <w:rFonts w:ascii="Times New Roman" w:hAnsi="Times New Roman" w:cs="Times New Roman"/>
          <w:sz w:val="24"/>
          <w:szCs w:val="24"/>
        </w:rPr>
        <w:t>education</w:t>
      </w:r>
      <w:r w:rsidR="008916A9">
        <w:rPr>
          <w:rFonts w:ascii="Times New Roman" w:hAnsi="Times New Roman" w:cs="Times New Roman"/>
          <w:sz w:val="24"/>
          <w:szCs w:val="24"/>
        </w:rPr>
        <w:t xml:space="preserve"> </w:t>
      </w:r>
      <w:r w:rsidR="00CE2F85">
        <w:rPr>
          <w:rFonts w:ascii="Times New Roman" w:hAnsi="Times New Roman" w:cs="Times New Roman"/>
          <w:sz w:val="24"/>
          <w:szCs w:val="24"/>
        </w:rPr>
        <w:t>on</w:t>
      </w:r>
      <w:r w:rsidR="00100872" w:rsidRPr="00B82F2F">
        <w:rPr>
          <w:rFonts w:ascii="Times New Roman" w:hAnsi="Times New Roman" w:cs="Times New Roman"/>
          <w:sz w:val="24"/>
          <w:szCs w:val="24"/>
        </w:rPr>
        <w:t xml:space="preserve"> Medical Nutrition Therapy (MNT). </w:t>
      </w:r>
      <w:r w:rsidR="006B75E0">
        <w:rPr>
          <w:rFonts w:ascii="Times New Roman" w:hAnsi="Times New Roman" w:cs="Times New Roman"/>
          <w:sz w:val="24"/>
          <w:szCs w:val="24"/>
        </w:rPr>
        <w:t xml:space="preserve">With a particular focus on the importance of weight management </w:t>
      </w:r>
      <w:r w:rsidR="005005C3">
        <w:rPr>
          <w:rFonts w:ascii="Times New Roman" w:hAnsi="Times New Roman" w:cs="Times New Roman"/>
          <w:sz w:val="24"/>
          <w:szCs w:val="24"/>
        </w:rPr>
        <w:t>in</w:t>
      </w:r>
      <w:r w:rsidR="006B75E0">
        <w:rPr>
          <w:rFonts w:ascii="Times New Roman" w:hAnsi="Times New Roman" w:cs="Times New Roman"/>
          <w:sz w:val="24"/>
          <w:szCs w:val="24"/>
        </w:rPr>
        <w:t xml:space="preserve"> </w:t>
      </w:r>
      <w:r w:rsidR="006B75E0">
        <w:rPr>
          <w:rFonts w:ascii="Times New Roman" w:hAnsi="Times New Roman" w:cs="Times New Roman"/>
          <w:sz w:val="24"/>
          <w:szCs w:val="24"/>
        </w:rPr>
        <w:lastRenderedPageBreak/>
        <w:t xml:space="preserve">controlling hypertension and diabetes, </w:t>
      </w:r>
      <w:r w:rsidR="00340643">
        <w:rPr>
          <w:rFonts w:ascii="Times New Roman" w:hAnsi="Times New Roman" w:cs="Times New Roman"/>
          <w:sz w:val="24"/>
          <w:szCs w:val="24"/>
        </w:rPr>
        <w:t xml:space="preserve">the AAHP </w:t>
      </w:r>
      <w:r w:rsidR="00833A9E">
        <w:rPr>
          <w:rFonts w:ascii="Times New Roman" w:hAnsi="Times New Roman" w:cs="Times New Roman"/>
          <w:sz w:val="24"/>
          <w:szCs w:val="24"/>
        </w:rPr>
        <w:t>c</w:t>
      </w:r>
      <w:r w:rsidR="00340643">
        <w:rPr>
          <w:rFonts w:ascii="Times New Roman" w:hAnsi="Times New Roman" w:cs="Times New Roman"/>
          <w:sz w:val="24"/>
          <w:szCs w:val="24"/>
        </w:rPr>
        <w:t xml:space="preserve">linical </w:t>
      </w:r>
      <w:r w:rsidR="00833A9E">
        <w:rPr>
          <w:rFonts w:ascii="Times New Roman" w:hAnsi="Times New Roman" w:cs="Times New Roman"/>
          <w:sz w:val="24"/>
          <w:szCs w:val="24"/>
        </w:rPr>
        <w:t>d</w:t>
      </w:r>
      <w:r w:rsidR="00340643">
        <w:rPr>
          <w:rFonts w:ascii="Times New Roman" w:hAnsi="Times New Roman" w:cs="Times New Roman"/>
          <w:sz w:val="24"/>
          <w:szCs w:val="24"/>
        </w:rPr>
        <w:t>irector</w:t>
      </w:r>
      <w:r w:rsidR="00100872" w:rsidRPr="00B82F2F">
        <w:rPr>
          <w:rFonts w:ascii="Times New Roman" w:hAnsi="Times New Roman" w:cs="Times New Roman"/>
          <w:sz w:val="24"/>
          <w:szCs w:val="24"/>
        </w:rPr>
        <w:t xml:space="preserve"> performed Body Composition Analysis (BCA) to determine the percentages of fat, water, muscle and bone on 22 participants at White Oak and 10 participants at Plum Gar.</w:t>
      </w:r>
    </w:p>
    <w:p w14:paraId="0ED181D7" w14:textId="77777777" w:rsidR="005005C3" w:rsidRPr="00B82F2F" w:rsidRDefault="005005C3" w:rsidP="008658B6">
      <w:pPr>
        <w:spacing w:after="0" w:line="240" w:lineRule="auto"/>
        <w:ind w:left="720"/>
        <w:jc w:val="both"/>
        <w:rPr>
          <w:rFonts w:ascii="Times New Roman" w:hAnsi="Times New Roman" w:cs="Times New Roman"/>
          <w:sz w:val="24"/>
          <w:szCs w:val="24"/>
        </w:rPr>
      </w:pPr>
    </w:p>
    <w:p w14:paraId="0FF0E25B" w14:textId="73E7DFAA" w:rsidR="00100872" w:rsidRDefault="006353BC" w:rsidP="00294963">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An important lesson</w:t>
      </w:r>
      <w:r w:rsidR="00995042">
        <w:rPr>
          <w:rFonts w:ascii="Times New Roman" w:hAnsi="Times New Roman" w:cs="Times New Roman"/>
          <w:sz w:val="24"/>
          <w:szCs w:val="24"/>
        </w:rPr>
        <w:t xml:space="preserve"> learned during March was that the program</w:t>
      </w:r>
      <w:r w:rsidR="00C82C61">
        <w:rPr>
          <w:rFonts w:ascii="Times New Roman" w:hAnsi="Times New Roman" w:cs="Times New Roman"/>
          <w:sz w:val="24"/>
          <w:szCs w:val="24"/>
        </w:rPr>
        <w:t>’s</w:t>
      </w:r>
      <w:r w:rsidR="00995042">
        <w:rPr>
          <w:rFonts w:ascii="Times New Roman" w:hAnsi="Times New Roman" w:cs="Times New Roman"/>
          <w:sz w:val="24"/>
          <w:szCs w:val="24"/>
        </w:rPr>
        <w:t xml:space="preserve"> </w:t>
      </w:r>
      <w:r w:rsidR="00847F42">
        <w:rPr>
          <w:rFonts w:ascii="Times New Roman" w:hAnsi="Times New Roman" w:cs="Times New Roman"/>
          <w:sz w:val="24"/>
          <w:szCs w:val="24"/>
        </w:rPr>
        <w:t>reach</w:t>
      </w:r>
      <w:r w:rsidR="005005C3">
        <w:rPr>
          <w:rFonts w:ascii="Times New Roman" w:hAnsi="Times New Roman" w:cs="Times New Roman"/>
          <w:sz w:val="24"/>
          <w:szCs w:val="24"/>
        </w:rPr>
        <w:t>,</w:t>
      </w:r>
      <w:r w:rsidR="00847F42">
        <w:rPr>
          <w:rFonts w:ascii="Times New Roman" w:hAnsi="Times New Roman" w:cs="Times New Roman"/>
          <w:sz w:val="24"/>
          <w:szCs w:val="24"/>
        </w:rPr>
        <w:t xml:space="preserve"> </w:t>
      </w:r>
      <w:r w:rsidR="00847F42" w:rsidRPr="00E07499">
        <w:rPr>
          <w:rFonts w:ascii="Times New Roman" w:hAnsi="Times New Roman" w:cs="Times New Roman"/>
          <w:sz w:val="24"/>
          <w:szCs w:val="24"/>
        </w:rPr>
        <w:t xml:space="preserve">when using </w:t>
      </w:r>
      <w:r w:rsidR="005005C3" w:rsidRPr="00E07499">
        <w:rPr>
          <w:rFonts w:ascii="Times New Roman" w:hAnsi="Times New Roman" w:cs="Times New Roman"/>
          <w:sz w:val="24"/>
          <w:szCs w:val="24"/>
        </w:rPr>
        <w:t>online</w:t>
      </w:r>
      <w:r w:rsidR="00847F42" w:rsidRPr="00E07499">
        <w:rPr>
          <w:rFonts w:ascii="Times New Roman" w:hAnsi="Times New Roman" w:cs="Times New Roman"/>
          <w:sz w:val="24"/>
          <w:szCs w:val="24"/>
        </w:rPr>
        <w:t xml:space="preserve"> technology</w:t>
      </w:r>
      <w:r w:rsidR="005005C3" w:rsidRPr="00E07499">
        <w:rPr>
          <w:rFonts w:ascii="Times New Roman" w:hAnsi="Times New Roman" w:cs="Times New Roman"/>
          <w:sz w:val="24"/>
          <w:szCs w:val="24"/>
        </w:rPr>
        <w:t>,</w:t>
      </w:r>
      <w:r w:rsidR="00847F42" w:rsidRPr="00E07499">
        <w:rPr>
          <w:rFonts w:ascii="Times New Roman" w:hAnsi="Times New Roman" w:cs="Times New Roman"/>
          <w:sz w:val="24"/>
          <w:szCs w:val="24"/>
        </w:rPr>
        <w:t xml:space="preserve"> is </w:t>
      </w:r>
      <w:r w:rsidR="00100872" w:rsidRPr="00E07499">
        <w:rPr>
          <w:rFonts w:ascii="Times New Roman" w:hAnsi="Times New Roman" w:cs="Times New Roman"/>
          <w:sz w:val="24"/>
          <w:szCs w:val="24"/>
        </w:rPr>
        <w:t>no longer bound by geography,</w:t>
      </w:r>
      <w:r w:rsidR="00DA09A1" w:rsidRPr="00E07499">
        <w:rPr>
          <w:rFonts w:ascii="Times New Roman" w:hAnsi="Times New Roman" w:cs="Times New Roman"/>
          <w:sz w:val="24"/>
          <w:szCs w:val="24"/>
        </w:rPr>
        <w:t xml:space="preserve"> and based on that recognition,</w:t>
      </w:r>
      <w:r w:rsidR="00100872" w:rsidRPr="00E07499">
        <w:rPr>
          <w:rFonts w:ascii="Times New Roman" w:hAnsi="Times New Roman" w:cs="Times New Roman"/>
          <w:sz w:val="24"/>
          <w:szCs w:val="24"/>
        </w:rPr>
        <w:t xml:space="preserve"> the AAHP CDMP team </w:t>
      </w:r>
      <w:r w:rsidR="00B40D42" w:rsidRPr="00E07499">
        <w:rPr>
          <w:rFonts w:ascii="Times New Roman" w:hAnsi="Times New Roman" w:cs="Times New Roman"/>
          <w:sz w:val="24"/>
          <w:szCs w:val="24"/>
        </w:rPr>
        <w:t xml:space="preserve">has efficiently </w:t>
      </w:r>
      <w:r w:rsidR="009D24C3" w:rsidRPr="00E07499">
        <w:rPr>
          <w:rFonts w:ascii="Times New Roman" w:hAnsi="Times New Roman" w:cs="Times New Roman"/>
          <w:sz w:val="24"/>
          <w:szCs w:val="24"/>
        </w:rPr>
        <w:t xml:space="preserve">migrated classes </w:t>
      </w:r>
      <w:r w:rsidR="00100872" w:rsidRPr="00E07499">
        <w:rPr>
          <w:rFonts w:ascii="Times New Roman" w:hAnsi="Times New Roman" w:cs="Times New Roman"/>
          <w:sz w:val="24"/>
          <w:szCs w:val="24"/>
        </w:rPr>
        <w:t>to a web-based platform and</w:t>
      </w:r>
      <w:r w:rsidR="00EC69ED">
        <w:rPr>
          <w:rFonts w:ascii="Times New Roman" w:hAnsi="Times New Roman" w:cs="Times New Roman"/>
          <w:sz w:val="24"/>
          <w:szCs w:val="24"/>
        </w:rPr>
        <w:t xml:space="preserve"> thereby</w:t>
      </w:r>
      <w:r w:rsidR="00625DB9">
        <w:rPr>
          <w:rFonts w:ascii="Times New Roman" w:hAnsi="Times New Roman" w:cs="Times New Roman"/>
          <w:sz w:val="24"/>
          <w:szCs w:val="24"/>
        </w:rPr>
        <w:t>,</w:t>
      </w:r>
      <w:r w:rsidR="00100872" w:rsidRPr="00B82F2F">
        <w:rPr>
          <w:rFonts w:ascii="Times New Roman" w:hAnsi="Times New Roman" w:cs="Times New Roman"/>
          <w:sz w:val="24"/>
          <w:szCs w:val="24"/>
        </w:rPr>
        <w:t xml:space="preserve"> opened </w:t>
      </w:r>
      <w:r w:rsidR="00625DB9">
        <w:rPr>
          <w:rFonts w:ascii="Times New Roman" w:hAnsi="Times New Roman" w:cs="Times New Roman"/>
          <w:sz w:val="24"/>
          <w:szCs w:val="24"/>
        </w:rPr>
        <w:t>classes</w:t>
      </w:r>
      <w:r w:rsidR="00607551">
        <w:rPr>
          <w:rFonts w:ascii="Times New Roman" w:hAnsi="Times New Roman" w:cs="Times New Roman"/>
          <w:sz w:val="24"/>
          <w:szCs w:val="24"/>
        </w:rPr>
        <w:t xml:space="preserve"> without respect to a particular geographic boundary. </w:t>
      </w:r>
      <w:r w:rsidR="000E0518">
        <w:rPr>
          <w:rFonts w:ascii="Times New Roman" w:hAnsi="Times New Roman" w:cs="Times New Roman"/>
          <w:sz w:val="24"/>
          <w:szCs w:val="24"/>
        </w:rPr>
        <w:t>Future planning includes focusing</w:t>
      </w:r>
      <w:r w:rsidR="00100872" w:rsidRPr="00B82F2F">
        <w:rPr>
          <w:rFonts w:ascii="Times New Roman" w:hAnsi="Times New Roman" w:cs="Times New Roman"/>
          <w:sz w:val="24"/>
          <w:szCs w:val="24"/>
        </w:rPr>
        <w:t xml:space="preserve"> on two domains, each month, at varying times</w:t>
      </w:r>
      <w:r w:rsidR="00991976">
        <w:rPr>
          <w:rFonts w:ascii="Times New Roman" w:hAnsi="Times New Roman" w:cs="Times New Roman"/>
          <w:sz w:val="24"/>
          <w:szCs w:val="24"/>
        </w:rPr>
        <w:t xml:space="preserve"> of the day.</w:t>
      </w:r>
      <w:r w:rsidR="0089718D">
        <w:rPr>
          <w:rFonts w:ascii="Times New Roman" w:hAnsi="Times New Roman" w:cs="Times New Roman"/>
          <w:sz w:val="24"/>
          <w:szCs w:val="24"/>
        </w:rPr>
        <w:t xml:space="preserve"> For example,</w:t>
      </w:r>
      <w:r w:rsidR="00991976">
        <w:rPr>
          <w:rFonts w:ascii="Times New Roman" w:hAnsi="Times New Roman" w:cs="Times New Roman"/>
          <w:sz w:val="24"/>
          <w:szCs w:val="24"/>
        </w:rPr>
        <w:t xml:space="preserve"> </w:t>
      </w:r>
      <w:r w:rsidR="008934B2">
        <w:rPr>
          <w:rFonts w:ascii="Times New Roman" w:hAnsi="Times New Roman" w:cs="Times New Roman"/>
          <w:sz w:val="24"/>
          <w:szCs w:val="24"/>
        </w:rPr>
        <w:t>m</w:t>
      </w:r>
      <w:r w:rsidR="00100872" w:rsidRPr="00B82F2F">
        <w:rPr>
          <w:rFonts w:ascii="Times New Roman" w:hAnsi="Times New Roman" w:cs="Times New Roman"/>
          <w:sz w:val="24"/>
          <w:szCs w:val="24"/>
        </w:rPr>
        <w:t>orning</w:t>
      </w:r>
      <w:r w:rsidR="008934B2">
        <w:rPr>
          <w:rFonts w:ascii="Times New Roman" w:hAnsi="Times New Roman" w:cs="Times New Roman"/>
          <w:sz w:val="24"/>
          <w:szCs w:val="24"/>
        </w:rPr>
        <w:t>, a</w:t>
      </w:r>
      <w:r w:rsidR="00100872" w:rsidRPr="00B82F2F">
        <w:rPr>
          <w:rFonts w:ascii="Times New Roman" w:hAnsi="Times New Roman" w:cs="Times New Roman"/>
          <w:sz w:val="24"/>
          <w:szCs w:val="24"/>
        </w:rPr>
        <w:t>fternoon and evening</w:t>
      </w:r>
      <w:r w:rsidR="008D309D">
        <w:rPr>
          <w:rFonts w:ascii="Times New Roman" w:hAnsi="Times New Roman" w:cs="Times New Roman"/>
          <w:sz w:val="24"/>
          <w:szCs w:val="24"/>
        </w:rPr>
        <w:t xml:space="preserve"> classes</w:t>
      </w:r>
      <w:r w:rsidR="002F3EF4">
        <w:rPr>
          <w:rFonts w:ascii="Times New Roman" w:hAnsi="Times New Roman" w:cs="Times New Roman"/>
          <w:sz w:val="24"/>
          <w:szCs w:val="24"/>
        </w:rPr>
        <w:t xml:space="preserve"> </w:t>
      </w:r>
      <w:r w:rsidR="0094489C">
        <w:rPr>
          <w:rFonts w:ascii="Times New Roman" w:hAnsi="Times New Roman" w:cs="Times New Roman"/>
          <w:sz w:val="24"/>
          <w:szCs w:val="24"/>
        </w:rPr>
        <w:t>can</w:t>
      </w:r>
      <w:r w:rsidR="008D309D">
        <w:rPr>
          <w:rFonts w:ascii="Times New Roman" w:hAnsi="Times New Roman" w:cs="Times New Roman"/>
          <w:sz w:val="24"/>
          <w:szCs w:val="24"/>
        </w:rPr>
        <w:t xml:space="preserve"> </w:t>
      </w:r>
      <w:r w:rsidR="009724BB">
        <w:rPr>
          <w:rFonts w:ascii="Times New Roman" w:hAnsi="Times New Roman" w:cs="Times New Roman"/>
          <w:sz w:val="24"/>
          <w:szCs w:val="24"/>
        </w:rPr>
        <w:t>focus on</w:t>
      </w:r>
      <w:r w:rsidR="008934B2">
        <w:rPr>
          <w:rFonts w:ascii="Times New Roman" w:hAnsi="Times New Roman" w:cs="Times New Roman"/>
          <w:sz w:val="24"/>
          <w:szCs w:val="24"/>
        </w:rPr>
        <w:t xml:space="preserve"> h</w:t>
      </w:r>
      <w:r w:rsidR="00100872" w:rsidRPr="00B82F2F">
        <w:rPr>
          <w:rFonts w:ascii="Times New Roman" w:hAnsi="Times New Roman" w:cs="Times New Roman"/>
          <w:sz w:val="24"/>
          <w:szCs w:val="24"/>
        </w:rPr>
        <w:t>ypertension Tuesday morning</w:t>
      </w:r>
      <w:r w:rsidR="008934B2">
        <w:rPr>
          <w:rFonts w:ascii="Times New Roman" w:hAnsi="Times New Roman" w:cs="Times New Roman"/>
          <w:sz w:val="24"/>
          <w:szCs w:val="24"/>
        </w:rPr>
        <w:t xml:space="preserve"> and </w:t>
      </w:r>
      <w:r w:rsidR="00100872" w:rsidRPr="00B82F2F">
        <w:rPr>
          <w:rFonts w:ascii="Times New Roman" w:hAnsi="Times New Roman" w:cs="Times New Roman"/>
          <w:sz w:val="24"/>
          <w:szCs w:val="24"/>
        </w:rPr>
        <w:t xml:space="preserve">Thursday evening and </w:t>
      </w:r>
      <w:r w:rsidR="005005C3">
        <w:rPr>
          <w:rFonts w:ascii="Times New Roman" w:hAnsi="Times New Roman" w:cs="Times New Roman"/>
          <w:sz w:val="24"/>
          <w:szCs w:val="24"/>
        </w:rPr>
        <w:t>d</w:t>
      </w:r>
      <w:r w:rsidR="00100872" w:rsidRPr="00B82F2F">
        <w:rPr>
          <w:rFonts w:ascii="Times New Roman" w:hAnsi="Times New Roman" w:cs="Times New Roman"/>
          <w:sz w:val="24"/>
          <w:szCs w:val="24"/>
        </w:rPr>
        <w:t xml:space="preserve">iabetes </w:t>
      </w:r>
      <w:r w:rsidR="005005C3">
        <w:rPr>
          <w:rFonts w:ascii="Times New Roman" w:hAnsi="Times New Roman" w:cs="Times New Roman"/>
          <w:sz w:val="24"/>
          <w:szCs w:val="24"/>
        </w:rPr>
        <w:t xml:space="preserve">on </w:t>
      </w:r>
      <w:r w:rsidR="00100872" w:rsidRPr="00B82F2F">
        <w:rPr>
          <w:rFonts w:ascii="Times New Roman" w:hAnsi="Times New Roman" w:cs="Times New Roman"/>
          <w:sz w:val="24"/>
          <w:szCs w:val="24"/>
        </w:rPr>
        <w:t>Wednesday evening</w:t>
      </w:r>
      <w:r w:rsidR="005005C3">
        <w:rPr>
          <w:rFonts w:ascii="Times New Roman" w:hAnsi="Times New Roman" w:cs="Times New Roman"/>
          <w:sz w:val="24"/>
          <w:szCs w:val="24"/>
        </w:rPr>
        <w:t>s</w:t>
      </w:r>
      <w:r w:rsidR="008934B2">
        <w:rPr>
          <w:rFonts w:ascii="Times New Roman" w:hAnsi="Times New Roman" w:cs="Times New Roman"/>
          <w:sz w:val="24"/>
          <w:szCs w:val="24"/>
        </w:rPr>
        <w:t xml:space="preserve"> and </w:t>
      </w:r>
      <w:r w:rsidR="00100872" w:rsidRPr="00B82F2F">
        <w:rPr>
          <w:rFonts w:ascii="Times New Roman" w:hAnsi="Times New Roman" w:cs="Times New Roman"/>
          <w:sz w:val="24"/>
          <w:szCs w:val="24"/>
        </w:rPr>
        <w:t>Thursday afternoon</w:t>
      </w:r>
      <w:r w:rsidR="005005C3">
        <w:rPr>
          <w:rFonts w:ascii="Times New Roman" w:hAnsi="Times New Roman" w:cs="Times New Roman"/>
          <w:sz w:val="24"/>
          <w:szCs w:val="24"/>
        </w:rPr>
        <w:t>s</w:t>
      </w:r>
      <w:r w:rsidR="00100872" w:rsidRPr="00B82F2F">
        <w:rPr>
          <w:rFonts w:ascii="Times New Roman" w:hAnsi="Times New Roman" w:cs="Times New Roman"/>
          <w:sz w:val="24"/>
          <w:szCs w:val="24"/>
        </w:rPr>
        <w:t xml:space="preserve">. </w:t>
      </w:r>
    </w:p>
    <w:p w14:paraId="01EDF6B5" w14:textId="77777777" w:rsidR="005005C3" w:rsidRPr="00B82F2F" w:rsidRDefault="005005C3" w:rsidP="008658B6">
      <w:pPr>
        <w:spacing w:after="0" w:line="240" w:lineRule="auto"/>
        <w:ind w:left="720"/>
        <w:jc w:val="both"/>
        <w:rPr>
          <w:rFonts w:ascii="Times New Roman" w:hAnsi="Times New Roman" w:cs="Times New Roman"/>
          <w:sz w:val="24"/>
          <w:szCs w:val="24"/>
        </w:rPr>
      </w:pPr>
    </w:p>
    <w:p w14:paraId="27287794" w14:textId="37A4D954" w:rsidR="00100872" w:rsidRPr="00B82F2F" w:rsidRDefault="00100872" w:rsidP="008658B6">
      <w:pPr>
        <w:spacing w:after="0" w:line="240" w:lineRule="auto"/>
        <w:ind w:left="720"/>
        <w:jc w:val="both"/>
        <w:rPr>
          <w:rFonts w:ascii="Times New Roman" w:hAnsi="Times New Roman" w:cs="Times New Roman"/>
          <w:sz w:val="24"/>
          <w:szCs w:val="24"/>
        </w:rPr>
      </w:pPr>
      <w:r w:rsidRPr="00B82F2F">
        <w:rPr>
          <w:rFonts w:ascii="Times New Roman" w:hAnsi="Times New Roman" w:cs="Times New Roman"/>
          <w:sz w:val="24"/>
          <w:szCs w:val="24"/>
        </w:rPr>
        <w:t>The</w:t>
      </w:r>
      <w:r w:rsidR="00506076">
        <w:rPr>
          <w:rFonts w:ascii="Times New Roman" w:hAnsi="Times New Roman" w:cs="Times New Roman"/>
          <w:sz w:val="24"/>
          <w:szCs w:val="24"/>
        </w:rPr>
        <w:t xml:space="preserve"> CDMP</w:t>
      </w:r>
      <w:r w:rsidRPr="00B82F2F">
        <w:rPr>
          <w:rFonts w:ascii="Times New Roman" w:hAnsi="Times New Roman" w:cs="Times New Roman"/>
          <w:sz w:val="24"/>
          <w:szCs w:val="24"/>
        </w:rPr>
        <w:t xml:space="preserve"> team will continue to monitor the latest developments in the COVID</w:t>
      </w:r>
      <w:r w:rsidR="007A48B2">
        <w:rPr>
          <w:rFonts w:ascii="Times New Roman" w:hAnsi="Times New Roman" w:cs="Times New Roman"/>
          <w:sz w:val="24"/>
          <w:szCs w:val="24"/>
        </w:rPr>
        <w:t>-</w:t>
      </w:r>
      <w:r w:rsidRPr="00B82F2F">
        <w:rPr>
          <w:rFonts w:ascii="Times New Roman" w:hAnsi="Times New Roman" w:cs="Times New Roman"/>
          <w:sz w:val="24"/>
          <w:szCs w:val="24"/>
        </w:rPr>
        <w:t xml:space="preserve">19 pandemic and educate class participants and </w:t>
      </w:r>
      <w:r w:rsidR="008934B2">
        <w:rPr>
          <w:rFonts w:ascii="Times New Roman" w:hAnsi="Times New Roman" w:cs="Times New Roman"/>
          <w:sz w:val="24"/>
          <w:szCs w:val="24"/>
        </w:rPr>
        <w:t xml:space="preserve">the </w:t>
      </w:r>
      <w:r w:rsidRPr="00B82F2F">
        <w:rPr>
          <w:rFonts w:ascii="Times New Roman" w:hAnsi="Times New Roman" w:cs="Times New Roman"/>
          <w:sz w:val="24"/>
          <w:szCs w:val="24"/>
        </w:rPr>
        <w:t xml:space="preserve">community on healthy behaviors </w:t>
      </w:r>
      <w:r w:rsidR="00833A9E">
        <w:rPr>
          <w:rFonts w:ascii="Times New Roman" w:hAnsi="Times New Roman" w:cs="Times New Roman"/>
          <w:sz w:val="24"/>
          <w:szCs w:val="24"/>
        </w:rPr>
        <w:t>to reduce the</w:t>
      </w:r>
      <w:r w:rsidRPr="00B82F2F">
        <w:rPr>
          <w:rFonts w:ascii="Times New Roman" w:hAnsi="Times New Roman" w:cs="Times New Roman"/>
          <w:sz w:val="24"/>
          <w:szCs w:val="24"/>
        </w:rPr>
        <w:t xml:space="preserve"> risk </w:t>
      </w:r>
      <w:r w:rsidR="00833A9E">
        <w:rPr>
          <w:rFonts w:ascii="Times New Roman" w:hAnsi="Times New Roman" w:cs="Times New Roman"/>
          <w:sz w:val="24"/>
          <w:szCs w:val="24"/>
        </w:rPr>
        <w:t xml:space="preserve">of COVID-19 infection </w:t>
      </w:r>
      <w:r w:rsidRPr="00B82F2F">
        <w:rPr>
          <w:rFonts w:ascii="Times New Roman" w:hAnsi="Times New Roman" w:cs="Times New Roman"/>
          <w:sz w:val="24"/>
          <w:szCs w:val="24"/>
        </w:rPr>
        <w:t xml:space="preserve">to themselves and family members while still fostering a culture of good health within the home. </w:t>
      </w:r>
    </w:p>
    <w:p w14:paraId="14D2E957" w14:textId="4A3230AD" w:rsidR="00100872" w:rsidRPr="00B82F2F" w:rsidRDefault="00100872" w:rsidP="008658B6">
      <w:pPr>
        <w:spacing w:after="0" w:line="240" w:lineRule="auto"/>
        <w:ind w:left="720"/>
        <w:jc w:val="both"/>
        <w:rPr>
          <w:rFonts w:ascii="Times New Roman" w:hAnsi="Times New Roman" w:cs="Times New Roman"/>
          <w:b/>
          <w:sz w:val="24"/>
          <w:szCs w:val="24"/>
          <w:u w:val="single"/>
        </w:rPr>
      </w:pPr>
      <w:r w:rsidRPr="00B82F2F">
        <w:rPr>
          <w:rFonts w:ascii="Times New Roman" w:hAnsi="Times New Roman" w:cs="Times New Roman"/>
          <w:sz w:val="24"/>
          <w:szCs w:val="24"/>
        </w:rPr>
        <w:br/>
        <w:t xml:space="preserve">Below please find </w:t>
      </w:r>
      <w:r w:rsidR="00C01EAA">
        <w:rPr>
          <w:rFonts w:ascii="Times New Roman" w:hAnsi="Times New Roman" w:cs="Times New Roman"/>
          <w:sz w:val="24"/>
          <w:szCs w:val="24"/>
        </w:rPr>
        <w:t>the</w:t>
      </w:r>
      <w:r w:rsidR="00C01EAA" w:rsidRPr="00B82F2F">
        <w:rPr>
          <w:rFonts w:ascii="Times New Roman" w:hAnsi="Times New Roman" w:cs="Times New Roman"/>
          <w:sz w:val="24"/>
          <w:szCs w:val="24"/>
        </w:rPr>
        <w:t xml:space="preserve"> </w:t>
      </w:r>
      <w:r w:rsidRPr="00B82F2F">
        <w:rPr>
          <w:rFonts w:ascii="Times New Roman" w:hAnsi="Times New Roman" w:cs="Times New Roman"/>
          <w:sz w:val="24"/>
          <w:szCs w:val="24"/>
        </w:rPr>
        <w:t xml:space="preserve">monthly report for </w:t>
      </w:r>
      <w:r w:rsidR="00C01EAA">
        <w:rPr>
          <w:rFonts w:ascii="Times New Roman" w:hAnsi="Times New Roman" w:cs="Times New Roman"/>
          <w:sz w:val="24"/>
          <w:szCs w:val="24"/>
        </w:rPr>
        <w:t>March</w:t>
      </w:r>
      <w:r w:rsidR="00C01EAA" w:rsidRPr="00B82F2F">
        <w:rPr>
          <w:rFonts w:ascii="Times New Roman" w:hAnsi="Times New Roman" w:cs="Times New Roman"/>
          <w:sz w:val="24"/>
          <w:szCs w:val="24"/>
        </w:rPr>
        <w:t xml:space="preserve"> </w:t>
      </w:r>
      <w:r w:rsidRPr="00B82F2F">
        <w:rPr>
          <w:rFonts w:ascii="Times New Roman" w:hAnsi="Times New Roman" w:cs="Times New Roman"/>
          <w:sz w:val="24"/>
          <w:szCs w:val="24"/>
        </w:rPr>
        <w:t xml:space="preserve">2020.  The reporting format includes the following:  </w:t>
      </w:r>
    </w:p>
    <w:p w14:paraId="7A4E623A" w14:textId="77777777" w:rsidR="00100872" w:rsidRPr="00B82F2F" w:rsidRDefault="00100872" w:rsidP="008658B6">
      <w:pPr>
        <w:numPr>
          <w:ilvl w:val="0"/>
          <w:numId w:val="48"/>
        </w:numPr>
        <w:spacing w:after="0" w:line="240" w:lineRule="auto"/>
        <w:ind w:left="1440"/>
        <w:jc w:val="both"/>
        <w:rPr>
          <w:rFonts w:ascii="Times New Roman" w:hAnsi="Times New Roman" w:cs="Times New Roman"/>
          <w:b/>
          <w:sz w:val="24"/>
          <w:szCs w:val="24"/>
          <w:u w:val="single"/>
        </w:rPr>
      </w:pPr>
      <w:r w:rsidRPr="00B82F2F">
        <w:rPr>
          <w:rFonts w:ascii="Times New Roman" w:hAnsi="Times New Roman" w:cs="Times New Roman"/>
          <w:sz w:val="24"/>
          <w:szCs w:val="24"/>
        </w:rPr>
        <w:t xml:space="preserve">The class and outreach activities coordinated </w:t>
      </w:r>
    </w:p>
    <w:p w14:paraId="2C1B510B" w14:textId="567C0680" w:rsidR="00100872" w:rsidRPr="00B82F2F" w:rsidRDefault="00100872" w:rsidP="008658B6">
      <w:pPr>
        <w:numPr>
          <w:ilvl w:val="0"/>
          <w:numId w:val="48"/>
        </w:numPr>
        <w:spacing w:after="0" w:line="240" w:lineRule="auto"/>
        <w:ind w:left="1440"/>
        <w:jc w:val="both"/>
        <w:rPr>
          <w:rFonts w:ascii="Times New Roman" w:hAnsi="Times New Roman" w:cs="Times New Roman"/>
          <w:b/>
          <w:sz w:val="24"/>
          <w:szCs w:val="24"/>
          <w:u w:val="single"/>
        </w:rPr>
      </w:pPr>
      <w:r w:rsidRPr="00B82F2F">
        <w:rPr>
          <w:rFonts w:ascii="Times New Roman" w:hAnsi="Times New Roman" w:cs="Times New Roman"/>
          <w:sz w:val="24"/>
          <w:szCs w:val="24"/>
        </w:rPr>
        <w:t xml:space="preserve">The number of individuals/participants for class, duration of attendance, topics covered, and </w:t>
      </w:r>
      <w:r w:rsidR="00833A9E">
        <w:rPr>
          <w:rFonts w:ascii="Times New Roman" w:hAnsi="Times New Roman" w:cs="Times New Roman"/>
          <w:sz w:val="24"/>
          <w:szCs w:val="24"/>
        </w:rPr>
        <w:t>p</w:t>
      </w:r>
      <w:r w:rsidRPr="00B82F2F">
        <w:rPr>
          <w:rFonts w:ascii="Times New Roman" w:hAnsi="Times New Roman" w:cs="Times New Roman"/>
          <w:sz w:val="24"/>
          <w:szCs w:val="24"/>
        </w:rPr>
        <w:t>oll/</w:t>
      </w:r>
      <w:r w:rsidR="00833A9E">
        <w:rPr>
          <w:rFonts w:ascii="Times New Roman" w:hAnsi="Times New Roman" w:cs="Times New Roman"/>
          <w:sz w:val="24"/>
          <w:szCs w:val="24"/>
        </w:rPr>
        <w:t>q</w:t>
      </w:r>
      <w:r w:rsidRPr="00B82F2F">
        <w:rPr>
          <w:rFonts w:ascii="Times New Roman" w:hAnsi="Times New Roman" w:cs="Times New Roman"/>
          <w:sz w:val="24"/>
          <w:szCs w:val="24"/>
        </w:rPr>
        <w:t>uiz results</w:t>
      </w:r>
    </w:p>
    <w:p w14:paraId="2F00E425" w14:textId="77777777" w:rsidR="00100872" w:rsidRPr="00B82F2F" w:rsidRDefault="00100872" w:rsidP="008658B6">
      <w:pPr>
        <w:numPr>
          <w:ilvl w:val="0"/>
          <w:numId w:val="48"/>
        </w:numPr>
        <w:spacing w:after="0" w:line="240" w:lineRule="auto"/>
        <w:ind w:left="1440"/>
        <w:jc w:val="both"/>
        <w:rPr>
          <w:rFonts w:ascii="Times New Roman" w:hAnsi="Times New Roman" w:cs="Times New Roman"/>
          <w:sz w:val="24"/>
          <w:szCs w:val="24"/>
        </w:rPr>
      </w:pPr>
      <w:r w:rsidRPr="00B82F2F">
        <w:rPr>
          <w:rFonts w:ascii="Times New Roman" w:hAnsi="Times New Roman" w:cs="Times New Roman"/>
          <w:sz w:val="24"/>
          <w:szCs w:val="24"/>
        </w:rPr>
        <w:t>The number of individuals/participants provided individual or group education.</w:t>
      </w:r>
    </w:p>
    <w:p w14:paraId="503D2E6A" w14:textId="26BE1806" w:rsidR="00100872" w:rsidRDefault="00100872" w:rsidP="00D61215">
      <w:pPr>
        <w:spacing w:after="0" w:line="240" w:lineRule="auto"/>
        <w:jc w:val="both"/>
        <w:rPr>
          <w:rFonts w:ascii="Times New Roman" w:hAnsi="Times New Roman" w:cs="Times New Roman"/>
          <w:sz w:val="24"/>
          <w:szCs w:val="24"/>
        </w:rPr>
      </w:pPr>
    </w:p>
    <w:p w14:paraId="0E0472F1" w14:textId="5B744FAD" w:rsidR="00C01EAA" w:rsidRPr="00B82F2F" w:rsidRDefault="00D61215" w:rsidP="008658B6">
      <w:pPr>
        <w:spacing w:after="0" w:line="240" w:lineRule="auto"/>
        <w:jc w:val="center"/>
        <w:rPr>
          <w:rFonts w:ascii="Times New Roman" w:hAnsi="Times New Roman" w:cs="Times New Roman"/>
          <w:sz w:val="24"/>
          <w:szCs w:val="24"/>
        </w:rPr>
      </w:pPr>
      <w:r w:rsidRPr="00B82F2F">
        <w:rPr>
          <w:rFonts w:ascii="Times New Roman" w:hAnsi="Times New Roman" w:cs="Times New Roman"/>
          <w:b/>
          <w:sz w:val="24"/>
          <w:szCs w:val="24"/>
        </w:rPr>
        <w:t>CDMP CLASS Activities</w:t>
      </w: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75"/>
        <w:gridCol w:w="1466"/>
        <w:gridCol w:w="2356"/>
        <w:gridCol w:w="4393"/>
      </w:tblGrid>
      <w:tr w:rsidR="00100872" w:rsidRPr="00B82F2F" w14:paraId="67E0EAA2" w14:textId="77777777" w:rsidTr="00E07499">
        <w:trPr>
          <w:jc w:val="center"/>
        </w:trPr>
        <w:tc>
          <w:tcPr>
            <w:tcW w:w="2575" w:type="dxa"/>
            <w:tcBorders>
              <w:bottom w:val="nil"/>
            </w:tcBorders>
          </w:tcPr>
          <w:p w14:paraId="511EF760" w14:textId="1DABC066"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ACTIV</w:t>
            </w:r>
            <w:r w:rsidR="00FC2EFD">
              <w:rPr>
                <w:rFonts w:ascii="Times New Roman" w:hAnsi="Times New Roman" w:cs="Times New Roman"/>
                <w:sz w:val="24"/>
                <w:szCs w:val="24"/>
              </w:rPr>
              <w:t>I</w:t>
            </w:r>
            <w:r w:rsidRPr="00B82F2F">
              <w:rPr>
                <w:rFonts w:ascii="Times New Roman" w:hAnsi="Times New Roman" w:cs="Times New Roman"/>
                <w:sz w:val="24"/>
                <w:szCs w:val="24"/>
              </w:rPr>
              <w:t>TY</w:t>
            </w:r>
          </w:p>
        </w:tc>
        <w:tc>
          <w:tcPr>
            <w:tcW w:w="1466" w:type="dxa"/>
            <w:tcBorders>
              <w:bottom w:val="nil"/>
            </w:tcBorders>
            <w:shd w:val="clear" w:color="auto" w:fill="auto"/>
          </w:tcPr>
          <w:p w14:paraId="2C0509A0"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HOURS</w:t>
            </w:r>
          </w:p>
        </w:tc>
        <w:tc>
          <w:tcPr>
            <w:tcW w:w="2356" w:type="dxa"/>
            <w:tcBorders>
              <w:bottom w:val="nil"/>
            </w:tcBorders>
          </w:tcPr>
          <w:p w14:paraId="584EFA3E"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SERVICES</w:t>
            </w:r>
          </w:p>
        </w:tc>
        <w:tc>
          <w:tcPr>
            <w:tcW w:w="4393" w:type="dxa"/>
            <w:tcBorders>
              <w:bottom w:val="nil"/>
            </w:tcBorders>
          </w:tcPr>
          <w:p w14:paraId="68E3026C"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TOPIC COVERED</w:t>
            </w:r>
          </w:p>
        </w:tc>
      </w:tr>
      <w:tr w:rsidR="00100872" w:rsidRPr="00B82F2F" w14:paraId="5B942CC7" w14:textId="77777777" w:rsidTr="00E07499">
        <w:trPr>
          <w:trHeight w:val="1133"/>
          <w:jc w:val="center"/>
        </w:trPr>
        <w:tc>
          <w:tcPr>
            <w:tcW w:w="2575" w:type="dxa"/>
            <w:tcBorders>
              <w:top w:val="single" w:sz="4" w:space="0" w:color="000000"/>
            </w:tcBorders>
          </w:tcPr>
          <w:p w14:paraId="3A963D4A" w14:textId="18218621"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White Oak Recreation Center, 1700 April Ln, Silver Spring, MD 20904</w:t>
            </w:r>
          </w:p>
          <w:p w14:paraId="30BA2410"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 xml:space="preserve"> </w:t>
            </w:r>
          </w:p>
          <w:p w14:paraId="70064E07" w14:textId="25721DB3"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March 4, 11</w:t>
            </w:r>
            <w:r w:rsidR="007A48B2">
              <w:rPr>
                <w:rFonts w:ascii="Times New Roman" w:hAnsi="Times New Roman" w:cs="Times New Roman"/>
                <w:sz w:val="24"/>
                <w:szCs w:val="24"/>
              </w:rPr>
              <w:t xml:space="preserve"> </w:t>
            </w:r>
            <w:r w:rsidRPr="00B82F2F">
              <w:rPr>
                <w:rFonts w:ascii="Times New Roman" w:hAnsi="Times New Roman" w:cs="Times New Roman"/>
                <w:sz w:val="24"/>
                <w:szCs w:val="24"/>
              </w:rPr>
              <w:t>(in-person)</w:t>
            </w:r>
          </w:p>
          <w:p w14:paraId="3CEC690A" w14:textId="21A63F6A"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March 18, 25</w:t>
            </w:r>
            <w:r w:rsidR="00DA3885" w:rsidRPr="00B82F2F">
              <w:rPr>
                <w:rFonts w:ascii="Times New Roman" w:hAnsi="Times New Roman" w:cs="Times New Roman"/>
                <w:sz w:val="24"/>
                <w:szCs w:val="24"/>
              </w:rPr>
              <w:t xml:space="preserve"> (</w:t>
            </w:r>
            <w:r w:rsidRPr="00B82F2F">
              <w:rPr>
                <w:rFonts w:ascii="Times New Roman" w:hAnsi="Times New Roman" w:cs="Times New Roman"/>
                <w:sz w:val="24"/>
                <w:szCs w:val="24"/>
              </w:rPr>
              <w:t>on-line)</w:t>
            </w:r>
          </w:p>
          <w:p w14:paraId="54868045" w14:textId="77777777" w:rsidR="00100872" w:rsidRPr="00B82F2F" w:rsidRDefault="00100872" w:rsidP="008658B6">
            <w:pPr>
              <w:spacing w:after="0" w:line="240" w:lineRule="auto"/>
              <w:rPr>
                <w:rFonts w:ascii="Times New Roman" w:hAnsi="Times New Roman" w:cs="Times New Roman"/>
                <w:sz w:val="24"/>
                <w:szCs w:val="24"/>
              </w:rPr>
            </w:pPr>
          </w:p>
          <w:p w14:paraId="46F3B686" w14:textId="77777777" w:rsidR="00100872" w:rsidRPr="00B82F2F" w:rsidRDefault="00100872" w:rsidP="008658B6">
            <w:pPr>
              <w:spacing w:after="0" w:line="240" w:lineRule="auto"/>
              <w:rPr>
                <w:rFonts w:ascii="Times New Roman" w:hAnsi="Times New Roman" w:cs="Times New Roman"/>
                <w:sz w:val="24"/>
                <w:szCs w:val="24"/>
              </w:rPr>
            </w:pPr>
          </w:p>
        </w:tc>
        <w:tc>
          <w:tcPr>
            <w:tcW w:w="1466" w:type="dxa"/>
            <w:tcBorders>
              <w:top w:val="single" w:sz="4" w:space="0" w:color="000000"/>
            </w:tcBorders>
            <w:shd w:val="clear" w:color="auto" w:fill="auto"/>
          </w:tcPr>
          <w:p w14:paraId="0EAE1C42" w14:textId="34C4153E"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color w:val="FF0000"/>
                <w:sz w:val="24"/>
                <w:szCs w:val="24"/>
              </w:rPr>
              <w:t xml:space="preserve"> </w:t>
            </w:r>
            <w:r w:rsidRPr="00B82F2F">
              <w:rPr>
                <w:rFonts w:ascii="Times New Roman" w:hAnsi="Times New Roman" w:cs="Times New Roman"/>
                <w:sz w:val="24"/>
                <w:szCs w:val="24"/>
              </w:rPr>
              <w:t>6</w:t>
            </w:r>
            <w:r w:rsidR="00FC2EFD">
              <w:rPr>
                <w:rFonts w:ascii="Times New Roman" w:hAnsi="Times New Roman" w:cs="Times New Roman"/>
                <w:sz w:val="24"/>
                <w:szCs w:val="24"/>
              </w:rPr>
              <w:t xml:space="preserve"> </w:t>
            </w:r>
            <w:r w:rsidRPr="00B82F2F">
              <w:rPr>
                <w:rFonts w:ascii="Times New Roman" w:hAnsi="Times New Roman" w:cs="Times New Roman"/>
                <w:sz w:val="24"/>
                <w:szCs w:val="24"/>
              </w:rPr>
              <w:t xml:space="preserve">pm – 8pm </w:t>
            </w:r>
          </w:p>
        </w:tc>
        <w:tc>
          <w:tcPr>
            <w:tcW w:w="2356" w:type="dxa"/>
            <w:tcBorders>
              <w:top w:val="single" w:sz="4" w:space="0" w:color="000000"/>
            </w:tcBorders>
          </w:tcPr>
          <w:p w14:paraId="487EC0D4"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Class and Height, Weight, BP, BMI, %BF, Glucose, Body Composition Analysis, Cholesterol screenings</w:t>
            </w:r>
          </w:p>
        </w:tc>
        <w:tc>
          <w:tcPr>
            <w:tcW w:w="4393" w:type="dxa"/>
            <w:tcBorders>
              <w:top w:val="single" w:sz="4" w:space="0" w:color="000000"/>
            </w:tcBorders>
          </w:tcPr>
          <w:p w14:paraId="41B86F57" w14:textId="592BF249"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This month’s class topic</w:t>
            </w:r>
            <w:r w:rsidR="003817B0">
              <w:rPr>
                <w:rFonts w:ascii="Times New Roman" w:hAnsi="Times New Roman" w:cs="Times New Roman"/>
                <w:sz w:val="24"/>
                <w:szCs w:val="24"/>
              </w:rPr>
              <w:t>s</w:t>
            </w:r>
            <w:r w:rsidRPr="00B82F2F">
              <w:rPr>
                <w:rFonts w:ascii="Times New Roman" w:hAnsi="Times New Roman" w:cs="Times New Roman"/>
                <w:sz w:val="24"/>
                <w:szCs w:val="24"/>
              </w:rPr>
              <w:t xml:space="preserve"> w</w:t>
            </w:r>
            <w:r w:rsidR="003817B0">
              <w:rPr>
                <w:rFonts w:ascii="Times New Roman" w:hAnsi="Times New Roman" w:cs="Times New Roman"/>
                <w:sz w:val="24"/>
                <w:szCs w:val="24"/>
              </w:rPr>
              <w:t>ere</w:t>
            </w:r>
            <w:r w:rsidRPr="00B82F2F">
              <w:rPr>
                <w:rFonts w:ascii="Times New Roman" w:hAnsi="Times New Roman" w:cs="Times New Roman"/>
                <w:sz w:val="24"/>
                <w:szCs w:val="24"/>
              </w:rPr>
              <w:t xml:space="preserve"> </w:t>
            </w:r>
            <w:r w:rsidR="003817B0">
              <w:rPr>
                <w:rFonts w:ascii="Times New Roman" w:hAnsi="Times New Roman" w:cs="Times New Roman"/>
                <w:sz w:val="24"/>
                <w:szCs w:val="24"/>
              </w:rPr>
              <w:t>c</w:t>
            </w:r>
            <w:r w:rsidRPr="00B82F2F">
              <w:rPr>
                <w:rFonts w:ascii="Times New Roman" w:hAnsi="Times New Roman" w:cs="Times New Roman"/>
                <w:sz w:val="24"/>
                <w:szCs w:val="24"/>
              </w:rPr>
              <w:t>ancer</w:t>
            </w:r>
            <w:r w:rsidR="003817B0">
              <w:rPr>
                <w:rFonts w:ascii="Times New Roman" w:hAnsi="Times New Roman" w:cs="Times New Roman"/>
                <w:sz w:val="24"/>
                <w:szCs w:val="24"/>
              </w:rPr>
              <w:t xml:space="preserve">, </w:t>
            </w:r>
            <w:r w:rsidRPr="00B82F2F">
              <w:rPr>
                <w:rFonts w:ascii="Times New Roman" w:hAnsi="Times New Roman" w:cs="Times New Roman"/>
                <w:sz w:val="24"/>
                <w:szCs w:val="24"/>
              </w:rPr>
              <w:t>Alzheimer’s Disease</w:t>
            </w:r>
            <w:r w:rsidR="003817B0">
              <w:rPr>
                <w:rFonts w:ascii="Times New Roman" w:hAnsi="Times New Roman" w:cs="Times New Roman"/>
                <w:sz w:val="24"/>
                <w:szCs w:val="24"/>
              </w:rPr>
              <w:t>,</w:t>
            </w:r>
            <w:r w:rsidRPr="00B82F2F">
              <w:rPr>
                <w:rFonts w:ascii="Times New Roman" w:hAnsi="Times New Roman" w:cs="Times New Roman"/>
                <w:sz w:val="24"/>
                <w:szCs w:val="24"/>
              </w:rPr>
              <w:t xml:space="preserve"> and </w:t>
            </w:r>
            <w:r w:rsidR="003817B0">
              <w:rPr>
                <w:rFonts w:ascii="Times New Roman" w:hAnsi="Times New Roman" w:cs="Times New Roman"/>
                <w:sz w:val="24"/>
                <w:szCs w:val="24"/>
              </w:rPr>
              <w:t>d</w:t>
            </w:r>
            <w:r w:rsidRPr="00B82F2F">
              <w:rPr>
                <w:rFonts w:ascii="Times New Roman" w:hAnsi="Times New Roman" w:cs="Times New Roman"/>
                <w:sz w:val="24"/>
                <w:szCs w:val="24"/>
              </w:rPr>
              <w:t xml:space="preserve">ementia.  </w:t>
            </w:r>
            <w:r w:rsidR="003817B0">
              <w:rPr>
                <w:rFonts w:ascii="Times New Roman" w:hAnsi="Times New Roman" w:cs="Times New Roman"/>
                <w:sz w:val="24"/>
                <w:szCs w:val="24"/>
              </w:rPr>
              <w:t>Classes</w:t>
            </w:r>
            <w:r w:rsidRPr="00B82F2F">
              <w:rPr>
                <w:rFonts w:ascii="Times New Roman" w:hAnsi="Times New Roman" w:cs="Times New Roman"/>
                <w:sz w:val="24"/>
                <w:szCs w:val="24"/>
              </w:rPr>
              <w:t xml:space="preserve"> focused on the origins of the disease state; </w:t>
            </w:r>
            <w:r w:rsidR="00C01EAA">
              <w:rPr>
                <w:rFonts w:ascii="Times New Roman" w:hAnsi="Times New Roman" w:cs="Times New Roman"/>
                <w:sz w:val="24"/>
                <w:szCs w:val="24"/>
              </w:rPr>
              <w:t>c</w:t>
            </w:r>
            <w:r w:rsidRPr="00B82F2F">
              <w:rPr>
                <w:rFonts w:ascii="Times New Roman" w:hAnsi="Times New Roman" w:cs="Times New Roman"/>
                <w:sz w:val="24"/>
                <w:szCs w:val="24"/>
              </w:rPr>
              <w:t>auses and complications</w:t>
            </w:r>
            <w:r w:rsidR="003817B0">
              <w:rPr>
                <w:rFonts w:ascii="Times New Roman" w:hAnsi="Times New Roman" w:cs="Times New Roman"/>
                <w:sz w:val="24"/>
                <w:szCs w:val="24"/>
              </w:rPr>
              <w:t>;</w:t>
            </w:r>
            <w:r w:rsidRPr="00B82F2F">
              <w:rPr>
                <w:rFonts w:ascii="Times New Roman" w:hAnsi="Times New Roman" w:cs="Times New Roman"/>
                <w:sz w:val="24"/>
                <w:szCs w:val="24"/>
              </w:rPr>
              <w:t xml:space="preserve"> </w:t>
            </w:r>
            <w:r w:rsidR="00C01EAA">
              <w:rPr>
                <w:rFonts w:ascii="Times New Roman" w:hAnsi="Times New Roman" w:cs="Times New Roman"/>
                <w:sz w:val="24"/>
                <w:szCs w:val="24"/>
              </w:rPr>
              <w:t>m</w:t>
            </w:r>
            <w:r w:rsidRPr="00B82F2F">
              <w:rPr>
                <w:rFonts w:ascii="Times New Roman" w:hAnsi="Times New Roman" w:cs="Times New Roman"/>
                <w:sz w:val="24"/>
                <w:szCs w:val="24"/>
              </w:rPr>
              <w:t xml:space="preserve">edications, treatments, and side effects; </w:t>
            </w:r>
            <w:r w:rsidR="003817B0">
              <w:rPr>
                <w:rFonts w:ascii="Times New Roman" w:hAnsi="Times New Roman" w:cs="Times New Roman"/>
                <w:sz w:val="24"/>
                <w:szCs w:val="24"/>
              </w:rPr>
              <w:t xml:space="preserve">and </w:t>
            </w:r>
            <w:r w:rsidR="00C01EAA">
              <w:rPr>
                <w:rFonts w:ascii="Times New Roman" w:hAnsi="Times New Roman" w:cs="Times New Roman"/>
                <w:sz w:val="24"/>
                <w:szCs w:val="24"/>
              </w:rPr>
              <w:t>prevention</w:t>
            </w:r>
            <w:r w:rsidRPr="00B82F2F">
              <w:rPr>
                <w:rFonts w:ascii="Times New Roman" w:hAnsi="Times New Roman" w:cs="Times New Roman"/>
                <w:sz w:val="24"/>
                <w:szCs w:val="24"/>
              </w:rPr>
              <w:t xml:space="preserve"> including diet, exercise and stress management. All participants received screenings and had individualized counseling and review of lab values, outcome measures, goals</w:t>
            </w:r>
            <w:r w:rsidR="00FC2EFD">
              <w:rPr>
                <w:rFonts w:ascii="Times New Roman" w:hAnsi="Times New Roman" w:cs="Times New Roman"/>
                <w:sz w:val="24"/>
                <w:szCs w:val="24"/>
              </w:rPr>
              <w:t>,</w:t>
            </w:r>
            <w:r w:rsidRPr="00B82F2F">
              <w:rPr>
                <w:rFonts w:ascii="Times New Roman" w:hAnsi="Times New Roman" w:cs="Times New Roman"/>
                <w:sz w:val="24"/>
                <w:szCs w:val="24"/>
              </w:rPr>
              <w:t xml:space="preserve"> and medications.  </w:t>
            </w:r>
            <w:r w:rsidRPr="00B82F2F">
              <w:rPr>
                <w:rFonts w:ascii="Times New Roman" w:hAnsi="Times New Roman" w:cs="Times New Roman"/>
                <w:b/>
                <w:sz w:val="24"/>
                <w:szCs w:val="24"/>
              </w:rPr>
              <w:t xml:space="preserve">NOTABLY:  </w:t>
            </w:r>
            <w:r w:rsidRPr="00B82F2F">
              <w:rPr>
                <w:rFonts w:ascii="Times New Roman" w:hAnsi="Times New Roman" w:cs="Times New Roman"/>
                <w:b/>
                <w:bCs/>
                <w:sz w:val="24"/>
                <w:szCs w:val="24"/>
              </w:rPr>
              <w:t>51 partic</w:t>
            </w:r>
            <w:r w:rsidR="00C01EAA">
              <w:rPr>
                <w:rFonts w:ascii="Times New Roman" w:hAnsi="Times New Roman" w:cs="Times New Roman"/>
                <w:b/>
                <w:bCs/>
                <w:sz w:val="24"/>
                <w:szCs w:val="24"/>
              </w:rPr>
              <w:t>ip</w:t>
            </w:r>
            <w:r w:rsidRPr="00B82F2F">
              <w:rPr>
                <w:rFonts w:ascii="Times New Roman" w:hAnsi="Times New Roman" w:cs="Times New Roman"/>
                <w:b/>
                <w:bCs/>
                <w:sz w:val="24"/>
                <w:szCs w:val="24"/>
              </w:rPr>
              <w:t>a</w:t>
            </w:r>
            <w:r w:rsidR="00C01EAA">
              <w:rPr>
                <w:rFonts w:ascii="Times New Roman" w:hAnsi="Times New Roman" w:cs="Times New Roman"/>
                <w:b/>
                <w:bCs/>
                <w:sz w:val="24"/>
                <w:szCs w:val="24"/>
              </w:rPr>
              <w:t>n</w:t>
            </w:r>
            <w:r w:rsidRPr="00B82F2F">
              <w:rPr>
                <w:rFonts w:ascii="Times New Roman" w:hAnsi="Times New Roman" w:cs="Times New Roman"/>
                <w:b/>
                <w:bCs/>
                <w:sz w:val="24"/>
                <w:szCs w:val="24"/>
              </w:rPr>
              <w:t>ts joined the 2</w:t>
            </w:r>
            <w:r w:rsidRPr="00B82F2F">
              <w:rPr>
                <w:rFonts w:ascii="Times New Roman" w:hAnsi="Times New Roman" w:cs="Times New Roman"/>
                <w:b/>
                <w:bCs/>
                <w:sz w:val="24"/>
                <w:szCs w:val="24"/>
                <w:vertAlign w:val="superscript"/>
              </w:rPr>
              <w:t>nd</w:t>
            </w:r>
            <w:r w:rsidRPr="00B82F2F">
              <w:rPr>
                <w:rFonts w:ascii="Times New Roman" w:hAnsi="Times New Roman" w:cs="Times New Roman"/>
                <w:b/>
                <w:bCs/>
                <w:sz w:val="24"/>
                <w:szCs w:val="24"/>
              </w:rPr>
              <w:t xml:space="preserve"> online class</w:t>
            </w:r>
            <w:r w:rsidRPr="00B82F2F">
              <w:rPr>
                <w:rFonts w:ascii="Times New Roman" w:hAnsi="Times New Roman" w:cs="Times New Roman"/>
                <w:sz w:val="24"/>
                <w:szCs w:val="24"/>
              </w:rPr>
              <w:t>. All participants continue</w:t>
            </w:r>
            <w:r w:rsidR="003817B0">
              <w:rPr>
                <w:rFonts w:ascii="Times New Roman" w:hAnsi="Times New Roman" w:cs="Times New Roman"/>
                <w:sz w:val="24"/>
                <w:szCs w:val="24"/>
              </w:rPr>
              <w:t>d</w:t>
            </w:r>
            <w:r w:rsidRPr="00B82F2F">
              <w:rPr>
                <w:rFonts w:ascii="Times New Roman" w:hAnsi="Times New Roman" w:cs="Times New Roman"/>
                <w:sz w:val="24"/>
                <w:szCs w:val="24"/>
              </w:rPr>
              <w:t xml:space="preserve"> to maintain or improve their HEDIS measures</w:t>
            </w:r>
            <w:r w:rsidR="003817B0">
              <w:rPr>
                <w:rFonts w:ascii="Times New Roman" w:hAnsi="Times New Roman" w:cs="Times New Roman"/>
                <w:sz w:val="24"/>
                <w:szCs w:val="24"/>
              </w:rPr>
              <w:t>,</w:t>
            </w:r>
            <w:r w:rsidRPr="00B82F2F">
              <w:rPr>
                <w:rFonts w:ascii="Times New Roman" w:hAnsi="Times New Roman" w:cs="Times New Roman"/>
                <w:sz w:val="24"/>
                <w:szCs w:val="24"/>
              </w:rPr>
              <w:t xml:space="preserve"> adapt</w:t>
            </w:r>
            <w:r w:rsidR="003817B0">
              <w:rPr>
                <w:rFonts w:ascii="Times New Roman" w:hAnsi="Times New Roman" w:cs="Times New Roman"/>
                <w:sz w:val="24"/>
                <w:szCs w:val="24"/>
              </w:rPr>
              <w:t xml:space="preserve">, </w:t>
            </w:r>
            <w:r w:rsidRPr="00B82F2F">
              <w:rPr>
                <w:rFonts w:ascii="Times New Roman" w:hAnsi="Times New Roman" w:cs="Times New Roman"/>
                <w:sz w:val="24"/>
                <w:szCs w:val="24"/>
              </w:rPr>
              <w:t xml:space="preserve">and make positive behavioral changes for exercise and diet. </w:t>
            </w:r>
            <w:r w:rsidR="003817B0">
              <w:rPr>
                <w:rFonts w:ascii="Times New Roman" w:hAnsi="Times New Roman" w:cs="Times New Roman"/>
                <w:sz w:val="24"/>
                <w:szCs w:val="24"/>
              </w:rPr>
              <w:t>AAHP’s nutritionist</w:t>
            </w:r>
            <w:r w:rsidRPr="00B82F2F">
              <w:rPr>
                <w:rFonts w:ascii="Times New Roman" w:hAnsi="Times New Roman" w:cs="Times New Roman"/>
                <w:sz w:val="24"/>
                <w:szCs w:val="24"/>
              </w:rPr>
              <w:t xml:space="preserve"> continue</w:t>
            </w:r>
            <w:r w:rsidR="003817B0">
              <w:rPr>
                <w:rFonts w:ascii="Times New Roman" w:hAnsi="Times New Roman" w:cs="Times New Roman"/>
                <w:sz w:val="24"/>
                <w:szCs w:val="24"/>
              </w:rPr>
              <w:t>d</w:t>
            </w:r>
            <w:r w:rsidRPr="00B82F2F">
              <w:rPr>
                <w:rFonts w:ascii="Times New Roman" w:hAnsi="Times New Roman" w:cs="Times New Roman"/>
                <w:sz w:val="24"/>
                <w:szCs w:val="24"/>
              </w:rPr>
              <w:t xml:space="preserve"> to teach the plant-based diet/healthy cooking and meal tasting portion of the class.</w:t>
            </w:r>
            <w:r w:rsidR="003817B0">
              <w:rPr>
                <w:rFonts w:ascii="Times New Roman" w:hAnsi="Times New Roman" w:cs="Times New Roman"/>
                <w:sz w:val="24"/>
                <w:szCs w:val="24"/>
              </w:rPr>
              <w:t xml:space="preserve"> AAHP’s clinical director </w:t>
            </w:r>
            <w:r w:rsidRPr="00B82F2F">
              <w:rPr>
                <w:rFonts w:ascii="Times New Roman" w:hAnsi="Times New Roman" w:cs="Times New Roman"/>
                <w:sz w:val="24"/>
                <w:szCs w:val="24"/>
              </w:rPr>
              <w:t xml:space="preserve">performed </w:t>
            </w:r>
            <w:r w:rsidR="003817B0">
              <w:rPr>
                <w:rFonts w:ascii="Times New Roman" w:hAnsi="Times New Roman" w:cs="Times New Roman"/>
                <w:sz w:val="24"/>
                <w:szCs w:val="24"/>
              </w:rPr>
              <w:t>b</w:t>
            </w:r>
            <w:r w:rsidRPr="00B82F2F">
              <w:rPr>
                <w:rFonts w:ascii="Times New Roman" w:hAnsi="Times New Roman" w:cs="Times New Roman"/>
                <w:sz w:val="24"/>
                <w:szCs w:val="24"/>
              </w:rPr>
              <w:t xml:space="preserve">ody </w:t>
            </w:r>
            <w:r w:rsidR="003817B0">
              <w:rPr>
                <w:rFonts w:ascii="Times New Roman" w:hAnsi="Times New Roman" w:cs="Times New Roman"/>
                <w:sz w:val="24"/>
                <w:szCs w:val="24"/>
              </w:rPr>
              <w:lastRenderedPageBreak/>
              <w:t>c</w:t>
            </w:r>
            <w:r w:rsidRPr="00B82F2F">
              <w:rPr>
                <w:rFonts w:ascii="Times New Roman" w:hAnsi="Times New Roman" w:cs="Times New Roman"/>
                <w:sz w:val="24"/>
                <w:szCs w:val="24"/>
              </w:rPr>
              <w:t xml:space="preserve">omposition </w:t>
            </w:r>
            <w:r w:rsidR="003817B0">
              <w:rPr>
                <w:rFonts w:ascii="Times New Roman" w:hAnsi="Times New Roman" w:cs="Times New Roman"/>
                <w:sz w:val="24"/>
                <w:szCs w:val="24"/>
              </w:rPr>
              <w:t>a</w:t>
            </w:r>
            <w:r w:rsidRPr="00B82F2F">
              <w:rPr>
                <w:rFonts w:ascii="Times New Roman" w:hAnsi="Times New Roman" w:cs="Times New Roman"/>
                <w:sz w:val="24"/>
                <w:szCs w:val="24"/>
              </w:rPr>
              <w:t>nalysis for 22 class participants</w:t>
            </w:r>
            <w:r w:rsidR="00C01EAA">
              <w:rPr>
                <w:rFonts w:ascii="Times New Roman" w:hAnsi="Times New Roman" w:cs="Times New Roman"/>
                <w:sz w:val="24"/>
                <w:szCs w:val="24"/>
              </w:rPr>
              <w:t>.</w:t>
            </w:r>
          </w:p>
        </w:tc>
      </w:tr>
      <w:tr w:rsidR="003817B0" w:rsidRPr="00B82F2F" w14:paraId="12F64D84" w14:textId="77777777" w:rsidTr="00E07499">
        <w:trPr>
          <w:jc w:val="center"/>
        </w:trPr>
        <w:tc>
          <w:tcPr>
            <w:tcW w:w="2575" w:type="dxa"/>
          </w:tcPr>
          <w:p w14:paraId="5E86B5C4" w14:textId="77777777"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lastRenderedPageBreak/>
              <w:t>Germantown Library</w:t>
            </w:r>
          </w:p>
          <w:p w14:paraId="70F81A7C" w14:textId="77777777" w:rsidR="003817B0" w:rsidRPr="00B82F2F" w:rsidRDefault="003817B0" w:rsidP="008658B6">
            <w:pPr>
              <w:spacing w:after="0" w:line="240" w:lineRule="auto"/>
              <w:rPr>
                <w:rFonts w:ascii="Times New Roman" w:hAnsi="Times New Roman" w:cs="Times New Roman"/>
                <w:sz w:val="24"/>
                <w:szCs w:val="24"/>
              </w:rPr>
            </w:pPr>
          </w:p>
          <w:p w14:paraId="791CF1AB" w14:textId="2399A458"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March 5</w:t>
            </w:r>
            <w:r w:rsidRPr="00B82F2F">
              <w:rPr>
                <w:rFonts w:ascii="Times New Roman" w:hAnsi="Times New Roman" w:cs="Times New Roman"/>
                <w:sz w:val="24"/>
                <w:szCs w:val="24"/>
                <w:vertAlign w:val="superscript"/>
              </w:rPr>
              <w:t xml:space="preserve">th </w:t>
            </w:r>
            <w:r w:rsidRPr="00B82F2F">
              <w:rPr>
                <w:rFonts w:ascii="Times New Roman" w:hAnsi="Times New Roman" w:cs="Times New Roman"/>
                <w:sz w:val="24"/>
                <w:szCs w:val="24"/>
              </w:rPr>
              <w:t>(in-person)</w:t>
            </w:r>
          </w:p>
          <w:p w14:paraId="6670193E" w14:textId="0C097157"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March 19</w:t>
            </w:r>
            <w:r w:rsidRPr="00B82F2F">
              <w:rPr>
                <w:rFonts w:ascii="Times New Roman" w:hAnsi="Times New Roman" w:cs="Times New Roman"/>
                <w:sz w:val="24"/>
                <w:szCs w:val="24"/>
                <w:vertAlign w:val="superscript"/>
              </w:rPr>
              <w:t>th</w:t>
            </w:r>
            <w:r w:rsidRPr="00B82F2F">
              <w:rPr>
                <w:rFonts w:ascii="Times New Roman" w:hAnsi="Times New Roman" w:cs="Times New Roman"/>
                <w:sz w:val="24"/>
                <w:szCs w:val="24"/>
              </w:rPr>
              <w:t>, 26</w:t>
            </w:r>
            <w:r w:rsidRPr="00B82F2F">
              <w:rPr>
                <w:rFonts w:ascii="Times New Roman" w:hAnsi="Times New Roman" w:cs="Times New Roman"/>
                <w:sz w:val="24"/>
                <w:szCs w:val="24"/>
                <w:vertAlign w:val="superscript"/>
              </w:rPr>
              <w:t>th</w:t>
            </w:r>
            <w:r w:rsidRPr="00B82F2F">
              <w:rPr>
                <w:rFonts w:ascii="Times New Roman" w:hAnsi="Times New Roman" w:cs="Times New Roman"/>
                <w:sz w:val="24"/>
                <w:szCs w:val="24"/>
              </w:rPr>
              <w:t xml:space="preserve"> (on-line)</w:t>
            </w:r>
          </w:p>
        </w:tc>
        <w:tc>
          <w:tcPr>
            <w:tcW w:w="1466" w:type="dxa"/>
            <w:shd w:val="clear" w:color="auto" w:fill="auto"/>
          </w:tcPr>
          <w:p w14:paraId="75853D8E" w14:textId="7850B8D1"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6</w:t>
            </w:r>
            <w:r>
              <w:rPr>
                <w:rFonts w:ascii="Times New Roman" w:hAnsi="Times New Roman" w:cs="Times New Roman"/>
                <w:sz w:val="24"/>
                <w:szCs w:val="24"/>
              </w:rPr>
              <w:t xml:space="preserve"> </w:t>
            </w:r>
            <w:r w:rsidRPr="00B82F2F">
              <w:rPr>
                <w:rFonts w:ascii="Times New Roman" w:hAnsi="Times New Roman" w:cs="Times New Roman"/>
                <w:sz w:val="24"/>
                <w:szCs w:val="24"/>
              </w:rPr>
              <w:t xml:space="preserve">pm – 8pm </w:t>
            </w:r>
          </w:p>
        </w:tc>
        <w:tc>
          <w:tcPr>
            <w:tcW w:w="2356" w:type="dxa"/>
          </w:tcPr>
          <w:p w14:paraId="13976F38" w14:textId="77777777"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Class and Height, Weight, BP, BMI, %BF, Glucose, Cholesterol screenings</w:t>
            </w:r>
          </w:p>
        </w:tc>
        <w:tc>
          <w:tcPr>
            <w:tcW w:w="4393" w:type="dxa"/>
          </w:tcPr>
          <w:p w14:paraId="339269EC" w14:textId="02F058C5"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This month’s class topic</w:t>
            </w:r>
            <w:r>
              <w:rPr>
                <w:rFonts w:ascii="Times New Roman" w:hAnsi="Times New Roman" w:cs="Times New Roman"/>
                <w:sz w:val="24"/>
                <w:szCs w:val="24"/>
              </w:rPr>
              <w:t>s</w:t>
            </w:r>
            <w:r w:rsidRPr="00B82F2F">
              <w:rPr>
                <w:rFonts w:ascii="Times New Roman" w:hAnsi="Times New Roman" w:cs="Times New Roman"/>
                <w:sz w:val="24"/>
                <w:szCs w:val="24"/>
              </w:rPr>
              <w:t xml:space="preserve"> w</w:t>
            </w:r>
            <w:r>
              <w:rPr>
                <w:rFonts w:ascii="Times New Roman" w:hAnsi="Times New Roman" w:cs="Times New Roman"/>
                <w:sz w:val="24"/>
                <w:szCs w:val="24"/>
              </w:rPr>
              <w:t>ere</w:t>
            </w:r>
            <w:r w:rsidRPr="00B82F2F">
              <w:rPr>
                <w:rFonts w:ascii="Times New Roman" w:hAnsi="Times New Roman" w:cs="Times New Roman"/>
                <w:sz w:val="24"/>
                <w:szCs w:val="24"/>
              </w:rPr>
              <w:t xml:space="preserve"> </w:t>
            </w:r>
            <w:r>
              <w:rPr>
                <w:rFonts w:ascii="Times New Roman" w:hAnsi="Times New Roman" w:cs="Times New Roman"/>
                <w:sz w:val="24"/>
                <w:szCs w:val="24"/>
              </w:rPr>
              <w:t>c</w:t>
            </w:r>
            <w:r w:rsidRPr="00B82F2F">
              <w:rPr>
                <w:rFonts w:ascii="Times New Roman" w:hAnsi="Times New Roman" w:cs="Times New Roman"/>
                <w:sz w:val="24"/>
                <w:szCs w:val="24"/>
              </w:rPr>
              <w:t>ancer</w:t>
            </w:r>
            <w:r>
              <w:rPr>
                <w:rFonts w:ascii="Times New Roman" w:hAnsi="Times New Roman" w:cs="Times New Roman"/>
                <w:sz w:val="24"/>
                <w:szCs w:val="24"/>
              </w:rPr>
              <w:t xml:space="preserve">, </w:t>
            </w:r>
            <w:r w:rsidRPr="00B82F2F">
              <w:rPr>
                <w:rFonts w:ascii="Times New Roman" w:hAnsi="Times New Roman" w:cs="Times New Roman"/>
                <w:sz w:val="24"/>
                <w:szCs w:val="24"/>
              </w:rPr>
              <w:t>Alzheimer’s Disease</w:t>
            </w:r>
            <w:r>
              <w:rPr>
                <w:rFonts w:ascii="Times New Roman" w:hAnsi="Times New Roman" w:cs="Times New Roman"/>
                <w:sz w:val="24"/>
                <w:szCs w:val="24"/>
              </w:rPr>
              <w:t>,</w:t>
            </w:r>
            <w:r w:rsidRPr="00B82F2F">
              <w:rPr>
                <w:rFonts w:ascii="Times New Roman" w:hAnsi="Times New Roman" w:cs="Times New Roman"/>
                <w:sz w:val="24"/>
                <w:szCs w:val="24"/>
              </w:rPr>
              <w:t xml:space="preserve"> and </w:t>
            </w:r>
            <w:r>
              <w:rPr>
                <w:rFonts w:ascii="Times New Roman" w:hAnsi="Times New Roman" w:cs="Times New Roman"/>
                <w:sz w:val="24"/>
                <w:szCs w:val="24"/>
              </w:rPr>
              <w:t>d</w:t>
            </w:r>
            <w:r w:rsidRPr="00B82F2F">
              <w:rPr>
                <w:rFonts w:ascii="Times New Roman" w:hAnsi="Times New Roman" w:cs="Times New Roman"/>
                <w:sz w:val="24"/>
                <w:szCs w:val="24"/>
              </w:rPr>
              <w:t xml:space="preserve">ementia.  </w:t>
            </w:r>
            <w:r>
              <w:rPr>
                <w:rFonts w:ascii="Times New Roman" w:hAnsi="Times New Roman" w:cs="Times New Roman"/>
                <w:sz w:val="24"/>
                <w:szCs w:val="24"/>
              </w:rPr>
              <w:t>Classes</w:t>
            </w:r>
            <w:r w:rsidRPr="00B82F2F">
              <w:rPr>
                <w:rFonts w:ascii="Times New Roman" w:hAnsi="Times New Roman" w:cs="Times New Roman"/>
                <w:sz w:val="24"/>
                <w:szCs w:val="24"/>
              </w:rPr>
              <w:t xml:space="preserve"> focused on the origins of the disease state; </w:t>
            </w:r>
            <w:r>
              <w:rPr>
                <w:rFonts w:ascii="Times New Roman" w:hAnsi="Times New Roman" w:cs="Times New Roman"/>
                <w:sz w:val="24"/>
                <w:szCs w:val="24"/>
              </w:rPr>
              <w:t>c</w:t>
            </w:r>
            <w:r w:rsidRPr="00B82F2F">
              <w:rPr>
                <w:rFonts w:ascii="Times New Roman" w:hAnsi="Times New Roman" w:cs="Times New Roman"/>
                <w:sz w:val="24"/>
                <w:szCs w:val="24"/>
              </w:rPr>
              <w:t>auses and complications</w:t>
            </w:r>
            <w:r>
              <w:rPr>
                <w:rFonts w:ascii="Times New Roman" w:hAnsi="Times New Roman" w:cs="Times New Roman"/>
                <w:sz w:val="24"/>
                <w:szCs w:val="24"/>
              </w:rPr>
              <w:t>;</w:t>
            </w:r>
            <w:r w:rsidRPr="00B82F2F">
              <w:rPr>
                <w:rFonts w:ascii="Times New Roman" w:hAnsi="Times New Roman" w:cs="Times New Roman"/>
                <w:sz w:val="24"/>
                <w:szCs w:val="24"/>
              </w:rPr>
              <w:t xml:space="preserve"> </w:t>
            </w:r>
            <w:r>
              <w:rPr>
                <w:rFonts w:ascii="Times New Roman" w:hAnsi="Times New Roman" w:cs="Times New Roman"/>
                <w:sz w:val="24"/>
                <w:szCs w:val="24"/>
              </w:rPr>
              <w:t>m</w:t>
            </w:r>
            <w:r w:rsidRPr="00B82F2F">
              <w:rPr>
                <w:rFonts w:ascii="Times New Roman" w:hAnsi="Times New Roman" w:cs="Times New Roman"/>
                <w:sz w:val="24"/>
                <w:szCs w:val="24"/>
              </w:rPr>
              <w:t xml:space="preserve">edications, treatments, and side effects; </w:t>
            </w:r>
            <w:r>
              <w:rPr>
                <w:rFonts w:ascii="Times New Roman" w:hAnsi="Times New Roman" w:cs="Times New Roman"/>
                <w:sz w:val="24"/>
                <w:szCs w:val="24"/>
              </w:rPr>
              <w:t>and prevention</w:t>
            </w:r>
            <w:r w:rsidRPr="00B82F2F">
              <w:rPr>
                <w:rFonts w:ascii="Times New Roman" w:hAnsi="Times New Roman" w:cs="Times New Roman"/>
                <w:sz w:val="24"/>
                <w:szCs w:val="24"/>
              </w:rPr>
              <w:t xml:space="preserve"> including diet, exercise and stress management. All participants received screenings and had individualized counseling and review of lab values, outcome measures, goals</w:t>
            </w:r>
            <w:r>
              <w:rPr>
                <w:rFonts w:ascii="Times New Roman" w:hAnsi="Times New Roman" w:cs="Times New Roman"/>
                <w:sz w:val="24"/>
                <w:szCs w:val="24"/>
              </w:rPr>
              <w:t>,</w:t>
            </w:r>
            <w:r w:rsidRPr="00B82F2F">
              <w:rPr>
                <w:rFonts w:ascii="Times New Roman" w:hAnsi="Times New Roman" w:cs="Times New Roman"/>
                <w:sz w:val="24"/>
                <w:szCs w:val="24"/>
              </w:rPr>
              <w:t xml:space="preserve"> and medications.  All participants continue</w:t>
            </w:r>
            <w:r>
              <w:rPr>
                <w:rFonts w:ascii="Times New Roman" w:hAnsi="Times New Roman" w:cs="Times New Roman"/>
                <w:sz w:val="24"/>
                <w:szCs w:val="24"/>
              </w:rPr>
              <w:t>d</w:t>
            </w:r>
            <w:r w:rsidRPr="00B82F2F">
              <w:rPr>
                <w:rFonts w:ascii="Times New Roman" w:hAnsi="Times New Roman" w:cs="Times New Roman"/>
                <w:sz w:val="24"/>
                <w:szCs w:val="24"/>
              </w:rPr>
              <w:t xml:space="preserve"> to maintain or improve their HEDIS measures</w:t>
            </w:r>
            <w:r>
              <w:rPr>
                <w:rFonts w:ascii="Times New Roman" w:hAnsi="Times New Roman" w:cs="Times New Roman"/>
                <w:sz w:val="24"/>
                <w:szCs w:val="24"/>
              </w:rPr>
              <w:t>,</w:t>
            </w:r>
            <w:r w:rsidRPr="00B82F2F">
              <w:rPr>
                <w:rFonts w:ascii="Times New Roman" w:hAnsi="Times New Roman" w:cs="Times New Roman"/>
                <w:sz w:val="24"/>
                <w:szCs w:val="24"/>
              </w:rPr>
              <w:t xml:space="preserve"> adapt</w:t>
            </w:r>
            <w:r>
              <w:rPr>
                <w:rFonts w:ascii="Times New Roman" w:hAnsi="Times New Roman" w:cs="Times New Roman"/>
                <w:sz w:val="24"/>
                <w:szCs w:val="24"/>
              </w:rPr>
              <w:t xml:space="preserve">, </w:t>
            </w:r>
            <w:r w:rsidRPr="00B82F2F">
              <w:rPr>
                <w:rFonts w:ascii="Times New Roman" w:hAnsi="Times New Roman" w:cs="Times New Roman"/>
                <w:sz w:val="24"/>
                <w:szCs w:val="24"/>
              </w:rPr>
              <w:t xml:space="preserve">and make positive behavioral changes for exercise and diet. </w:t>
            </w:r>
            <w:r>
              <w:rPr>
                <w:rFonts w:ascii="Times New Roman" w:hAnsi="Times New Roman" w:cs="Times New Roman"/>
                <w:sz w:val="24"/>
                <w:szCs w:val="24"/>
              </w:rPr>
              <w:t>AAHP’s nutritionist</w:t>
            </w:r>
            <w:r w:rsidRPr="00B82F2F">
              <w:rPr>
                <w:rFonts w:ascii="Times New Roman" w:hAnsi="Times New Roman" w:cs="Times New Roman"/>
                <w:sz w:val="24"/>
                <w:szCs w:val="24"/>
              </w:rPr>
              <w:t xml:space="preserve"> continue</w:t>
            </w:r>
            <w:r>
              <w:rPr>
                <w:rFonts w:ascii="Times New Roman" w:hAnsi="Times New Roman" w:cs="Times New Roman"/>
                <w:sz w:val="24"/>
                <w:szCs w:val="24"/>
              </w:rPr>
              <w:t>d</w:t>
            </w:r>
            <w:r w:rsidRPr="00B82F2F">
              <w:rPr>
                <w:rFonts w:ascii="Times New Roman" w:hAnsi="Times New Roman" w:cs="Times New Roman"/>
                <w:sz w:val="24"/>
                <w:szCs w:val="24"/>
              </w:rPr>
              <w:t xml:space="preserve"> to teach the plant-based diet/healthy cooking and meal tasting portion of the class.</w:t>
            </w:r>
            <w:r>
              <w:rPr>
                <w:rFonts w:ascii="Times New Roman" w:hAnsi="Times New Roman" w:cs="Times New Roman"/>
                <w:sz w:val="24"/>
                <w:szCs w:val="24"/>
              </w:rPr>
              <w:t xml:space="preserve"> AAHP’s clinical director </w:t>
            </w:r>
            <w:r w:rsidRPr="00B82F2F">
              <w:rPr>
                <w:rFonts w:ascii="Times New Roman" w:hAnsi="Times New Roman" w:cs="Times New Roman"/>
                <w:sz w:val="24"/>
                <w:szCs w:val="24"/>
              </w:rPr>
              <w:t xml:space="preserve">performed </w:t>
            </w:r>
            <w:r>
              <w:rPr>
                <w:rFonts w:ascii="Times New Roman" w:hAnsi="Times New Roman" w:cs="Times New Roman"/>
                <w:sz w:val="24"/>
                <w:szCs w:val="24"/>
              </w:rPr>
              <w:t>b</w:t>
            </w:r>
            <w:r w:rsidRPr="00B82F2F">
              <w:rPr>
                <w:rFonts w:ascii="Times New Roman" w:hAnsi="Times New Roman" w:cs="Times New Roman"/>
                <w:sz w:val="24"/>
                <w:szCs w:val="24"/>
              </w:rPr>
              <w:t xml:space="preserve">ody </w:t>
            </w:r>
            <w:r>
              <w:rPr>
                <w:rFonts w:ascii="Times New Roman" w:hAnsi="Times New Roman" w:cs="Times New Roman"/>
                <w:sz w:val="24"/>
                <w:szCs w:val="24"/>
              </w:rPr>
              <w:t>c</w:t>
            </w:r>
            <w:r w:rsidRPr="00B82F2F">
              <w:rPr>
                <w:rFonts w:ascii="Times New Roman" w:hAnsi="Times New Roman" w:cs="Times New Roman"/>
                <w:sz w:val="24"/>
                <w:szCs w:val="24"/>
              </w:rPr>
              <w:t xml:space="preserve">omposition </w:t>
            </w:r>
            <w:r>
              <w:rPr>
                <w:rFonts w:ascii="Times New Roman" w:hAnsi="Times New Roman" w:cs="Times New Roman"/>
                <w:sz w:val="24"/>
                <w:szCs w:val="24"/>
              </w:rPr>
              <w:t>a</w:t>
            </w:r>
            <w:r w:rsidRPr="00B82F2F">
              <w:rPr>
                <w:rFonts w:ascii="Times New Roman" w:hAnsi="Times New Roman" w:cs="Times New Roman"/>
                <w:sz w:val="24"/>
                <w:szCs w:val="24"/>
              </w:rPr>
              <w:t>nalysis for 22 class participants</w:t>
            </w:r>
            <w:r>
              <w:rPr>
                <w:rFonts w:ascii="Times New Roman" w:hAnsi="Times New Roman" w:cs="Times New Roman"/>
                <w:sz w:val="24"/>
                <w:szCs w:val="24"/>
              </w:rPr>
              <w:t>.</w:t>
            </w:r>
          </w:p>
        </w:tc>
      </w:tr>
      <w:tr w:rsidR="003817B0" w:rsidRPr="00B82F2F" w14:paraId="7BC487CC" w14:textId="77777777" w:rsidTr="00E07499">
        <w:trPr>
          <w:jc w:val="center"/>
        </w:trPr>
        <w:tc>
          <w:tcPr>
            <w:tcW w:w="2575" w:type="dxa"/>
          </w:tcPr>
          <w:p w14:paraId="0E087F12" w14:textId="77777777"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Plum Gar Recreation Center</w:t>
            </w:r>
          </w:p>
          <w:p w14:paraId="76FF9F44" w14:textId="77777777" w:rsidR="003817B0" w:rsidRPr="00B82F2F" w:rsidRDefault="003817B0" w:rsidP="008658B6">
            <w:pPr>
              <w:spacing w:after="0" w:line="240" w:lineRule="auto"/>
              <w:rPr>
                <w:rFonts w:ascii="Times New Roman" w:hAnsi="Times New Roman" w:cs="Times New Roman"/>
                <w:sz w:val="24"/>
                <w:szCs w:val="24"/>
              </w:rPr>
            </w:pPr>
          </w:p>
          <w:p w14:paraId="478DE9B7" w14:textId="24F88B23"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March 10</w:t>
            </w:r>
            <w:r>
              <w:rPr>
                <w:rFonts w:ascii="Times New Roman" w:hAnsi="Times New Roman" w:cs="Times New Roman"/>
                <w:sz w:val="24"/>
                <w:szCs w:val="24"/>
              </w:rPr>
              <w:t xml:space="preserve"> </w:t>
            </w:r>
            <w:r w:rsidRPr="00B82F2F">
              <w:rPr>
                <w:rFonts w:ascii="Times New Roman" w:hAnsi="Times New Roman" w:cs="Times New Roman"/>
                <w:sz w:val="24"/>
                <w:szCs w:val="24"/>
              </w:rPr>
              <w:t>(in-person)</w:t>
            </w:r>
          </w:p>
          <w:p w14:paraId="2A4BEE9E" w14:textId="75C8B1BC"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March 17, 24, 31 (on-line)</w:t>
            </w:r>
          </w:p>
        </w:tc>
        <w:tc>
          <w:tcPr>
            <w:tcW w:w="1466" w:type="dxa"/>
            <w:shd w:val="clear" w:color="auto" w:fill="auto"/>
          </w:tcPr>
          <w:p w14:paraId="3E0DF4C5" w14:textId="77777777"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10am-2pm</w:t>
            </w:r>
          </w:p>
        </w:tc>
        <w:tc>
          <w:tcPr>
            <w:tcW w:w="2356" w:type="dxa"/>
          </w:tcPr>
          <w:p w14:paraId="38740D72" w14:textId="77777777"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Weight, BP, BMI, %BF, Glucose, Body Composition analysis, Cholesterol screenings</w:t>
            </w:r>
          </w:p>
        </w:tc>
        <w:tc>
          <w:tcPr>
            <w:tcW w:w="4393" w:type="dxa"/>
          </w:tcPr>
          <w:p w14:paraId="1AE26EE2" w14:textId="0361D6C0" w:rsidR="003817B0" w:rsidRPr="00B82F2F" w:rsidRDefault="003817B0"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 xml:space="preserve">This was the first month of classes at this location and this month’s class topic was </w:t>
            </w:r>
            <w:r>
              <w:rPr>
                <w:rFonts w:ascii="Times New Roman" w:hAnsi="Times New Roman" w:cs="Times New Roman"/>
                <w:sz w:val="24"/>
                <w:szCs w:val="24"/>
              </w:rPr>
              <w:t>d</w:t>
            </w:r>
            <w:r w:rsidRPr="00B82F2F">
              <w:rPr>
                <w:rFonts w:ascii="Times New Roman" w:hAnsi="Times New Roman" w:cs="Times New Roman"/>
                <w:sz w:val="24"/>
                <w:szCs w:val="24"/>
              </w:rPr>
              <w:t xml:space="preserve">iabetes. </w:t>
            </w:r>
            <w:r>
              <w:rPr>
                <w:rFonts w:ascii="Times New Roman" w:hAnsi="Times New Roman" w:cs="Times New Roman"/>
                <w:sz w:val="24"/>
                <w:szCs w:val="24"/>
              </w:rPr>
              <w:t>The</w:t>
            </w:r>
            <w:r w:rsidRPr="00B82F2F">
              <w:rPr>
                <w:rFonts w:ascii="Times New Roman" w:hAnsi="Times New Roman" w:cs="Times New Roman"/>
                <w:sz w:val="24"/>
                <w:szCs w:val="24"/>
              </w:rPr>
              <w:t xml:space="preserve"> topics focused on the origins of the disease state; </w:t>
            </w:r>
            <w:r>
              <w:rPr>
                <w:rFonts w:ascii="Times New Roman" w:hAnsi="Times New Roman" w:cs="Times New Roman"/>
                <w:sz w:val="24"/>
                <w:szCs w:val="24"/>
              </w:rPr>
              <w:t>c</w:t>
            </w:r>
            <w:r w:rsidRPr="00B82F2F">
              <w:rPr>
                <w:rFonts w:ascii="Times New Roman" w:hAnsi="Times New Roman" w:cs="Times New Roman"/>
                <w:sz w:val="24"/>
                <w:szCs w:val="24"/>
              </w:rPr>
              <w:t>auses and complications</w:t>
            </w:r>
            <w:r w:rsidR="00E07499">
              <w:rPr>
                <w:rFonts w:ascii="Times New Roman" w:hAnsi="Times New Roman" w:cs="Times New Roman"/>
                <w:sz w:val="24"/>
                <w:szCs w:val="24"/>
              </w:rPr>
              <w:t>;</w:t>
            </w:r>
            <w:r w:rsidRPr="00B82F2F">
              <w:rPr>
                <w:rFonts w:ascii="Times New Roman" w:hAnsi="Times New Roman" w:cs="Times New Roman"/>
                <w:sz w:val="24"/>
                <w:szCs w:val="24"/>
              </w:rPr>
              <w:t xml:space="preserve"> </w:t>
            </w:r>
            <w:r>
              <w:rPr>
                <w:rFonts w:ascii="Times New Roman" w:hAnsi="Times New Roman" w:cs="Times New Roman"/>
                <w:sz w:val="24"/>
                <w:szCs w:val="24"/>
              </w:rPr>
              <w:t>m</w:t>
            </w:r>
            <w:r w:rsidRPr="00B82F2F">
              <w:rPr>
                <w:rFonts w:ascii="Times New Roman" w:hAnsi="Times New Roman" w:cs="Times New Roman"/>
                <w:sz w:val="24"/>
                <w:szCs w:val="24"/>
              </w:rPr>
              <w:t xml:space="preserve">edications, treatments, and side effects; </w:t>
            </w:r>
            <w:r>
              <w:rPr>
                <w:rFonts w:ascii="Times New Roman" w:hAnsi="Times New Roman" w:cs="Times New Roman"/>
                <w:sz w:val="24"/>
                <w:szCs w:val="24"/>
              </w:rPr>
              <w:t>and p</w:t>
            </w:r>
            <w:r w:rsidRPr="00B82F2F">
              <w:rPr>
                <w:rFonts w:ascii="Times New Roman" w:hAnsi="Times New Roman" w:cs="Times New Roman"/>
                <w:sz w:val="24"/>
                <w:szCs w:val="24"/>
              </w:rPr>
              <w:t>revent</w:t>
            </w:r>
            <w:r>
              <w:rPr>
                <w:rFonts w:ascii="Times New Roman" w:hAnsi="Times New Roman" w:cs="Times New Roman"/>
                <w:sz w:val="24"/>
                <w:szCs w:val="24"/>
              </w:rPr>
              <w:t>ion</w:t>
            </w:r>
            <w:r w:rsidRPr="00B82F2F">
              <w:rPr>
                <w:rFonts w:ascii="Times New Roman" w:hAnsi="Times New Roman" w:cs="Times New Roman"/>
                <w:sz w:val="24"/>
                <w:szCs w:val="24"/>
              </w:rPr>
              <w:t xml:space="preserve"> using diet, exercise and stress management. All participants received screenings and had individualized counseling and review of lab values, outcome measures, goals</w:t>
            </w:r>
            <w:r>
              <w:rPr>
                <w:rFonts w:ascii="Times New Roman" w:hAnsi="Times New Roman" w:cs="Times New Roman"/>
                <w:sz w:val="24"/>
                <w:szCs w:val="24"/>
              </w:rPr>
              <w:t>,</w:t>
            </w:r>
            <w:r w:rsidRPr="00B82F2F">
              <w:rPr>
                <w:rFonts w:ascii="Times New Roman" w:hAnsi="Times New Roman" w:cs="Times New Roman"/>
                <w:sz w:val="24"/>
                <w:szCs w:val="24"/>
              </w:rPr>
              <w:t xml:space="preserve"> and medications.</w:t>
            </w:r>
            <w:r>
              <w:rPr>
                <w:rFonts w:ascii="Times New Roman" w:hAnsi="Times New Roman" w:cs="Times New Roman"/>
                <w:sz w:val="24"/>
                <w:szCs w:val="24"/>
              </w:rPr>
              <w:t xml:space="preserve"> AAHP’s clinical director</w:t>
            </w:r>
            <w:r w:rsidRPr="00B82F2F">
              <w:rPr>
                <w:rFonts w:ascii="Times New Roman" w:hAnsi="Times New Roman" w:cs="Times New Roman"/>
                <w:sz w:val="24"/>
                <w:szCs w:val="24"/>
              </w:rPr>
              <w:t xml:space="preserve"> performed </w:t>
            </w:r>
            <w:r>
              <w:rPr>
                <w:rFonts w:ascii="Times New Roman" w:hAnsi="Times New Roman" w:cs="Times New Roman"/>
                <w:sz w:val="24"/>
                <w:szCs w:val="24"/>
              </w:rPr>
              <w:t>b</w:t>
            </w:r>
            <w:r w:rsidRPr="00B82F2F">
              <w:rPr>
                <w:rFonts w:ascii="Times New Roman" w:hAnsi="Times New Roman" w:cs="Times New Roman"/>
                <w:sz w:val="24"/>
                <w:szCs w:val="24"/>
              </w:rPr>
              <w:t xml:space="preserve">ody </w:t>
            </w:r>
            <w:r>
              <w:rPr>
                <w:rFonts w:ascii="Times New Roman" w:hAnsi="Times New Roman" w:cs="Times New Roman"/>
                <w:sz w:val="24"/>
                <w:szCs w:val="24"/>
              </w:rPr>
              <w:t>c</w:t>
            </w:r>
            <w:r w:rsidRPr="00B82F2F">
              <w:rPr>
                <w:rFonts w:ascii="Times New Roman" w:hAnsi="Times New Roman" w:cs="Times New Roman"/>
                <w:sz w:val="24"/>
                <w:szCs w:val="24"/>
              </w:rPr>
              <w:t xml:space="preserve">omposition </w:t>
            </w:r>
            <w:r>
              <w:rPr>
                <w:rFonts w:ascii="Times New Roman" w:hAnsi="Times New Roman" w:cs="Times New Roman"/>
                <w:sz w:val="24"/>
                <w:szCs w:val="24"/>
              </w:rPr>
              <w:t>a</w:t>
            </w:r>
            <w:r w:rsidRPr="00B82F2F">
              <w:rPr>
                <w:rFonts w:ascii="Times New Roman" w:hAnsi="Times New Roman" w:cs="Times New Roman"/>
                <w:sz w:val="24"/>
                <w:szCs w:val="24"/>
              </w:rPr>
              <w:t>nalysis for 10 class participants</w:t>
            </w:r>
            <w:r w:rsidR="00D61215">
              <w:rPr>
                <w:rFonts w:ascii="Times New Roman" w:hAnsi="Times New Roman" w:cs="Times New Roman"/>
                <w:sz w:val="24"/>
                <w:szCs w:val="24"/>
              </w:rPr>
              <w:t>.</w:t>
            </w:r>
          </w:p>
        </w:tc>
      </w:tr>
    </w:tbl>
    <w:p w14:paraId="47EF9D88" w14:textId="77777777" w:rsidR="00100872" w:rsidRPr="00B82F2F" w:rsidRDefault="00100872" w:rsidP="008658B6">
      <w:pPr>
        <w:spacing w:after="0" w:line="240" w:lineRule="auto"/>
        <w:jc w:val="both"/>
        <w:rPr>
          <w:rFonts w:ascii="Times New Roman" w:hAnsi="Times New Roman" w:cs="Times New Roman"/>
          <w:b/>
          <w:sz w:val="24"/>
          <w:szCs w:val="24"/>
        </w:rPr>
      </w:pPr>
    </w:p>
    <w:p w14:paraId="5600C182" w14:textId="77777777" w:rsidR="00100872" w:rsidRPr="00B82F2F" w:rsidRDefault="00100872" w:rsidP="008658B6">
      <w:pPr>
        <w:spacing w:after="0" w:line="240" w:lineRule="auto"/>
        <w:jc w:val="both"/>
        <w:rPr>
          <w:rFonts w:ascii="Times New Roman" w:hAnsi="Times New Roman" w:cs="Times New Roman"/>
          <w:b/>
          <w:sz w:val="24"/>
          <w:szCs w:val="24"/>
        </w:rPr>
      </w:pPr>
    </w:p>
    <w:p w14:paraId="760C72A9" w14:textId="10A88743" w:rsidR="00100872" w:rsidRDefault="00100872" w:rsidP="008658B6">
      <w:pPr>
        <w:spacing w:after="0" w:line="240" w:lineRule="auto"/>
        <w:jc w:val="center"/>
        <w:rPr>
          <w:rFonts w:ascii="Times New Roman" w:hAnsi="Times New Roman" w:cs="Times New Roman"/>
          <w:b/>
          <w:sz w:val="24"/>
          <w:szCs w:val="24"/>
        </w:rPr>
      </w:pPr>
      <w:r w:rsidRPr="00B82F2F">
        <w:rPr>
          <w:rFonts w:ascii="Times New Roman" w:hAnsi="Times New Roman" w:cs="Times New Roman"/>
          <w:b/>
          <w:sz w:val="24"/>
          <w:szCs w:val="24"/>
        </w:rPr>
        <w:t>Class Attendance Metrics March ‘20</w:t>
      </w:r>
    </w:p>
    <w:tbl>
      <w:tblPr>
        <w:tblW w:w="10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2"/>
        <w:gridCol w:w="810"/>
        <w:gridCol w:w="720"/>
        <w:gridCol w:w="743"/>
        <w:gridCol w:w="787"/>
        <w:gridCol w:w="630"/>
        <w:gridCol w:w="810"/>
        <w:gridCol w:w="810"/>
        <w:gridCol w:w="720"/>
        <w:gridCol w:w="990"/>
        <w:gridCol w:w="720"/>
        <w:gridCol w:w="900"/>
        <w:gridCol w:w="720"/>
      </w:tblGrid>
      <w:tr w:rsidR="00946483" w14:paraId="579AA6AD" w14:textId="77777777" w:rsidTr="00E07499">
        <w:trPr>
          <w:trHeight w:val="275"/>
          <w:jc w:val="center"/>
        </w:trPr>
        <w:tc>
          <w:tcPr>
            <w:tcW w:w="1422" w:type="dxa"/>
            <w:tcBorders>
              <w:top w:val="nil"/>
              <w:left w:val="nil"/>
            </w:tcBorders>
          </w:tcPr>
          <w:p w14:paraId="73B2A9BB" w14:textId="77777777" w:rsidR="00946483" w:rsidRPr="00E07499" w:rsidRDefault="00946483" w:rsidP="008658B6">
            <w:pPr>
              <w:spacing w:after="0" w:line="240" w:lineRule="auto"/>
              <w:jc w:val="both"/>
              <w:rPr>
                <w:rFonts w:ascii="Times New Roman" w:hAnsi="Times New Roman" w:cs="Times New Roman"/>
                <w:sz w:val="24"/>
                <w:szCs w:val="24"/>
              </w:rPr>
            </w:pPr>
          </w:p>
        </w:tc>
        <w:tc>
          <w:tcPr>
            <w:tcW w:w="3060" w:type="dxa"/>
            <w:gridSpan w:val="4"/>
          </w:tcPr>
          <w:p w14:paraId="28265063" w14:textId="77777777" w:rsidR="00946483" w:rsidRPr="00E07499" w:rsidRDefault="00946483" w:rsidP="008658B6">
            <w:pPr>
              <w:spacing w:after="0" w:line="240" w:lineRule="auto"/>
              <w:jc w:val="center"/>
              <w:rPr>
                <w:rFonts w:ascii="Times New Roman" w:hAnsi="Times New Roman" w:cs="Times New Roman"/>
                <w:b/>
                <w:sz w:val="24"/>
                <w:szCs w:val="24"/>
              </w:rPr>
            </w:pPr>
            <w:r w:rsidRPr="00E07499">
              <w:rPr>
                <w:rFonts w:ascii="Times New Roman" w:hAnsi="Times New Roman" w:cs="Times New Roman"/>
                <w:b/>
                <w:sz w:val="24"/>
                <w:szCs w:val="24"/>
              </w:rPr>
              <w:t>White Oak Recreation Center</w:t>
            </w:r>
          </w:p>
        </w:tc>
        <w:tc>
          <w:tcPr>
            <w:tcW w:w="2970" w:type="dxa"/>
            <w:gridSpan w:val="4"/>
          </w:tcPr>
          <w:p w14:paraId="60E6BDB4" w14:textId="77777777" w:rsidR="00946483" w:rsidRPr="00E07499" w:rsidRDefault="00946483" w:rsidP="008658B6">
            <w:pPr>
              <w:spacing w:after="0" w:line="240" w:lineRule="auto"/>
              <w:jc w:val="center"/>
              <w:rPr>
                <w:rFonts w:ascii="Times New Roman" w:hAnsi="Times New Roman" w:cs="Times New Roman"/>
                <w:b/>
                <w:sz w:val="24"/>
                <w:szCs w:val="24"/>
              </w:rPr>
            </w:pPr>
            <w:r w:rsidRPr="00E07499">
              <w:rPr>
                <w:rFonts w:ascii="Times New Roman" w:hAnsi="Times New Roman" w:cs="Times New Roman"/>
                <w:b/>
                <w:sz w:val="24"/>
                <w:szCs w:val="24"/>
              </w:rPr>
              <w:t>Germantown Library</w:t>
            </w:r>
          </w:p>
        </w:tc>
        <w:tc>
          <w:tcPr>
            <w:tcW w:w="3330" w:type="dxa"/>
            <w:gridSpan w:val="4"/>
          </w:tcPr>
          <w:p w14:paraId="0F089722" w14:textId="77777777" w:rsidR="00946483" w:rsidRPr="00E07499" w:rsidRDefault="00946483" w:rsidP="008658B6">
            <w:pPr>
              <w:spacing w:after="0" w:line="240" w:lineRule="auto"/>
              <w:jc w:val="center"/>
              <w:rPr>
                <w:rFonts w:ascii="Times New Roman" w:hAnsi="Times New Roman" w:cs="Times New Roman"/>
                <w:b/>
                <w:sz w:val="24"/>
                <w:szCs w:val="24"/>
              </w:rPr>
            </w:pPr>
            <w:r w:rsidRPr="00E07499">
              <w:rPr>
                <w:rFonts w:ascii="Times New Roman" w:hAnsi="Times New Roman" w:cs="Times New Roman"/>
                <w:b/>
                <w:sz w:val="24"/>
                <w:szCs w:val="24"/>
              </w:rPr>
              <w:t>Plum Gar Rec</w:t>
            </w:r>
          </w:p>
        </w:tc>
      </w:tr>
      <w:tr w:rsidR="00946483" w14:paraId="3BD67A27" w14:textId="77777777" w:rsidTr="00E07499">
        <w:trPr>
          <w:trHeight w:val="430"/>
          <w:jc w:val="center"/>
        </w:trPr>
        <w:tc>
          <w:tcPr>
            <w:tcW w:w="1422" w:type="dxa"/>
          </w:tcPr>
          <w:p w14:paraId="62F924F2" w14:textId="77777777" w:rsidR="00946483" w:rsidRPr="00E07499" w:rsidRDefault="00946483" w:rsidP="008658B6">
            <w:pPr>
              <w:spacing w:after="0" w:line="240" w:lineRule="auto"/>
              <w:jc w:val="both"/>
              <w:rPr>
                <w:rFonts w:ascii="Times New Roman" w:hAnsi="Times New Roman" w:cs="Times New Roman"/>
                <w:b/>
                <w:sz w:val="24"/>
                <w:szCs w:val="24"/>
              </w:rPr>
            </w:pPr>
            <w:r w:rsidRPr="00E07499">
              <w:rPr>
                <w:rFonts w:ascii="Times New Roman" w:hAnsi="Times New Roman" w:cs="Times New Roman"/>
                <w:b/>
                <w:sz w:val="24"/>
                <w:szCs w:val="24"/>
              </w:rPr>
              <w:t xml:space="preserve">Date(s) </w:t>
            </w:r>
          </w:p>
        </w:tc>
        <w:tc>
          <w:tcPr>
            <w:tcW w:w="810" w:type="dxa"/>
          </w:tcPr>
          <w:p w14:paraId="0B0B398D"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3/4</w:t>
            </w:r>
          </w:p>
        </w:tc>
        <w:tc>
          <w:tcPr>
            <w:tcW w:w="720" w:type="dxa"/>
          </w:tcPr>
          <w:p w14:paraId="48AB7D56"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3/11</w:t>
            </w:r>
          </w:p>
        </w:tc>
        <w:tc>
          <w:tcPr>
            <w:tcW w:w="743" w:type="dxa"/>
          </w:tcPr>
          <w:p w14:paraId="75F41F09"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3/18*</w:t>
            </w:r>
          </w:p>
        </w:tc>
        <w:tc>
          <w:tcPr>
            <w:tcW w:w="787" w:type="dxa"/>
          </w:tcPr>
          <w:p w14:paraId="31579175"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3/25*</w:t>
            </w:r>
          </w:p>
        </w:tc>
        <w:tc>
          <w:tcPr>
            <w:tcW w:w="630" w:type="dxa"/>
          </w:tcPr>
          <w:p w14:paraId="077412A5"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3/5</w:t>
            </w:r>
          </w:p>
        </w:tc>
        <w:tc>
          <w:tcPr>
            <w:tcW w:w="810" w:type="dxa"/>
          </w:tcPr>
          <w:p w14:paraId="0AFBEEF4"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3/12#</w:t>
            </w:r>
          </w:p>
        </w:tc>
        <w:tc>
          <w:tcPr>
            <w:tcW w:w="810" w:type="dxa"/>
          </w:tcPr>
          <w:p w14:paraId="7E0AC427"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3/19*</w:t>
            </w:r>
          </w:p>
        </w:tc>
        <w:tc>
          <w:tcPr>
            <w:tcW w:w="720" w:type="dxa"/>
          </w:tcPr>
          <w:p w14:paraId="7E14113D"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3/26*</w:t>
            </w:r>
          </w:p>
        </w:tc>
        <w:tc>
          <w:tcPr>
            <w:tcW w:w="990" w:type="dxa"/>
          </w:tcPr>
          <w:p w14:paraId="62E641C7"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3/10</w:t>
            </w:r>
          </w:p>
        </w:tc>
        <w:tc>
          <w:tcPr>
            <w:tcW w:w="720" w:type="dxa"/>
          </w:tcPr>
          <w:p w14:paraId="3676496F"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3/17#</w:t>
            </w:r>
          </w:p>
        </w:tc>
        <w:tc>
          <w:tcPr>
            <w:tcW w:w="900" w:type="dxa"/>
          </w:tcPr>
          <w:p w14:paraId="72EBEE81"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3/24*</w:t>
            </w:r>
          </w:p>
        </w:tc>
        <w:tc>
          <w:tcPr>
            <w:tcW w:w="720" w:type="dxa"/>
          </w:tcPr>
          <w:p w14:paraId="6029BA21"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3/31*</w:t>
            </w:r>
          </w:p>
        </w:tc>
      </w:tr>
      <w:tr w:rsidR="00946483" w14:paraId="19C42EFE" w14:textId="77777777" w:rsidTr="00E07499">
        <w:trPr>
          <w:trHeight w:val="413"/>
          <w:jc w:val="center"/>
        </w:trPr>
        <w:tc>
          <w:tcPr>
            <w:tcW w:w="1422" w:type="dxa"/>
          </w:tcPr>
          <w:p w14:paraId="2E18EECE" w14:textId="77777777" w:rsidR="00946483" w:rsidRPr="00E07499" w:rsidRDefault="00946483" w:rsidP="008658B6">
            <w:pPr>
              <w:spacing w:after="0" w:line="240" w:lineRule="auto"/>
              <w:jc w:val="both"/>
              <w:rPr>
                <w:rFonts w:ascii="Times New Roman" w:hAnsi="Times New Roman" w:cs="Times New Roman"/>
                <w:b/>
                <w:sz w:val="24"/>
                <w:szCs w:val="24"/>
              </w:rPr>
            </w:pPr>
            <w:r w:rsidRPr="00E07499">
              <w:rPr>
                <w:rFonts w:ascii="Times New Roman" w:hAnsi="Times New Roman" w:cs="Times New Roman"/>
                <w:b/>
                <w:sz w:val="24"/>
                <w:szCs w:val="24"/>
              </w:rPr>
              <w:t xml:space="preserve">Class Size </w:t>
            </w:r>
          </w:p>
        </w:tc>
        <w:tc>
          <w:tcPr>
            <w:tcW w:w="810" w:type="dxa"/>
          </w:tcPr>
          <w:p w14:paraId="0D8E1700"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21</w:t>
            </w:r>
          </w:p>
        </w:tc>
        <w:tc>
          <w:tcPr>
            <w:tcW w:w="720" w:type="dxa"/>
          </w:tcPr>
          <w:p w14:paraId="1F151D64"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20</w:t>
            </w:r>
          </w:p>
        </w:tc>
        <w:tc>
          <w:tcPr>
            <w:tcW w:w="743" w:type="dxa"/>
          </w:tcPr>
          <w:p w14:paraId="08153643"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41</w:t>
            </w:r>
          </w:p>
        </w:tc>
        <w:tc>
          <w:tcPr>
            <w:tcW w:w="787" w:type="dxa"/>
          </w:tcPr>
          <w:p w14:paraId="30CF4CE8"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51</w:t>
            </w:r>
          </w:p>
        </w:tc>
        <w:tc>
          <w:tcPr>
            <w:tcW w:w="630" w:type="dxa"/>
          </w:tcPr>
          <w:p w14:paraId="1BC62C56"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7</w:t>
            </w:r>
          </w:p>
        </w:tc>
        <w:tc>
          <w:tcPr>
            <w:tcW w:w="810" w:type="dxa"/>
          </w:tcPr>
          <w:p w14:paraId="1C9FA0BB"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N/A</w:t>
            </w:r>
          </w:p>
        </w:tc>
        <w:tc>
          <w:tcPr>
            <w:tcW w:w="810" w:type="dxa"/>
          </w:tcPr>
          <w:p w14:paraId="32E5F655"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13</w:t>
            </w:r>
          </w:p>
        </w:tc>
        <w:tc>
          <w:tcPr>
            <w:tcW w:w="720" w:type="dxa"/>
          </w:tcPr>
          <w:p w14:paraId="3B27F0E6"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23</w:t>
            </w:r>
          </w:p>
        </w:tc>
        <w:tc>
          <w:tcPr>
            <w:tcW w:w="990" w:type="dxa"/>
          </w:tcPr>
          <w:p w14:paraId="06516F1D"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10</w:t>
            </w:r>
          </w:p>
        </w:tc>
        <w:tc>
          <w:tcPr>
            <w:tcW w:w="720" w:type="dxa"/>
          </w:tcPr>
          <w:p w14:paraId="7D2070EA"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N/A</w:t>
            </w:r>
          </w:p>
        </w:tc>
        <w:tc>
          <w:tcPr>
            <w:tcW w:w="900" w:type="dxa"/>
          </w:tcPr>
          <w:p w14:paraId="6098C8DA"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23</w:t>
            </w:r>
          </w:p>
        </w:tc>
        <w:tc>
          <w:tcPr>
            <w:tcW w:w="720" w:type="dxa"/>
          </w:tcPr>
          <w:p w14:paraId="605E392C"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color w:val="FF0000"/>
                <w:sz w:val="24"/>
                <w:szCs w:val="24"/>
              </w:rPr>
              <w:t>16</w:t>
            </w:r>
          </w:p>
        </w:tc>
      </w:tr>
      <w:tr w:rsidR="00946483" w14:paraId="35417D94" w14:textId="77777777" w:rsidTr="00E07499">
        <w:trPr>
          <w:trHeight w:val="413"/>
          <w:jc w:val="center"/>
        </w:trPr>
        <w:tc>
          <w:tcPr>
            <w:tcW w:w="1422" w:type="dxa"/>
          </w:tcPr>
          <w:p w14:paraId="164B903B" w14:textId="77777777" w:rsidR="00946483" w:rsidRPr="00E07499" w:rsidRDefault="00946483" w:rsidP="008658B6">
            <w:pPr>
              <w:spacing w:after="0" w:line="240" w:lineRule="auto"/>
              <w:jc w:val="both"/>
              <w:rPr>
                <w:rFonts w:ascii="Times New Roman" w:hAnsi="Times New Roman" w:cs="Times New Roman"/>
                <w:b/>
                <w:sz w:val="24"/>
                <w:szCs w:val="24"/>
              </w:rPr>
            </w:pPr>
            <w:r w:rsidRPr="00E07499">
              <w:rPr>
                <w:rFonts w:ascii="Times New Roman" w:hAnsi="Times New Roman" w:cs="Times New Roman"/>
                <w:b/>
                <w:sz w:val="24"/>
                <w:szCs w:val="24"/>
              </w:rPr>
              <w:lastRenderedPageBreak/>
              <w:t>TOTAL</w:t>
            </w:r>
          </w:p>
          <w:p w14:paraId="6BE8E59F" w14:textId="77777777" w:rsidR="00946483" w:rsidRPr="00E07499" w:rsidRDefault="00946483" w:rsidP="008658B6">
            <w:pPr>
              <w:spacing w:after="0" w:line="240" w:lineRule="auto"/>
              <w:jc w:val="both"/>
              <w:rPr>
                <w:rFonts w:ascii="Times New Roman" w:hAnsi="Times New Roman" w:cs="Times New Roman"/>
                <w:b/>
                <w:sz w:val="24"/>
                <w:szCs w:val="24"/>
              </w:rPr>
            </w:pPr>
            <w:r w:rsidRPr="00E07499">
              <w:rPr>
                <w:rFonts w:ascii="Times New Roman" w:hAnsi="Times New Roman" w:cs="Times New Roman"/>
                <w:b/>
                <w:sz w:val="24"/>
                <w:szCs w:val="24"/>
              </w:rPr>
              <w:t>attendance</w:t>
            </w:r>
          </w:p>
        </w:tc>
        <w:tc>
          <w:tcPr>
            <w:tcW w:w="3060" w:type="dxa"/>
            <w:gridSpan w:val="4"/>
          </w:tcPr>
          <w:p w14:paraId="60BDFBD2"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132</w:t>
            </w:r>
          </w:p>
        </w:tc>
        <w:tc>
          <w:tcPr>
            <w:tcW w:w="2970" w:type="dxa"/>
            <w:gridSpan w:val="4"/>
          </w:tcPr>
          <w:p w14:paraId="73729941"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43</w:t>
            </w:r>
          </w:p>
        </w:tc>
        <w:tc>
          <w:tcPr>
            <w:tcW w:w="3330" w:type="dxa"/>
            <w:gridSpan w:val="4"/>
          </w:tcPr>
          <w:p w14:paraId="0E6E3705"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49</w:t>
            </w:r>
          </w:p>
        </w:tc>
      </w:tr>
      <w:tr w:rsidR="00946483" w14:paraId="6B65755A" w14:textId="77777777" w:rsidTr="00E07499">
        <w:trPr>
          <w:trHeight w:val="413"/>
          <w:jc w:val="center"/>
        </w:trPr>
        <w:tc>
          <w:tcPr>
            <w:tcW w:w="1422" w:type="dxa"/>
          </w:tcPr>
          <w:p w14:paraId="2C7B6A89" w14:textId="77777777" w:rsidR="00946483" w:rsidRPr="00E07499" w:rsidRDefault="00946483" w:rsidP="008658B6">
            <w:pPr>
              <w:spacing w:after="0" w:line="240" w:lineRule="auto"/>
              <w:jc w:val="both"/>
              <w:rPr>
                <w:rFonts w:ascii="Times New Roman" w:hAnsi="Times New Roman" w:cs="Times New Roman"/>
                <w:b/>
                <w:sz w:val="24"/>
                <w:szCs w:val="24"/>
              </w:rPr>
            </w:pPr>
            <w:r w:rsidRPr="00E07499">
              <w:rPr>
                <w:rFonts w:ascii="Times New Roman" w:hAnsi="Times New Roman" w:cs="Times New Roman"/>
                <w:b/>
                <w:sz w:val="24"/>
                <w:szCs w:val="24"/>
              </w:rPr>
              <w:t>Avg.</w:t>
            </w:r>
          </w:p>
        </w:tc>
        <w:tc>
          <w:tcPr>
            <w:tcW w:w="3060" w:type="dxa"/>
            <w:gridSpan w:val="4"/>
          </w:tcPr>
          <w:p w14:paraId="15B2E675"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33</w:t>
            </w:r>
          </w:p>
        </w:tc>
        <w:tc>
          <w:tcPr>
            <w:tcW w:w="2970" w:type="dxa"/>
            <w:gridSpan w:val="4"/>
          </w:tcPr>
          <w:p w14:paraId="0B3FE46F"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14</w:t>
            </w:r>
          </w:p>
        </w:tc>
        <w:tc>
          <w:tcPr>
            <w:tcW w:w="3330" w:type="dxa"/>
            <w:gridSpan w:val="4"/>
          </w:tcPr>
          <w:p w14:paraId="2D2B2634" w14:textId="77777777" w:rsidR="00946483" w:rsidRPr="00E07499" w:rsidRDefault="00946483" w:rsidP="008658B6">
            <w:pPr>
              <w:spacing w:after="0" w:line="240" w:lineRule="auto"/>
              <w:jc w:val="both"/>
              <w:rPr>
                <w:rFonts w:ascii="Times New Roman" w:hAnsi="Times New Roman" w:cs="Times New Roman"/>
                <w:sz w:val="24"/>
                <w:szCs w:val="24"/>
              </w:rPr>
            </w:pPr>
            <w:r w:rsidRPr="00E07499">
              <w:rPr>
                <w:rFonts w:ascii="Times New Roman" w:hAnsi="Times New Roman" w:cs="Times New Roman"/>
                <w:sz w:val="24"/>
                <w:szCs w:val="24"/>
              </w:rPr>
              <w:t>16</w:t>
            </w:r>
          </w:p>
        </w:tc>
      </w:tr>
      <w:tr w:rsidR="00946483" w14:paraId="0F942928" w14:textId="77777777" w:rsidTr="00E07499">
        <w:trPr>
          <w:trHeight w:val="403"/>
          <w:jc w:val="center"/>
        </w:trPr>
        <w:tc>
          <w:tcPr>
            <w:tcW w:w="1422" w:type="dxa"/>
            <w:shd w:val="clear" w:color="auto" w:fill="BFBFBF"/>
          </w:tcPr>
          <w:p w14:paraId="2E53DD15" w14:textId="77777777" w:rsidR="00946483" w:rsidRPr="00E07499" w:rsidRDefault="00946483" w:rsidP="008658B6">
            <w:pPr>
              <w:spacing w:after="0" w:line="240" w:lineRule="auto"/>
              <w:rPr>
                <w:rFonts w:ascii="Times New Roman" w:hAnsi="Times New Roman" w:cs="Times New Roman"/>
                <w:b/>
                <w:sz w:val="24"/>
                <w:szCs w:val="24"/>
              </w:rPr>
            </w:pPr>
            <w:r w:rsidRPr="00E07499">
              <w:rPr>
                <w:rFonts w:ascii="Times New Roman" w:hAnsi="Times New Roman" w:cs="Times New Roman"/>
                <w:b/>
                <w:sz w:val="24"/>
                <w:szCs w:val="24"/>
              </w:rPr>
              <w:t>Natl.</w:t>
            </w:r>
          </w:p>
          <w:p w14:paraId="62552AF2" w14:textId="77777777" w:rsidR="00946483" w:rsidRPr="00E07499" w:rsidRDefault="00946483" w:rsidP="008658B6">
            <w:pPr>
              <w:spacing w:after="0" w:line="240" w:lineRule="auto"/>
              <w:rPr>
                <w:rFonts w:ascii="Times New Roman" w:hAnsi="Times New Roman" w:cs="Times New Roman"/>
                <w:b/>
                <w:sz w:val="24"/>
                <w:szCs w:val="24"/>
                <w:highlight w:val="lightGray"/>
              </w:rPr>
            </w:pPr>
            <w:r w:rsidRPr="00E07499">
              <w:rPr>
                <w:rFonts w:ascii="Times New Roman" w:hAnsi="Times New Roman" w:cs="Times New Roman"/>
                <w:b/>
                <w:sz w:val="24"/>
                <w:szCs w:val="24"/>
              </w:rPr>
              <w:t>Avg.</w:t>
            </w:r>
          </w:p>
        </w:tc>
        <w:tc>
          <w:tcPr>
            <w:tcW w:w="3060" w:type="dxa"/>
            <w:gridSpan w:val="4"/>
            <w:shd w:val="clear" w:color="auto" w:fill="BFBFBF"/>
          </w:tcPr>
          <w:p w14:paraId="785D6838" w14:textId="77777777" w:rsidR="00946483" w:rsidRPr="00E07499" w:rsidRDefault="00946483" w:rsidP="008658B6">
            <w:pPr>
              <w:spacing w:after="0" w:line="240" w:lineRule="auto"/>
              <w:rPr>
                <w:rFonts w:ascii="Times New Roman" w:hAnsi="Times New Roman" w:cs="Times New Roman"/>
                <w:sz w:val="24"/>
                <w:szCs w:val="24"/>
              </w:rPr>
            </w:pPr>
            <w:r w:rsidRPr="00E07499">
              <w:rPr>
                <w:rFonts w:ascii="Times New Roman" w:hAnsi="Times New Roman" w:cs="Times New Roman"/>
                <w:sz w:val="24"/>
                <w:szCs w:val="24"/>
              </w:rPr>
              <w:t>4-6 (Among classes that meet weekly)</w:t>
            </w:r>
          </w:p>
        </w:tc>
        <w:tc>
          <w:tcPr>
            <w:tcW w:w="2970" w:type="dxa"/>
            <w:gridSpan w:val="4"/>
            <w:shd w:val="clear" w:color="auto" w:fill="BFBFBF"/>
          </w:tcPr>
          <w:p w14:paraId="3274122C" w14:textId="77777777" w:rsidR="00946483" w:rsidRPr="00E07499" w:rsidRDefault="00946483" w:rsidP="008658B6">
            <w:pPr>
              <w:numPr>
                <w:ilvl w:val="1"/>
                <w:numId w:val="11"/>
              </w:numPr>
              <w:spacing w:after="0" w:line="240" w:lineRule="auto"/>
              <w:rPr>
                <w:rFonts w:ascii="Times New Roman" w:hAnsi="Times New Roman" w:cs="Times New Roman"/>
                <w:sz w:val="24"/>
                <w:szCs w:val="24"/>
              </w:rPr>
            </w:pPr>
            <w:r w:rsidRPr="00E07499">
              <w:rPr>
                <w:rFonts w:ascii="Times New Roman" w:hAnsi="Times New Roman" w:cs="Times New Roman"/>
                <w:sz w:val="24"/>
                <w:szCs w:val="24"/>
              </w:rPr>
              <w:t>(Among classes that meet weekly)</w:t>
            </w:r>
          </w:p>
        </w:tc>
        <w:tc>
          <w:tcPr>
            <w:tcW w:w="3330" w:type="dxa"/>
            <w:gridSpan w:val="4"/>
            <w:shd w:val="clear" w:color="auto" w:fill="BFBFBF"/>
          </w:tcPr>
          <w:p w14:paraId="29E9F621" w14:textId="77777777" w:rsidR="00946483" w:rsidRPr="00E07499" w:rsidRDefault="00946483" w:rsidP="008658B6">
            <w:pPr>
              <w:spacing w:after="0" w:line="240" w:lineRule="auto"/>
              <w:ind w:left="360"/>
              <w:rPr>
                <w:rFonts w:ascii="Times New Roman" w:hAnsi="Times New Roman" w:cs="Times New Roman"/>
                <w:sz w:val="24"/>
                <w:szCs w:val="24"/>
              </w:rPr>
            </w:pPr>
            <w:r w:rsidRPr="00E07499">
              <w:rPr>
                <w:rFonts w:ascii="Times New Roman" w:hAnsi="Times New Roman" w:cs="Times New Roman"/>
                <w:sz w:val="24"/>
                <w:szCs w:val="24"/>
              </w:rPr>
              <w:t>4-6 (Among classes that meet weekly)</w:t>
            </w:r>
          </w:p>
        </w:tc>
      </w:tr>
    </w:tbl>
    <w:p w14:paraId="5697C6D0" w14:textId="77777777" w:rsidR="00100872" w:rsidRPr="00B82F2F" w:rsidRDefault="00100872" w:rsidP="008658B6">
      <w:pPr>
        <w:spacing w:after="0" w:line="240" w:lineRule="auto"/>
        <w:jc w:val="both"/>
        <w:rPr>
          <w:rFonts w:ascii="Times New Roman" w:hAnsi="Times New Roman" w:cs="Times New Roman"/>
          <w:b/>
          <w:sz w:val="24"/>
          <w:szCs w:val="24"/>
        </w:rPr>
      </w:pPr>
    </w:p>
    <w:p w14:paraId="330BB141" w14:textId="77777777" w:rsidR="00100872" w:rsidRPr="00B82F2F" w:rsidRDefault="00100872" w:rsidP="008658B6">
      <w:pPr>
        <w:spacing w:after="0" w:line="240" w:lineRule="auto"/>
        <w:jc w:val="both"/>
        <w:rPr>
          <w:rFonts w:ascii="Times New Roman" w:hAnsi="Times New Roman" w:cs="Times New Roman"/>
          <w:color w:val="FF0000"/>
          <w:sz w:val="24"/>
          <w:szCs w:val="24"/>
        </w:rPr>
      </w:pPr>
      <w:r w:rsidRPr="00B82F2F">
        <w:rPr>
          <w:rFonts w:ascii="Times New Roman" w:hAnsi="Times New Roman" w:cs="Times New Roman"/>
          <w:color w:val="FF0000"/>
          <w:sz w:val="24"/>
          <w:szCs w:val="24"/>
        </w:rPr>
        <w:t>*</w:t>
      </w:r>
      <w:r w:rsidRPr="00B82F2F">
        <w:rPr>
          <w:rFonts w:ascii="Times New Roman" w:hAnsi="Times New Roman" w:cs="Times New Roman"/>
          <w:b/>
          <w:bCs/>
          <w:color w:val="FF0000"/>
          <w:sz w:val="24"/>
          <w:szCs w:val="24"/>
        </w:rPr>
        <w:t>On-Line</w:t>
      </w:r>
    </w:p>
    <w:p w14:paraId="629BEB58" w14:textId="77777777" w:rsidR="00100872" w:rsidRPr="00B82F2F" w:rsidRDefault="00100872" w:rsidP="008658B6">
      <w:pPr>
        <w:spacing w:after="0" w:line="240" w:lineRule="auto"/>
        <w:jc w:val="both"/>
        <w:rPr>
          <w:rFonts w:ascii="Times New Roman" w:hAnsi="Times New Roman" w:cs="Times New Roman"/>
          <w:sz w:val="24"/>
          <w:szCs w:val="24"/>
        </w:rPr>
      </w:pPr>
      <w:r w:rsidRPr="00B82F2F">
        <w:rPr>
          <w:rFonts w:ascii="Times New Roman" w:hAnsi="Times New Roman" w:cs="Times New Roman"/>
          <w:sz w:val="24"/>
          <w:szCs w:val="24"/>
        </w:rPr>
        <w:t>#Cancelled due to COVID-19</w:t>
      </w:r>
    </w:p>
    <w:p w14:paraId="12A07BEB" w14:textId="77777777" w:rsidR="00100872" w:rsidRPr="00B82F2F" w:rsidRDefault="00100872" w:rsidP="008658B6">
      <w:pPr>
        <w:spacing w:after="0" w:line="240" w:lineRule="auto"/>
        <w:ind w:firstLine="720"/>
        <w:jc w:val="both"/>
        <w:rPr>
          <w:rFonts w:ascii="Times New Roman" w:hAnsi="Times New Roman" w:cs="Times New Roman"/>
          <w:b/>
          <w:sz w:val="24"/>
          <w:szCs w:val="24"/>
        </w:rPr>
      </w:pPr>
    </w:p>
    <w:p w14:paraId="31BE9DE5" w14:textId="77777777" w:rsidR="00100872" w:rsidRPr="00B82F2F" w:rsidRDefault="00100872" w:rsidP="008658B6">
      <w:pPr>
        <w:spacing w:after="0" w:line="240" w:lineRule="auto"/>
        <w:ind w:firstLine="720"/>
        <w:jc w:val="both"/>
        <w:rPr>
          <w:rFonts w:ascii="Times New Roman" w:hAnsi="Times New Roman" w:cs="Times New Roman"/>
          <w:b/>
          <w:sz w:val="24"/>
          <w:szCs w:val="24"/>
        </w:rPr>
      </w:pPr>
    </w:p>
    <w:p w14:paraId="78BC2484" w14:textId="77777777" w:rsidR="00100872" w:rsidRPr="00B82F2F" w:rsidRDefault="00100872" w:rsidP="008658B6">
      <w:pPr>
        <w:spacing w:after="0" w:line="240" w:lineRule="auto"/>
        <w:ind w:firstLine="720"/>
        <w:jc w:val="center"/>
        <w:rPr>
          <w:rFonts w:ascii="Times New Roman" w:hAnsi="Times New Roman" w:cs="Times New Roman"/>
          <w:b/>
          <w:sz w:val="24"/>
          <w:szCs w:val="24"/>
        </w:rPr>
      </w:pPr>
      <w:r w:rsidRPr="00B82F2F">
        <w:rPr>
          <w:rFonts w:ascii="Times New Roman" w:hAnsi="Times New Roman" w:cs="Times New Roman"/>
          <w:b/>
          <w:sz w:val="24"/>
          <w:szCs w:val="24"/>
        </w:rPr>
        <w:t>In-Person Classes Outcome Measures March ‘20</w:t>
      </w:r>
    </w:p>
    <w:tbl>
      <w:tblPr>
        <w:tblW w:w="8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1460"/>
        <w:gridCol w:w="1738"/>
        <w:gridCol w:w="1880"/>
        <w:gridCol w:w="1140"/>
      </w:tblGrid>
      <w:tr w:rsidR="00100872" w:rsidRPr="00B82F2F" w14:paraId="497C146C" w14:textId="77777777" w:rsidTr="00E07499">
        <w:trPr>
          <w:trHeight w:val="345"/>
          <w:jc w:val="center"/>
        </w:trPr>
        <w:tc>
          <w:tcPr>
            <w:tcW w:w="2440" w:type="dxa"/>
            <w:shd w:val="clear" w:color="E7E6E6" w:fill="E7E6E6"/>
            <w:noWrap/>
            <w:vAlign w:val="center"/>
            <w:hideMark/>
          </w:tcPr>
          <w:p w14:paraId="64D1E359"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bookmarkStart w:id="0" w:name="RANGE!C3"/>
            <w:r w:rsidRPr="00B82F2F">
              <w:rPr>
                <w:rFonts w:ascii="Times New Roman" w:hAnsi="Times New Roman" w:cs="Times New Roman"/>
                <w:b/>
                <w:bCs/>
                <w:color w:val="000000"/>
                <w:sz w:val="24"/>
                <w:szCs w:val="24"/>
              </w:rPr>
              <w:t>Participants</w:t>
            </w:r>
            <w:bookmarkEnd w:id="0"/>
          </w:p>
        </w:tc>
        <w:tc>
          <w:tcPr>
            <w:tcW w:w="1460" w:type="dxa"/>
            <w:shd w:val="clear" w:color="auto" w:fill="auto"/>
            <w:noWrap/>
            <w:vAlign w:val="center"/>
            <w:hideMark/>
          </w:tcPr>
          <w:p w14:paraId="630BAFDC" w14:textId="1985AD95" w:rsidR="00100872" w:rsidRPr="00B82F2F" w:rsidRDefault="00100872" w:rsidP="008658B6">
            <w:pPr>
              <w:spacing w:after="0" w:line="240" w:lineRule="auto"/>
              <w:jc w:val="center"/>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xml:space="preserve">White Oak </w:t>
            </w:r>
          </w:p>
        </w:tc>
        <w:tc>
          <w:tcPr>
            <w:tcW w:w="1738" w:type="dxa"/>
            <w:shd w:val="clear" w:color="auto" w:fill="auto"/>
            <w:noWrap/>
            <w:vAlign w:val="center"/>
            <w:hideMark/>
          </w:tcPr>
          <w:p w14:paraId="526685A7" w14:textId="7A99037D" w:rsidR="00100872" w:rsidRPr="00B82F2F" w:rsidRDefault="00100872" w:rsidP="008658B6">
            <w:pPr>
              <w:spacing w:after="0" w:line="240" w:lineRule="auto"/>
              <w:jc w:val="center"/>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Germantown</w:t>
            </w:r>
          </w:p>
        </w:tc>
        <w:tc>
          <w:tcPr>
            <w:tcW w:w="1880" w:type="dxa"/>
            <w:shd w:val="clear" w:color="auto" w:fill="auto"/>
            <w:vAlign w:val="center"/>
            <w:hideMark/>
          </w:tcPr>
          <w:p w14:paraId="422245BD" w14:textId="77777777" w:rsidR="00100872" w:rsidRPr="00B82F2F" w:rsidRDefault="00100872" w:rsidP="008658B6">
            <w:pPr>
              <w:spacing w:after="0" w:line="240" w:lineRule="auto"/>
              <w:jc w:val="center"/>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Plum Gar Rec</w:t>
            </w:r>
          </w:p>
        </w:tc>
        <w:tc>
          <w:tcPr>
            <w:tcW w:w="1140" w:type="dxa"/>
            <w:shd w:val="clear" w:color="D9E1F2" w:fill="D9E1F2"/>
            <w:noWrap/>
            <w:vAlign w:val="center"/>
            <w:hideMark/>
          </w:tcPr>
          <w:p w14:paraId="37DA36FB" w14:textId="77777777" w:rsidR="00100872" w:rsidRPr="00B82F2F" w:rsidRDefault="00100872" w:rsidP="008658B6">
            <w:pPr>
              <w:spacing w:after="0" w:line="240" w:lineRule="auto"/>
              <w:jc w:val="center"/>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Total</w:t>
            </w:r>
          </w:p>
        </w:tc>
      </w:tr>
      <w:tr w:rsidR="00100872" w:rsidRPr="00B82F2F" w14:paraId="057DF49A" w14:textId="77777777" w:rsidTr="00E07499">
        <w:trPr>
          <w:trHeight w:val="345"/>
          <w:jc w:val="center"/>
        </w:trPr>
        <w:tc>
          <w:tcPr>
            <w:tcW w:w="2440" w:type="dxa"/>
            <w:shd w:val="clear" w:color="auto" w:fill="auto"/>
            <w:noWrap/>
            <w:vAlign w:val="center"/>
            <w:hideMark/>
          </w:tcPr>
          <w:p w14:paraId="382859E3"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Male</w:t>
            </w:r>
          </w:p>
        </w:tc>
        <w:tc>
          <w:tcPr>
            <w:tcW w:w="1460" w:type="dxa"/>
            <w:shd w:val="clear" w:color="auto" w:fill="auto"/>
            <w:noWrap/>
            <w:vAlign w:val="center"/>
            <w:hideMark/>
          </w:tcPr>
          <w:p w14:paraId="7F0D2D75"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4</w:t>
            </w:r>
          </w:p>
        </w:tc>
        <w:tc>
          <w:tcPr>
            <w:tcW w:w="1738" w:type="dxa"/>
            <w:shd w:val="clear" w:color="auto" w:fill="auto"/>
            <w:noWrap/>
            <w:vAlign w:val="center"/>
            <w:hideMark/>
          </w:tcPr>
          <w:p w14:paraId="3795D319"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w:t>
            </w:r>
          </w:p>
        </w:tc>
        <w:tc>
          <w:tcPr>
            <w:tcW w:w="1880" w:type="dxa"/>
            <w:shd w:val="clear" w:color="auto" w:fill="auto"/>
            <w:noWrap/>
            <w:vAlign w:val="center"/>
            <w:hideMark/>
          </w:tcPr>
          <w:p w14:paraId="09D027A6"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2</w:t>
            </w:r>
          </w:p>
        </w:tc>
        <w:tc>
          <w:tcPr>
            <w:tcW w:w="1140" w:type="dxa"/>
            <w:shd w:val="clear" w:color="D9E1F2" w:fill="D9E1F2"/>
            <w:noWrap/>
            <w:vAlign w:val="center"/>
            <w:hideMark/>
          </w:tcPr>
          <w:p w14:paraId="118DBC50"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7</w:t>
            </w:r>
          </w:p>
        </w:tc>
      </w:tr>
      <w:tr w:rsidR="00100872" w:rsidRPr="00B82F2F" w14:paraId="476B4159" w14:textId="77777777" w:rsidTr="00E07499">
        <w:trPr>
          <w:trHeight w:val="330"/>
          <w:jc w:val="center"/>
        </w:trPr>
        <w:tc>
          <w:tcPr>
            <w:tcW w:w="2440" w:type="dxa"/>
            <w:shd w:val="clear" w:color="auto" w:fill="auto"/>
            <w:noWrap/>
            <w:vAlign w:val="center"/>
            <w:hideMark/>
          </w:tcPr>
          <w:p w14:paraId="4C1D5983"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Female</w:t>
            </w:r>
          </w:p>
        </w:tc>
        <w:tc>
          <w:tcPr>
            <w:tcW w:w="1460" w:type="dxa"/>
            <w:shd w:val="clear" w:color="auto" w:fill="auto"/>
            <w:noWrap/>
            <w:vAlign w:val="center"/>
            <w:hideMark/>
          </w:tcPr>
          <w:p w14:paraId="1CFFDED1"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17</w:t>
            </w:r>
          </w:p>
        </w:tc>
        <w:tc>
          <w:tcPr>
            <w:tcW w:w="1738" w:type="dxa"/>
            <w:shd w:val="clear" w:color="auto" w:fill="auto"/>
            <w:noWrap/>
            <w:vAlign w:val="center"/>
            <w:hideMark/>
          </w:tcPr>
          <w:p w14:paraId="1F13C4CE"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6</w:t>
            </w:r>
          </w:p>
        </w:tc>
        <w:tc>
          <w:tcPr>
            <w:tcW w:w="1880" w:type="dxa"/>
            <w:shd w:val="clear" w:color="auto" w:fill="auto"/>
            <w:noWrap/>
            <w:vAlign w:val="center"/>
            <w:hideMark/>
          </w:tcPr>
          <w:p w14:paraId="5471D43F"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8</w:t>
            </w:r>
          </w:p>
        </w:tc>
        <w:tc>
          <w:tcPr>
            <w:tcW w:w="1140" w:type="dxa"/>
            <w:shd w:val="clear" w:color="D9E1F2" w:fill="D9E1F2"/>
            <w:noWrap/>
            <w:vAlign w:val="center"/>
            <w:hideMark/>
          </w:tcPr>
          <w:p w14:paraId="2DE864AE"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31</w:t>
            </w:r>
          </w:p>
        </w:tc>
      </w:tr>
      <w:tr w:rsidR="00100872" w:rsidRPr="00B82F2F" w14:paraId="61874355" w14:textId="77777777" w:rsidTr="00E07499">
        <w:trPr>
          <w:trHeight w:val="330"/>
          <w:jc w:val="center"/>
        </w:trPr>
        <w:tc>
          <w:tcPr>
            <w:tcW w:w="2440" w:type="dxa"/>
            <w:shd w:val="clear" w:color="auto" w:fill="auto"/>
            <w:noWrap/>
            <w:vAlign w:val="center"/>
            <w:hideMark/>
          </w:tcPr>
          <w:p w14:paraId="78B6E0E0"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Non-disclosed</w:t>
            </w:r>
          </w:p>
        </w:tc>
        <w:tc>
          <w:tcPr>
            <w:tcW w:w="1460" w:type="dxa"/>
            <w:shd w:val="clear" w:color="auto" w:fill="auto"/>
            <w:noWrap/>
            <w:vAlign w:val="center"/>
            <w:hideMark/>
          </w:tcPr>
          <w:p w14:paraId="1ADDE0A5"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738" w:type="dxa"/>
            <w:shd w:val="clear" w:color="auto" w:fill="auto"/>
            <w:noWrap/>
            <w:vAlign w:val="center"/>
            <w:hideMark/>
          </w:tcPr>
          <w:p w14:paraId="4CFFE9BD"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880" w:type="dxa"/>
            <w:shd w:val="clear" w:color="auto" w:fill="auto"/>
            <w:noWrap/>
            <w:vAlign w:val="center"/>
            <w:hideMark/>
          </w:tcPr>
          <w:p w14:paraId="10B6E2A9"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140" w:type="dxa"/>
            <w:shd w:val="clear" w:color="D9E1F2" w:fill="D9E1F2"/>
            <w:noWrap/>
            <w:vAlign w:val="center"/>
            <w:hideMark/>
          </w:tcPr>
          <w:p w14:paraId="53222F8E"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r>
      <w:tr w:rsidR="00100872" w:rsidRPr="00B82F2F" w14:paraId="526215A0" w14:textId="77777777" w:rsidTr="00E07499">
        <w:trPr>
          <w:trHeight w:val="330"/>
          <w:jc w:val="center"/>
        </w:trPr>
        <w:tc>
          <w:tcPr>
            <w:tcW w:w="2440" w:type="dxa"/>
            <w:shd w:val="clear" w:color="auto" w:fill="auto"/>
            <w:noWrap/>
            <w:vAlign w:val="center"/>
            <w:hideMark/>
          </w:tcPr>
          <w:p w14:paraId="1D2F1189"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Total</w:t>
            </w:r>
          </w:p>
        </w:tc>
        <w:tc>
          <w:tcPr>
            <w:tcW w:w="1460" w:type="dxa"/>
            <w:shd w:val="clear" w:color="auto" w:fill="auto"/>
            <w:noWrap/>
            <w:vAlign w:val="center"/>
            <w:hideMark/>
          </w:tcPr>
          <w:p w14:paraId="31C07FB3"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21</w:t>
            </w:r>
          </w:p>
        </w:tc>
        <w:tc>
          <w:tcPr>
            <w:tcW w:w="1738" w:type="dxa"/>
            <w:shd w:val="clear" w:color="auto" w:fill="auto"/>
            <w:noWrap/>
            <w:vAlign w:val="center"/>
            <w:hideMark/>
          </w:tcPr>
          <w:p w14:paraId="40EFC214"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7</w:t>
            </w:r>
          </w:p>
        </w:tc>
        <w:tc>
          <w:tcPr>
            <w:tcW w:w="1880" w:type="dxa"/>
            <w:shd w:val="clear" w:color="auto" w:fill="auto"/>
            <w:noWrap/>
            <w:vAlign w:val="center"/>
            <w:hideMark/>
          </w:tcPr>
          <w:p w14:paraId="48F5611E"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10</w:t>
            </w:r>
          </w:p>
        </w:tc>
        <w:tc>
          <w:tcPr>
            <w:tcW w:w="1140" w:type="dxa"/>
            <w:shd w:val="clear" w:color="D9E1F2" w:fill="D9E1F2"/>
            <w:noWrap/>
            <w:vAlign w:val="center"/>
            <w:hideMark/>
          </w:tcPr>
          <w:p w14:paraId="089B8C4D"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38</w:t>
            </w:r>
          </w:p>
        </w:tc>
      </w:tr>
      <w:tr w:rsidR="00100872" w:rsidRPr="00B82F2F" w14:paraId="43B1AC99" w14:textId="77777777" w:rsidTr="00E07499">
        <w:trPr>
          <w:trHeight w:val="330"/>
          <w:jc w:val="center"/>
        </w:trPr>
        <w:tc>
          <w:tcPr>
            <w:tcW w:w="2440" w:type="dxa"/>
            <w:shd w:val="clear" w:color="auto" w:fill="auto"/>
            <w:noWrap/>
            <w:vAlign w:val="center"/>
            <w:hideMark/>
          </w:tcPr>
          <w:p w14:paraId="17E4890C"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 African American</w:t>
            </w:r>
          </w:p>
        </w:tc>
        <w:tc>
          <w:tcPr>
            <w:tcW w:w="1460" w:type="dxa"/>
            <w:shd w:val="clear" w:color="auto" w:fill="auto"/>
            <w:noWrap/>
            <w:vAlign w:val="center"/>
            <w:hideMark/>
          </w:tcPr>
          <w:p w14:paraId="356A56BE"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100%</w:t>
            </w:r>
          </w:p>
        </w:tc>
        <w:tc>
          <w:tcPr>
            <w:tcW w:w="1738" w:type="dxa"/>
            <w:shd w:val="clear" w:color="auto" w:fill="auto"/>
            <w:noWrap/>
            <w:vAlign w:val="center"/>
            <w:hideMark/>
          </w:tcPr>
          <w:p w14:paraId="4B8E9881"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85%</w:t>
            </w:r>
          </w:p>
        </w:tc>
        <w:tc>
          <w:tcPr>
            <w:tcW w:w="1880" w:type="dxa"/>
            <w:shd w:val="clear" w:color="auto" w:fill="auto"/>
            <w:noWrap/>
            <w:vAlign w:val="center"/>
            <w:hideMark/>
          </w:tcPr>
          <w:p w14:paraId="387D72C4"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100%</w:t>
            </w:r>
          </w:p>
        </w:tc>
        <w:tc>
          <w:tcPr>
            <w:tcW w:w="1140" w:type="dxa"/>
            <w:shd w:val="clear" w:color="D9E1F2" w:fill="D9E1F2"/>
            <w:noWrap/>
            <w:vAlign w:val="center"/>
            <w:hideMark/>
          </w:tcPr>
          <w:p w14:paraId="3FA8A43E"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97%</w:t>
            </w:r>
          </w:p>
        </w:tc>
      </w:tr>
      <w:tr w:rsidR="00100872" w:rsidRPr="00B82F2F" w14:paraId="04D72AF9" w14:textId="77777777" w:rsidTr="00E07499">
        <w:trPr>
          <w:trHeight w:val="330"/>
          <w:jc w:val="center"/>
        </w:trPr>
        <w:tc>
          <w:tcPr>
            <w:tcW w:w="2440" w:type="dxa"/>
            <w:shd w:val="clear" w:color="auto" w:fill="auto"/>
            <w:noWrap/>
            <w:vAlign w:val="center"/>
            <w:hideMark/>
          </w:tcPr>
          <w:p w14:paraId="12374DC4"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Health Profile</w:t>
            </w:r>
          </w:p>
        </w:tc>
        <w:tc>
          <w:tcPr>
            <w:tcW w:w="1460" w:type="dxa"/>
            <w:shd w:val="clear" w:color="auto" w:fill="auto"/>
            <w:noWrap/>
            <w:vAlign w:val="bottom"/>
            <w:hideMark/>
          </w:tcPr>
          <w:p w14:paraId="6EAF060F"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p>
        </w:tc>
        <w:tc>
          <w:tcPr>
            <w:tcW w:w="1738" w:type="dxa"/>
            <w:shd w:val="clear" w:color="auto" w:fill="auto"/>
            <w:noWrap/>
            <w:vAlign w:val="bottom"/>
            <w:hideMark/>
          </w:tcPr>
          <w:p w14:paraId="4B884D95" w14:textId="77777777" w:rsidR="00100872" w:rsidRPr="00B82F2F" w:rsidRDefault="00100872" w:rsidP="008658B6">
            <w:pPr>
              <w:spacing w:after="0" w:line="240" w:lineRule="auto"/>
              <w:jc w:val="both"/>
              <w:rPr>
                <w:rFonts w:ascii="Times New Roman" w:hAnsi="Times New Roman" w:cs="Times New Roman"/>
                <w:sz w:val="24"/>
                <w:szCs w:val="24"/>
              </w:rPr>
            </w:pPr>
          </w:p>
        </w:tc>
        <w:tc>
          <w:tcPr>
            <w:tcW w:w="1880" w:type="dxa"/>
            <w:shd w:val="clear" w:color="auto" w:fill="auto"/>
            <w:noWrap/>
            <w:vAlign w:val="bottom"/>
            <w:hideMark/>
          </w:tcPr>
          <w:p w14:paraId="471528C4" w14:textId="77777777" w:rsidR="00100872" w:rsidRPr="00B82F2F" w:rsidRDefault="00100872" w:rsidP="008658B6">
            <w:pPr>
              <w:spacing w:after="0" w:line="240" w:lineRule="auto"/>
              <w:jc w:val="both"/>
              <w:rPr>
                <w:rFonts w:ascii="Times New Roman" w:hAnsi="Times New Roman" w:cs="Times New Roman"/>
                <w:sz w:val="24"/>
                <w:szCs w:val="24"/>
              </w:rPr>
            </w:pPr>
          </w:p>
        </w:tc>
        <w:tc>
          <w:tcPr>
            <w:tcW w:w="1140" w:type="dxa"/>
            <w:shd w:val="clear" w:color="D9E1F2" w:fill="D9E1F2"/>
            <w:noWrap/>
            <w:vAlign w:val="center"/>
            <w:hideMark/>
          </w:tcPr>
          <w:p w14:paraId="11C9C6AA"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5829F169" w14:textId="77777777" w:rsidTr="00E07499">
        <w:trPr>
          <w:trHeight w:val="330"/>
          <w:jc w:val="center"/>
        </w:trPr>
        <w:tc>
          <w:tcPr>
            <w:tcW w:w="2440" w:type="dxa"/>
            <w:shd w:val="clear" w:color="auto" w:fill="auto"/>
            <w:noWrap/>
            <w:vAlign w:val="center"/>
            <w:hideMark/>
          </w:tcPr>
          <w:p w14:paraId="4D98434F"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Average Systolic</w:t>
            </w:r>
          </w:p>
        </w:tc>
        <w:tc>
          <w:tcPr>
            <w:tcW w:w="1460" w:type="dxa"/>
            <w:shd w:val="clear" w:color="auto" w:fill="auto"/>
            <w:vAlign w:val="center"/>
            <w:hideMark/>
          </w:tcPr>
          <w:p w14:paraId="655B1805"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148.2 mmHg</w:t>
            </w:r>
          </w:p>
        </w:tc>
        <w:tc>
          <w:tcPr>
            <w:tcW w:w="1738" w:type="dxa"/>
            <w:shd w:val="clear" w:color="auto" w:fill="auto"/>
            <w:noWrap/>
            <w:vAlign w:val="center"/>
            <w:hideMark/>
          </w:tcPr>
          <w:p w14:paraId="72B56E5A"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130.6 mmHg</w:t>
            </w:r>
          </w:p>
        </w:tc>
        <w:tc>
          <w:tcPr>
            <w:tcW w:w="1880" w:type="dxa"/>
            <w:shd w:val="clear" w:color="auto" w:fill="auto"/>
            <w:noWrap/>
            <w:vAlign w:val="center"/>
            <w:hideMark/>
          </w:tcPr>
          <w:p w14:paraId="35575A2C"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132.4</w:t>
            </w:r>
          </w:p>
        </w:tc>
        <w:tc>
          <w:tcPr>
            <w:tcW w:w="1140" w:type="dxa"/>
            <w:shd w:val="clear" w:color="D9E1F2" w:fill="D9E1F2"/>
            <w:noWrap/>
            <w:vAlign w:val="center"/>
            <w:hideMark/>
          </w:tcPr>
          <w:p w14:paraId="732B1DFA"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72418AB6" w14:textId="77777777" w:rsidTr="00E07499">
        <w:trPr>
          <w:trHeight w:val="330"/>
          <w:jc w:val="center"/>
        </w:trPr>
        <w:tc>
          <w:tcPr>
            <w:tcW w:w="2440" w:type="dxa"/>
            <w:shd w:val="clear" w:color="auto" w:fill="auto"/>
            <w:noWrap/>
            <w:vAlign w:val="center"/>
            <w:hideMark/>
          </w:tcPr>
          <w:p w14:paraId="5C1F3112"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Average Diastolic</w:t>
            </w:r>
          </w:p>
        </w:tc>
        <w:tc>
          <w:tcPr>
            <w:tcW w:w="1460" w:type="dxa"/>
            <w:shd w:val="clear" w:color="auto" w:fill="auto"/>
            <w:vAlign w:val="center"/>
            <w:hideMark/>
          </w:tcPr>
          <w:p w14:paraId="33AA56E8"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81.1 mmHg</w:t>
            </w:r>
          </w:p>
        </w:tc>
        <w:tc>
          <w:tcPr>
            <w:tcW w:w="1738" w:type="dxa"/>
            <w:shd w:val="clear" w:color="auto" w:fill="auto"/>
            <w:noWrap/>
            <w:vAlign w:val="center"/>
            <w:hideMark/>
          </w:tcPr>
          <w:p w14:paraId="28D4D42E"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72.2 mmHg</w:t>
            </w:r>
          </w:p>
        </w:tc>
        <w:tc>
          <w:tcPr>
            <w:tcW w:w="1880" w:type="dxa"/>
            <w:shd w:val="clear" w:color="auto" w:fill="auto"/>
            <w:noWrap/>
            <w:vAlign w:val="center"/>
            <w:hideMark/>
          </w:tcPr>
          <w:p w14:paraId="07DCB0A5"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75.5 mmHg</w:t>
            </w:r>
          </w:p>
        </w:tc>
        <w:tc>
          <w:tcPr>
            <w:tcW w:w="1140" w:type="dxa"/>
            <w:shd w:val="clear" w:color="D9E1F2" w:fill="D9E1F2"/>
            <w:noWrap/>
            <w:vAlign w:val="center"/>
            <w:hideMark/>
          </w:tcPr>
          <w:p w14:paraId="38716BCE"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21F364CA" w14:textId="77777777" w:rsidTr="00E07499">
        <w:trPr>
          <w:trHeight w:val="330"/>
          <w:jc w:val="center"/>
        </w:trPr>
        <w:tc>
          <w:tcPr>
            <w:tcW w:w="2440" w:type="dxa"/>
            <w:shd w:val="clear" w:color="auto" w:fill="auto"/>
            <w:noWrap/>
            <w:vAlign w:val="center"/>
            <w:hideMark/>
          </w:tcPr>
          <w:p w14:paraId="57734FE4"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Average HB A1C</w:t>
            </w:r>
          </w:p>
        </w:tc>
        <w:tc>
          <w:tcPr>
            <w:tcW w:w="1460" w:type="dxa"/>
            <w:shd w:val="clear" w:color="auto" w:fill="auto"/>
            <w:noWrap/>
            <w:vAlign w:val="center"/>
            <w:hideMark/>
          </w:tcPr>
          <w:p w14:paraId="7DCCCDB1"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6.50%</w:t>
            </w:r>
          </w:p>
        </w:tc>
        <w:tc>
          <w:tcPr>
            <w:tcW w:w="1738" w:type="dxa"/>
            <w:shd w:val="clear" w:color="auto" w:fill="auto"/>
            <w:noWrap/>
            <w:vAlign w:val="center"/>
            <w:hideMark/>
          </w:tcPr>
          <w:p w14:paraId="34FC06C6"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N/A</w:t>
            </w:r>
          </w:p>
        </w:tc>
        <w:tc>
          <w:tcPr>
            <w:tcW w:w="1880" w:type="dxa"/>
            <w:shd w:val="clear" w:color="auto" w:fill="auto"/>
            <w:noWrap/>
            <w:vAlign w:val="center"/>
            <w:hideMark/>
          </w:tcPr>
          <w:p w14:paraId="439C9CFE"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6.20%</w:t>
            </w:r>
          </w:p>
        </w:tc>
        <w:tc>
          <w:tcPr>
            <w:tcW w:w="1140" w:type="dxa"/>
            <w:shd w:val="clear" w:color="D9E1F2" w:fill="D9E1F2"/>
            <w:noWrap/>
            <w:vAlign w:val="center"/>
            <w:hideMark/>
          </w:tcPr>
          <w:p w14:paraId="6A3F858D"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177228C8" w14:textId="77777777" w:rsidTr="00E07499">
        <w:trPr>
          <w:trHeight w:val="330"/>
          <w:jc w:val="center"/>
        </w:trPr>
        <w:tc>
          <w:tcPr>
            <w:tcW w:w="2440" w:type="dxa"/>
            <w:shd w:val="clear" w:color="auto" w:fill="auto"/>
            <w:noWrap/>
            <w:vAlign w:val="center"/>
            <w:hideMark/>
          </w:tcPr>
          <w:p w14:paraId="116E68CF"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Average Glucose</w:t>
            </w:r>
          </w:p>
        </w:tc>
        <w:tc>
          <w:tcPr>
            <w:tcW w:w="1460" w:type="dxa"/>
            <w:shd w:val="clear" w:color="auto" w:fill="auto"/>
            <w:noWrap/>
            <w:vAlign w:val="center"/>
            <w:hideMark/>
          </w:tcPr>
          <w:p w14:paraId="53B7955B"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139.6 mg/dL</w:t>
            </w:r>
          </w:p>
        </w:tc>
        <w:tc>
          <w:tcPr>
            <w:tcW w:w="1738" w:type="dxa"/>
            <w:shd w:val="clear" w:color="auto" w:fill="auto"/>
            <w:noWrap/>
            <w:vAlign w:val="center"/>
            <w:hideMark/>
          </w:tcPr>
          <w:p w14:paraId="44E99AD3"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95.3 mg/dL</w:t>
            </w:r>
          </w:p>
        </w:tc>
        <w:tc>
          <w:tcPr>
            <w:tcW w:w="1880" w:type="dxa"/>
            <w:shd w:val="clear" w:color="auto" w:fill="auto"/>
            <w:noWrap/>
            <w:vAlign w:val="center"/>
            <w:hideMark/>
          </w:tcPr>
          <w:p w14:paraId="50E57787"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213.6 mg/dL</w:t>
            </w:r>
          </w:p>
        </w:tc>
        <w:tc>
          <w:tcPr>
            <w:tcW w:w="1140" w:type="dxa"/>
            <w:shd w:val="clear" w:color="D9E1F2" w:fill="D9E1F2"/>
            <w:noWrap/>
            <w:vAlign w:val="center"/>
            <w:hideMark/>
          </w:tcPr>
          <w:p w14:paraId="0E275EF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371F3E7D" w14:textId="77777777" w:rsidTr="00E07499">
        <w:trPr>
          <w:trHeight w:val="330"/>
          <w:jc w:val="center"/>
        </w:trPr>
        <w:tc>
          <w:tcPr>
            <w:tcW w:w="2440" w:type="dxa"/>
            <w:shd w:val="clear" w:color="auto" w:fill="auto"/>
            <w:noWrap/>
            <w:vAlign w:val="center"/>
            <w:hideMark/>
          </w:tcPr>
          <w:p w14:paraId="11934358"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Average BMI</w:t>
            </w:r>
          </w:p>
        </w:tc>
        <w:tc>
          <w:tcPr>
            <w:tcW w:w="1460" w:type="dxa"/>
            <w:shd w:val="clear" w:color="auto" w:fill="auto"/>
            <w:noWrap/>
            <w:vAlign w:val="center"/>
            <w:hideMark/>
          </w:tcPr>
          <w:p w14:paraId="598B53C5"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30.4</w:t>
            </w:r>
          </w:p>
        </w:tc>
        <w:tc>
          <w:tcPr>
            <w:tcW w:w="1738" w:type="dxa"/>
            <w:shd w:val="clear" w:color="auto" w:fill="auto"/>
            <w:noWrap/>
            <w:vAlign w:val="center"/>
            <w:hideMark/>
          </w:tcPr>
          <w:p w14:paraId="51198D5F"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N/A</w:t>
            </w:r>
          </w:p>
        </w:tc>
        <w:tc>
          <w:tcPr>
            <w:tcW w:w="1880" w:type="dxa"/>
            <w:shd w:val="clear" w:color="auto" w:fill="auto"/>
            <w:noWrap/>
            <w:vAlign w:val="center"/>
            <w:hideMark/>
          </w:tcPr>
          <w:p w14:paraId="5C51696D"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29.6</w:t>
            </w:r>
          </w:p>
        </w:tc>
        <w:tc>
          <w:tcPr>
            <w:tcW w:w="1140" w:type="dxa"/>
            <w:shd w:val="clear" w:color="D9E1F2" w:fill="D9E1F2"/>
            <w:noWrap/>
            <w:vAlign w:val="center"/>
            <w:hideMark/>
          </w:tcPr>
          <w:p w14:paraId="3A46545D"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32B3FDAC" w14:textId="77777777" w:rsidTr="00E07499">
        <w:trPr>
          <w:trHeight w:val="330"/>
          <w:jc w:val="center"/>
        </w:trPr>
        <w:tc>
          <w:tcPr>
            <w:tcW w:w="2440" w:type="dxa"/>
            <w:shd w:val="clear" w:color="auto" w:fill="auto"/>
            <w:noWrap/>
            <w:vAlign w:val="center"/>
            <w:hideMark/>
          </w:tcPr>
          <w:p w14:paraId="44AD1EEC"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Average %Body Fat</w:t>
            </w:r>
          </w:p>
        </w:tc>
        <w:tc>
          <w:tcPr>
            <w:tcW w:w="1460" w:type="dxa"/>
            <w:shd w:val="clear" w:color="auto" w:fill="auto"/>
            <w:noWrap/>
            <w:vAlign w:val="center"/>
            <w:hideMark/>
          </w:tcPr>
          <w:p w14:paraId="40881196"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30.00%</w:t>
            </w:r>
          </w:p>
        </w:tc>
        <w:tc>
          <w:tcPr>
            <w:tcW w:w="1738" w:type="dxa"/>
            <w:shd w:val="clear" w:color="auto" w:fill="auto"/>
            <w:noWrap/>
            <w:vAlign w:val="center"/>
            <w:hideMark/>
          </w:tcPr>
          <w:p w14:paraId="3F1776C4"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N/A</w:t>
            </w:r>
          </w:p>
        </w:tc>
        <w:tc>
          <w:tcPr>
            <w:tcW w:w="1880" w:type="dxa"/>
            <w:shd w:val="clear" w:color="auto" w:fill="auto"/>
            <w:noWrap/>
            <w:vAlign w:val="center"/>
            <w:hideMark/>
          </w:tcPr>
          <w:p w14:paraId="02341DCA"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40%</w:t>
            </w:r>
          </w:p>
        </w:tc>
        <w:tc>
          <w:tcPr>
            <w:tcW w:w="1140" w:type="dxa"/>
            <w:shd w:val="clear" w:color="D9E1F2" w:fill="D9E1F2"/>
            <w:noWrap/>
            <w:vAlign w:val="center"/>
            <w:hideMark/>
          </w:tcPr>
          <w:p w14:paraId="24678708"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7F5C906C" w14:textId="77777777" w:rsidTr="00E07499">
        <w:trPr>
          <w:trHeight w:val="330"/>
          <w:jc w:val="center"/>
        </w:trPr>
        <w:tc>
          <w:tcPr>
            <w:tcW w:w="2440" w:type="dxa"/>
            <w:shd w:val="clear" w:color="auto" w:fill="auto"/>
            <w:noWrap/>
            <w:vAlign w:val="center"/>
            <w:hideMark/>
          </w:tcPr>
          <w:p w14:paraId="3E179011" w14:textId="2C3AC1CD" w:rsidR="00100872" w:rsidRPr="00B82F2F" w:rsidRDefault="00DA3885"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Average Cholesterol</w:t>
            </w:r>
          </w:p>
        </w:tc>
        <w:tc>
          <w:tcPr>
            <w:tcW w:w="1460" w:type="dxa"/>
            <w:shd w:val="clear" w:color="auto" w:fill="auto"/>
            <w:noWrap/>
            <w:vAlign w:val="center"/>
            <w:hideMark/>
          </w:tcPr>
          <w:p w14:paraId="28FEBB30"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N/A</w:t>
            </w:r>
          </w:p>
        </w:tc>
        <w:tc>
          <w:tcPr>
            <w:tcW w:w="1738" w:type="dxa"/>
            <w:shd w:val="clear" w:color="auto" w:fill="auto"/>
            <w:noWrap/>
            <w:vAlign w:val="center"/>
            <w:hideMark/>
          </w:tcPr>
          <w:p w14:paraId="4F5FE033"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N/A</w:t>
            </w:r>
          </w:p>
        </w:tc>
        <w:tc>
          <w:tcPr>
            <w:tcW w:w="1880" w:type="dxa"/>
            <w:shd w:val="clear" w:color="auto" w:fill="auto"/>
            <w:noWrap/>
            <w:vAlign w:val="center"/>
            <w:hideMark/>
          </w:tcPr>
          <w:p w14:paraId="2C28F479"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N/A</w:t>
            </w:r>
          </w:p>
        </w:tc>
        <w:tc>
          <w:tcPr>
            <w:tcW w:w="1140" w:type="dxa"/>
            <w:shd w:val="clear" w:color="D9E1F2" w:fill="D9E1F2"/>
            <w:noWrap/>
            <w:vAlign w:val="center"/>
            <w:hideMark/>
          </w:tcPr>
          <w:p w14:paraId="3A3787AB"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79B99344" w14:textId="77777777" w:rsidTr="00E07499">
        <w:trPr>
          <w:trHeight w:val="330"/>
          <w:jc w:val="center"/>
        </w:trPr>
        <w:tc>
          <w:tcPr>
            <w:tcW w:w="2440" w:type="dxa"/>
            <w:shd w:val="clear" w:color="E7E6E6" w:fill="E7E6E6"/>
            <w:noWrap/>
            <w:vAlign w:val="center"/>
            <w:hideMark/>
          </w:tcPr>
          <w:p w14:paraId="1D1D6F41"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Diabetes</w:t>
            </w:r>
          </w:p>
        </w:tc>
        <w:tc>
          <w:tcPr>
            <w:tcW w:w="1460" w:type="dxa"/>
            <w:shd w:val="clear" w:color="auto" w:fill="auto"/>
            <w:noWrap/>
            <w:vAlign w:val="bottom"/>
            <w:hideMark/>
          </w:tcPr>
          <w:p w14:paraId="0D41D95F"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 </w:t>
            </w:r>
          </w:p>
        </w:tc>
        <w:tc>
          <w:tcPr>
            <w:tcW w:w="1738" w:type="dxa"/>
            <w:shd w:val="clear" w:color="auto" w:fill="auto"/>
            <w:noWrap/>
            <w:vAlign w:val="bottom"/>
            <w:hideMark/>
          </w:tcPr>
          <w:p w14:paraId="323CD34D"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 </w:t>
            </w:r>
          </w:p>
        </w:tc>
        <w:tc>
          <w:tcPr>
            <w:tcW w:w="1880" w:type="dxa"/>
            <w:shd w:val="clear" w:color="auto" w:fill="auto"/>
            <w:noWrap/>
            <w:vAlign w:val="bottom"/>
            <w:hideMark/>
          </w:tcPr>
          <w:p w14:paraId="6282F6E1"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 </w:t>
            </w:r>
          </w:p>
        </w:tc>
        <w:tc>
          <w:tcPr>
            <w:tcW w:w="1140" w:type="dxa"/>
            <w:shd w:val="clear" w:color="D9E1F2" w:fill="D9E1F2"/>
            <w:noWrap/>
            <w:vAlign w:val="center"/>
            <w:hideMark/>
          </w:tcPr>
          <w:p w14:paraId="554601A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229EF9C1" w14:textId="77777777" w:rsidTr="00E07499">
        <w:trPr>
          <w:trHeight w:val="315"/>
          <w:jc w:val="center"/>
        </w:trPr>
        <w:tc>
          <w:tcPr>
            <w:tcW w:w="2440" w:type="dxa"/>
            <w:shd w:val="clear" w:color="auto" w:fill="auto"/>
            <w:noWrap/>
            <w:vAlign w:val="center"/>
            <w:hideMark/>
          </w:tcPr>
          <w:p w14:paraId="5F539BBA"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Pre-diabetes cases</w:t>
            </w:r>
          </w:p>
        </w:tc>
        <w:tc>
          <w:tcPr>
            <w:tcW w:w="1460" w:type="dxa"/>
            <w:shd w:val="clear" w:color="auto" w:fill="auto"/>
            <w:noWrap/>
            <w:vAlign w:val="center"/>
            <w:hideMark/>
          </w:tcPr>
          <w:p w14:paraId="258A0A8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2</w:t>
            </w:r>
          </w:p>
        </w:tc>
        <w:tc>
          <w:tcPr>
            <w:tcW w:w="1738" w:type="dxa"/>
            <w:shd w:val="clear" w:color="auto" w:fill="auto"/>
            <w:noWrap/>
            <w:vAlign w:val="center"/>
            <w:hideMark/>
          </w:tcPr>
          <w:p w14:paraId="3BC1F23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w:t>
            </w:r>
          </w:p>
        </w:tc>
        <w:tc>
          <w:tcPr>
            <w:tcW w:w="1880" w:type="dxa"/>
            <w:shd w:val="clear" w:color="auto" w:fill="auto"/>
            <w:noWrap/>
            <w:vAlign w:val="center"/>
            <w:hideMark/>
          </w:tcPr>
          <w:p w14:paraId="1A75414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w:t>
            </w:r>
          </w:p>
        </w:tc>
        <w:tc>
          <w:tcPr>
            <w:tcW w:w="1140" w:type="dxa"/>
            <w:shd w:val="clear" w:color="D9E1F2" w:fill="D9E1F2"/>
            <w:noWrap/>
            <w:vAlign w:val="center"/>
            <w:hideMark/>
          </w:tcPr>
          <w:p w14:paraId="1F553355"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4</w:t>
            </w:r>
          </w:p>
        </w:tc>
      </w:tr>
      <w:tr w:rsidR="00100872" w:rsidRPr="00B82F2F" w14:paraId="1F322514" w14:textId="77777777" w:rsidTr="00E07499">
        <w:trPr>
          <w:trHeight w:val="315"/>
          <w:jc w:val="center"/>
        </w:trPr>
        <w:tc>
          <w:tcPr>
            <w:tcW w:w="2440" w:type="dxa"/>
            <w:shd w:val="clear" w:color="auto" w:fill="auto"/>
            <w:noWrap/>
            <w:vAlign w:val="center"/>
            <w:hideMark/>
          </w:tcPr>
          <w:p w14:paraId="47E02B98"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Diabetes cases</w:t>
            </w:r>
          </w:p>
        </w:tc>
        <w:tc>
          <w:tcPr>
            <w:tcW w:w="1460" w:type="dxa"/>
            <w:shd w:val="clear" w:color="auto" w:fill="auto"/>
            <w:noWrap/>
            <w:vAlign w:val="center"/>
            <w:hideMark/>
          </w:tcPr>
          <w:p w14:paraId="7DF52ED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9</w:t>
            </w:r>
          </w:p>
        </w:tc>
        <w:tc>
          <w:tcPr>
            <w:tcW w:w="1738" w:type="dxa"/>
            <w:shd w:val="clear" w:color="auto" w:fill="auto"/>
            <w:noWrap/>
            <w:vAlign w:val="center"/>
            <w:hideMark/>
          </w:tcPr>
          <w:p w14:paraId="42122EDE"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4</w:t>
            </w:r>
          </w:p>
        </w:tc>
        <w:tc>
          <w:tcPr>
            <w:tcW w:w="1880" w:type="dxa"/>
            <w:shd w:val="clear" w:color="auto" w:fill="auto"/>
            <w:noWrap/>
            <w:vAlign w:val="center"/>
            <w:hideMark/>
          </w:tcPr>
          <w:p w14:paraId="4E9CC8CC"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4</w:t>
            </w:r>
          </w:p>
        </w:tc>
        <w:tc>
          <w:tcPr>
            <w:tcW w:w="1140" w:type="dxa"/>
            <w:shd w:val="clear" w:color="D9E1F2" w:fill="D9E1F2"/>
            <w:noWrap/>
            <w:vAlign w:val="center"/>
            <w:hideMark/>
          </w:tcPr>
          <w:p w14:paraId="6FD02541"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17</w:t>
            </w:r>
          </w:p>
        </w:tc>
      </w:tr>
      <w:tr w:rsidR="00100872" w:rsidRPr="00B82F2F" w14:paraId="2435197C" w14:textId="77777777" w:rsidTr="00E07499">
        <w:trPr>
          <w:trHeight w:val="315"/>
          <w:jc w:val="center"/>
        </w:trPr>
        <w:tc>
          <w:tcPr>
            <w:tcW w:w="2440" w:type="dxa"/>
            <w:shd w:val="clear" w:color="E7E6E6" w:fill="E7E6E6"/>
            <w:noWrap/>
            <w:vAlign w:val="center"/>
            <w:hideMark/>
          </w:tcPr>
          <w:p w14:paraId="61C52A7C"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Hypertension</w:t>
            </w:r>
          </w:p>
        </w:tc>
        <w:tc>
          <w:tcPr>
            <w:tcW w:w="1460" w:type="dxa"/>
            <w:shd w:val="clear" w:color="auto" w:fill="auto"/>
            <w:noWrap/>
            <w:vAlign w:val="center"/>
            <w:hideMark/>
          </w:tcPr>
          <w:p w14:paraId="63FBB60E"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c>
          <w:tcPr>
            <w:tcW w:w="1738" w:type="dxa"/>
            <w:shd w:val="clear" w:color="auto" w:fill="auto"/>
            <w:noWrap/>
            <w:vAlign w:val="center"/>
            <w:hideMark/>
          </w:tcPr>
          <w:p w14:paraId="4A841D36"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c>
          <w:tcPr>
            <w:tcW w:w="1880" w:type="dxa"/>
            <w:shd w:val="clear" w:color="auto" w:fill="auto"/>
            <w:noWrap/>
            <w:vAlign w:val="center"/>
            <w:hideMark/>
          </w:tcPr>
          <w:p w14:paraId="4961908F"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c>
          <w:tcPr>
            <w:tcW w:w="1140" w:type="dxa"/>
            <w:shd w:val="clear" w:color="D9E1F2" w:fill="D9E1F2"/>
            <w:noWrap/>
            <w:vAlign w:val="center"/>
            <w:hideMark/>
          </w:tcPr>
          <w:p w14:paraId="3EF3A606"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24654E5E" w14:textId="77777777" w:rsidTr="00E07499">
        <w:trPr>
          <w:trHeight w:val="315"/>
          <w:jc w:val="center"/>
        </w:trPr>
        <w:tc>
          <w:tcPr>
            <w:tcW w:w="2440" w:type="dxa"/>
            <w:shd w:val="clear" w:color="auto" w:fill="auto"/>
            <w:noWrap/>
            <w:vAlign w:val="center"/>
            <w:hideMark/>
          </w:tcPr>
          <w:p w14:paraId="241F73B4"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Pre-hypertension cases</w:t>
            </w:r>
          </w:p>
        </w:tc>
        <w:tc>
          <w:tcPr>
            <w:tcW w:w="1460" w:type="dxa"/>
            <w:shd w:val="clear" w:color="auto" w:fill="auto"/>
            <w:noWrap/>
            <w:vAlign w:val="center"/>
            <w:hideMark/>
          </w:tcPr>
          <w:p w14:paraId="65A6891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2</w:t>
            </w:r>
          </w:p>
        </w:tc>
        <w:tc>
          <w:tcPr>
            <w:tcW w:w="1738" w:type="dxa"/>
            <w:shd w:val="clear" w:color="auto" w:fill="auto"/>
            <w:noWrap/>
            <w:vAlign w:val="center"/>
            <w:hideMark/>
          </w:tcPr>
          <w:p w14:paraId="40E558B9"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w:t>
            </w:r>
          </w:p>
        </w:tc>
        <w:tc>
          <w:tcPr>
            <w:tcW w:w="1880" w:type="dxa"/>
            <w:shd w:val="clear" w:color="auto" w:fill="auto"/>
            <w:noWrap/>
            <w:vAlign w:val="center"/>
            <w:hideMark/>
          </w:tcPr>
          <w:p w14:paraId="39897B3D"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4</w:t>
            </w:r>
          </w:p>
        </w:tc>
        <w:tc>
          <w:tcPr>
            <w:tcW w:w="1140" w:type="dxa"/>
            <w:shd w:val="clear" w:color="D9E1F2" w:fill="D9E1F2"/>
            <w:noWrap/>
            <w:vAlign w:val="center"/>
            <w:hideMark/>
          </w:tcPr>
          <w:p w14:paraId="6A499851"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7</w:t>
            </w:r>
          </w:p>
        </w:tc>
      </w:tr>
      <w:tr w:rsidR="00100872" w:rsidRPr="00B82F2F" w14:paraId="6330FDCF" w14:textId="77777777" w:rsidTr="00E07499">
        <w:trPr>
          <w:trHeight w:val="315"/>
          <w:jc w:val="center"/>
        </w:trPr>
        <w:tc>
          <w:tcPr>
            <w:tcW w:w="2440" w:type="dxa"/>
            <w:shd w:val="clear" w:color="auto" w:fill="auto"/>
            <w:noWrap/>
            <w:vAlign w:val="center"/>
            <w:hideMark/>
          </w:tcPr>
          <w:p w14:paraId="5D7C380D"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Hypertension cases</w:t>
            </w:r>
          </w:p>
        </w:tc>
        <w:tc>
          <w:tcPr>
            <w:tcW w:w="1460" w:type="dxa"/>
            <w:shd w:val="clear" w:color="auto" w:fill="auto"/>
            <w:noWrap/>
            <w:vAlign w:val="center"/>
            <w:hideMark/>
          </w:tcPr>
          <w:p w14:paraId="017F24A4"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9</w:t>
            </w:r>
          </w:p>
        </w:tc>
        <w:tc>
          <w:tcPr>
            <w:tcW w:w="1738" w:type="dxa"/>
            <w:shd w:val="clear" w:color="auto" w:fill="auto"/>
            <w:noWrap/>
            <w:vAlign w:val="center"/>
            <w:hideMark/>
          </w:tcPr>
          <w:p w14:paraId="05AD59DC"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4</w:t>
            </w:r>
          </w:p>
        </w:tc>
        <w:tc>
          <w:tcPr>
            <w:tcW w:w="1880" w:type="dxa"/>
            <w:shd w:val="clear" w:color="auto" w:fill="auto"/>
            <w:noWrap/>
            <w:vAlign w:val="center"/>
            <w:hideMark/>
          </w:tcPr>
          <w:p w14:paraId="665CFBD3"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5</w:t>
            </w:r>
          </w:p>
        </w:tc>
        <w:tc>
          <w:tcPr>
            <w:tcW w:w="1140" w:type="dxa"/>
            <w:shd w:val="clear" w:color="D9E1F2" w:fill="D9E1F2"/>
            <w:noWrap/>
            <w:vAlign w:val="center"/>
            <w:hideMark/>
          </w:tcPr>
          <w:p w14:paraId="1835CE1D"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18</w:t>
            </w:r>
          </w:p>
        </w:tc>
      </w:tr>
      <w:tr w:rsidR="00100872" w:rsidRPr="00B82F2F" w14:paraId="41DD03EB" w14:textId="77777777" w:rsidTr="00E07499">
        <w:trPr>
          <w:trHeight w:val="315"/>
          <w:jc w:val="center"/>
        </w:trPr>
        <w:tc>
          <w:tcPr>
            <w:tcW w:w="2440" w:type="dxa"/>
            <w:shd w:val="clear" w:color="auto" w:fill="auto"/>
            <w:noWrap/>
            <w:vAlign w:val="center"/>
            <w:hideMark/>
          </w:tcPr>
          <w:p w14:paraId="6985CEC8" w14:textId="77777777" w:rsidR="00100872" w:rsidRPr="00B82F2F" w:rsidRDefault="00100872"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Uncontrolled hypertension</w:t>
            </w:r>
          </w:p>
        </w:tc>
        <w:tc>
          <w:tcPr>
            <w:tcW w:w="1460" w:type="dxa"/>
            <w:shd w:val="clear" w:color="auto" w:fill="auto"/>
            <w:noWrap/>
            <w:vAlign w:val="center"/>
            <w:hideMark/>
          </w:tcPr>
          <w:p w14:paraId="4D5AADAA"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738" w:type="dxa"/>
            <w:shd w:val="clear" w:color="auto" w:fill="auto"/>
            <w:noWrap/>
            <w:vAlign w:val="center"/>
            <w:hideMark/>
          </w:tcPr>
          <w:p w14:paraId="2AC538E3"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880" w:type="dxa"/>
            <w:shd w:val="clear" w:color="auto" w:fill="auto"/>
            <w:noWrap/>
            <w:vAlign w:val="center"/>
            <w:hideMark/>
          </w:tcPr>
          <w:p w14:paraId="6B24260B"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140" w:type="dxa"/>
            <w:shd w:val="clear" w:color="D9E1F2" w:fill="D9E1F2"/>
            <w:noWrap/>
            <w:vAlign w:val="center"/>
            <w:hideMark/>
          </w:tcPr>
          <w:p w14:paraId="64D45C1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r>
      <w:tr w:rsidR="00100872" w:rsidRPr="00B82F2F" w14:paraId="0516BD03" w14:textId="77777777" w:rsidTr="00E07499">
        <w:trPr>
          <w:trHeight w:val="315"/>
          <w:jc w:val="center"/>
        </w:trPr>
        <w:tc>
          <w:tcPr>
            <w:tcW w:w="2440" w:type="dxa"/>
            <w:shd w:val="clear" w:color="D8D8D8" w:fill="D8D8D8"/>
            <w:noWrap/>
            <w:vAlign w:val="center"/>
            <w:hideMark/>
          </w:tcPr>
          <w:p w14:paraId="56EC1EFE"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Cholesterol</w:t>
            </w:r>
          </w:p>
        </w:tc>
        <w:tc>
          <w:tcPr>
            <w:tcW w:w="1460" w:type="dxa"/>
            <w:shd w:val="clear" w:color="auto" w:fill="auto"/>
            <w:noWrap/>
            <w:vAlign w:val="center"/>
            <w:hideMark/>
          </w:tcPr>
          <w:p w14:paraId="3B6DE13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c>
          <w:tcPr>
            <w:tcW w:w="1738" w:type="dxa"/>
            <w:shd w:val="clear" w:color="auto" w:fill="auto"/>
            <w:noWrap/>
            <w:vAlign w:val="center"/>
            <w:hideMark/>
          </w:tcPr>
          <w:p w14:paraId="01651CBA"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c>
          <w:tcPr>
            <w:tcW w:w="1880" w:type="dxa"/>
            <w:shd w:val="clear" w:color="auto" w:fill="auto"/>
            <w:noWrap/>
            <w:vAlign w:val="center"/>
            <w:hideMark/>
          </w:tcPr>
          <w:p w14:paraId="1F0BABB8"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c>
          <w:tcPr>
            <w:tcW w:w="1140" w:type="dxa"/>
            <w:shd w:val="clear" w:color="D9E1F2" w:fill="D9E1F2"/>
            <w:noWrap/>
            <w:vAlign w:val="center"/>
            <w:hideMark/>
          </w:tcPr>
          <w:p w14:paraId="1DC76267"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 </w:t>
            </w:r>
          </w:p>
        </w:tc>
      </w:tr>
      <w:tr w:rsidR="00100872" w:rsidRPr="00B82F2F" w14:paraId="3DC3D318" w14:textId="77777777" w:rsidTr="00E07499">
        <w:trPr>
          <w:trHeight w:val="315"/>
          <w:jc w:val="center"/>
        </w:trPr>
        <w:tc>
          <w:tcPr>
            <w:tcW w:w="2440" w:type="dxa"/>
            <w:shd w:val="clear" w:color="auto" w:fill="auto"/>
            <w:noWrap/>
            <w:vAlign w:val="center"/>
            <w:hideMark/>
          </w:tcPr>
          <w:p w14:paraId="545DBEAB" w14:textId="0AD88601" w:rsidR="00100872" w:rsidRPr="00B82F2F" w:rsidRDefault="00DA3885"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Desirable (</w:t>
            </w:r>
            <w:r w:rsidR="00100872" w:rsidRPr="00B82F2F">
              <w:rPr>
                <w:rFonts w:ascii="Times New Roman" w:hAnsi="Times New Roman" w:cs="Times New Roman"/>
                <w:i/>
                <w:iCs/>
                <w:color w:val="000000"/>
                <w:sz w:val="24"/>
                <w:szCs w:val="24"/>
              </w:rPr>
              <w:t>&lt;200)</w:t>
            </w:r>
          </w:p>
        </w:tc>
        <w:tc>
          <w:tcPr>
            <w:tcW w:w="1460" w:type="dxa"/>
            <w:shd w:val="clear" w:color="auto" w:fill="auto"/>
            <w:noWrap/>
            <w:vAlign w:val="center"/>
            <w:hideMark/>
          </w:tcPr>
          <w:p w14:paraId="2B688C83"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738" w:type="dxa"/>
            <w:shd w:val="clear" w:color="auto" w:fill="auto"/>
            <w:noWrap/>
            <w:vAlign w:val="center"/>
            <w:hideMark/>
          </w:tcPr>
          <w:p w14:paraId="64E34C6A"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880" w:type="dxa"/>
            <w:shd w:val="clear" w:color="auto" w:fill="auto"/>
            <w:noWrap/>
            <w:vAlign w:val="center"/>
            <w:hideMark/>
          </w:tcPr>
          <w:p w14:paraId="7EF75BA4"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140" w:type="dxa"/>
            <w:shd w:val="clear" w:color="D9E1F2" w:fill="D9E1F2"/>
            <w:noWrap/>
            <w:vAlign w:val="center"/>
            <w:hideMark/>
          </w:tcPr>
          <w:p w14:paraId="72839A50"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r>
      <w:tr w:rsidR="00100872" w:rsidRPr="00B82F2F" w14:paraId="669CAEB7" w14:textId="77777777" w:rsidTr="00E07499">
        <w:trPr>
          <w:trHeight w:val="315"/>
          <w:jc w:val="center"/>
        </w:trPr>
        <w:tc>
          <w:tcPr>
            <w:tcW w:w="2440" w:type="dxa"/>
            <w:shd w:val="clear" w:color="auto" w:fill="auto"/>
            <w:noWrap/>
            <w:vAlign w:val="center"/>
            <w:hideMark/>
          </w:tcPr>
          <w:p w14:paraId="1C860614" w14:textId="330DD179" w:rsidR="00100872" w:rsidRPr="00B82F2F" w:rsidRDefault="00DA3885" w:rsidP="008658B6">
            <w:pPr>
              <w:spacing w:after="0" w:line="240" w:lineRule="auto"/>
              <w:jc w:val="both"/>
              <w:rPr>
                <w:rFonts w:ascii="Times New Roman" w:hAnsi="Times New Roman" w:cs="Times New Roman"/>
                <w:i/>
                <w:iCs/>
                <w:color w:val="000000"/>
                <w:sz w:val="24"/>
                <w:szCs w:val="24"/>
              </w:rPr>
            </w:pPr>
            <w:r w:rsidRPr="00B82F2F">
              <w:rPr>
                <w:rFonts w:ascii="Times New Roman" w:hAnsi="Times New Roman" w:cs="Times New Roman"/>
                <w:i/>
                <w:iCs/>
                <w:color w:val="000000"/>
                <w:sz w:val="24"/>
                <w:szCs w:val="24"/>
              </w:rPr>
              <w:t>Borderline (</w:t>
            </w:r>
            <w:r w:rsidR="00100872" w:rsidRPr="00B82F2F">
              <w:rPr>
                <w:rFonts w:ascii="Times New Roman" w:hAnsi="Times New Roman" w:cs="Times New Roman"/>
                <w:i/>
                <w:iCs/>
                <w:color w:val="000000"/>
                <w:sz w:val="24"/>
                <w:szCs w:val="24"/>
              </w:rPr>
              <w:t>200-239)</w:t>
            </w:r>
          </w:p>
        </w:tc>
        <w:tc>
          <w:tcPr>
            <w:tcW w:w="1460" w:type="dxa"/>
            <w:shd w:val="clear" w:color="auto" w:fill="auto"/>
            <w:noWrap/>
            <w:vAlign w:val="center"/>
            <w:hideMark/>
          </w:tcPr>
          <w:p w14:paraId="5CA3F63F"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738" w:type="dxa"/>
            <w:shd w:val="clear" w:color="auto" w:fill="auto"/>
            <w:noWrap/>
            <w:vAlign w:val="center"/>
            <w:hideMark/>
          </w:tcPr>
          <w:p w14:paraId="192AA595"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880" w:type="dxa"/>
            <w:shd w:val="clear" w:color="auto" w:fill="auto"/>
            <w:noWrap/>
            <w:vAlign w:val="center"/>
            <w:hideMark/>
          </w:tcPr>
          <w:p w14:paraId="141EFEAD"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140" w:type="dxa"/>
            <w:shd w:val="clear" w:color="D9E1F2" w:fill="D9E1F2"/>
            <w:noWrap/>
            <w:vAlign w:val="center"/>
            <w:hideMark/>
          </w:tcPr>
          <w:p w14:paraId="041CF98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r>
      <w:tr w:rsidR="00100872" w:rsidRPr="00B82F2F" w14:paraId="1F955B59" w14:textId="77777777" w:rsidTr="00E07499">
        <w:trPr>
          <w:trHeight w:val="315"/>
          <w:jc w:val="center"/>
        </w:trPr>
        <w:tc>
          <w:tcPr>
            <w:tcW w:w="2440" w:type="dxa"/>
            <w:shd w:val="clear" w:color="auto" w:fill="auto"/>
            <w:noWrap/>
            <w:vAlign w:val="bottom"/>
            <w:hideMark/>
          </w:tcPr>
          <w:p w14:paraId="23E78F0E" w14:textId="77777777" w:rsidR="00100872" w:rsidRPr="00B82F2F" w:rsidRDefault="00100872" w:rsidP="008658B6">
            <w:pPr>
              <w:spacing w:after="0" w:line="240" w:lineRule="auto"/>
              <w:jc w:val="both"/>
              <w:rPr>
                <w:rFonts w:ascii="Times New Roman" w:hAnsi="Times New Roman" w:cs="Times New Roman"/>
                <w:color w:val="000000"/>
                <w:sz w:val="24"/>
                <w:szCs w:val="24"/>
              </w:rPr>
            </w:pPr>
            <w:r w:rsidRPr="00B82F2F">
              <w:rPr>
                <w:rFonts w:ascii="Times New Roman" w:hAnsi="Times New Roman" w:cs="Times New Roman"/>
                <w:color w:val="000000"/>
                <w:sz w:val="24"/>
                <w:szCs w:val="24"/>
              </w:rPr>
              <w:t>High Risk (&gt;240)</w:t>
            </w:r>
          </w:p>
        </w:tc>
        <w:tc>
          <w:tcPr>
            <w:tcW w:w="1460" w:type="dxa"/>
            <w:shd w:val="clear" w:color="auto" w:fill="auto"/>
            <w:noWrap/>
            <w:vAlign w:val="center"/>
            <w:hideMark/>
          </w:tcPr>
          <w:p w14:paraId="0567C722"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738" w:type="dxa"/>
            <w:shd w:val="clear" w:color="auto" w:fill="auto"/>
            <w:noWrap/>
            <w:vAlign w:val="center"/>
            <w:hideMark/>
          </w:tcPr>
          <w:p w14:paraId="794F1BEB"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880" w:type="dxa"/>
            <w:shd w:val="clear" w:color="auto" w:fill="auto"/>
            <w:noWrap/>
            <w:vAlign w:val="center"/>
            <w:hideMark/>
          </w:tcPr>
          <w:p w14:paraId="6AEF0BE4"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c>
          <w:tcPr>
            <w:tcW w:w="1140" w:type="dxa"/>
            <w:shd w:val="clear" w:color="D9E1F2" w:fill="D9E1F2"/>
            <w:noWrap/>
            <w:vAlign w:val="center"/>
            <w:hideMark/>
          </w:tcPr>
          <w:p w14:paraId="6FA81E0A"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0</w:t>
            </w:r>
          </w:p>
        </w:tc>
      </w:tr>
      <w:tr w:rsidR="00100872" w:rsidRPr="00B82F2F" w14:paraId="0D63076E" w14:textId="77777777" w:rsidTr="00E07499">
        <w:trPr>
          <w:trHeight w:val="315"/>
          <w:jc w:val="center"/>
        </w:trPr>
        <w:tc>
          <w:tcPr>
            <w:tcW w:w="2440" w:type="dxa"/>
            <w:shd w:val="clear" w:color="D9E2F3" w:fill="D9E2F3"/>
            <w:vAlign w:val="center"/>
            <w:hideMark/>
          </w:tcPr>
          <w:p w14:paraId="3FDE2698"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lastRenderedPageBreak/>
              <w:t>Elevated Values</w:t>
            </w:r>
          </w:p>
        </w:tc>
        <w:tc>
          <w:tcPr>
            <w:tcW w:w="1460" w:type="dxa"/>
            <w:shd w:val="clear" w:color="auto" w:fill="auto"/>
            <w:noWrap/>
            <w:vAlign w:val="center"/>
            <w:hideMark/>
          </w:tcPr>
          <w:p w14:paraId="487B7713"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22</w:t>
            </w:r>
          </w:p>
        </w:tc>
        <w:tc>
          <w:tcPr>
            <w:tcW w:w="1738" w:type="dxa"/>
            <w:shd w:val="clear" w:color="auto" w:fill="auto"/>
            <w:noWrap/>
            <w:vAlign w:val="center"/>
            <w:hideMark/>
          </w:tcPr>
          <w:p w14:paraId="4393F649"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10</w:t>
            </w:r>
          </w:p>
        </w:tc>
        <w:tc>
          <w:tcPr>
            <w:tcW w:w="1880" w:type="dxa"/>
            <w:shd w:val="clear" w:color="auto" w:fill="auto"/>
            <w:noWrap/>
            <w:vAlign w:val="center"/>
            <w:hideMark/>
          </w:tcPr>
          <w:p w14:paraId="1E5C14F4"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14</w:t>
            </w:r>
          </w:p>
        </w:tc>
        <w:tc>
          <w:tcPr>
            <w:tcW w:w="1140" w:type="dxa"/>
            <w:shd w:val="clear" w:color="auto" w:fill="auto"/>
            <w:noWrap/>
            <w:vAlign w:val="center"/>
            <w:hideMark/>
          </w:tcPr>
          <w:p w14:paraId="4D9CA497" w14:textId="77777777" w:rsidR="00100872" w:rsidRPr="00B82F2F" w:rsidRDefault="00100872" w:rsidP="008658B6">
            <w:pPr>
              <w:spacing w:after="0" w:line="240" w:lineRule="auto"/>
              <w:jc w:val="both"/>
              <w:rPr>
                <w:rFonts w:ascii="Times New Roman" w:hAnsi="Times New Roman" w:cs="Times New Roman"/>
                <w:b/>
                <w:bCs/>
                <w:color w:val="000000"/>
                <w:sz w:val="24"/>
                <w:szCs w:val="24"/>
              </w:rPr>
            </w:pPr>
            <w:r w:rsidRPr="00B82F2F">
              <w:rPr>
                <w:rFonts w:ascii="Times New Roman" w:hAnsi="Times New Roman" w:cs="Times New Roman"/>
                <w:b/>
                <w:bCs/>
                <w:color w:val="000000"/>
                <w:sz w:val="24"/>
                <w:szCs w:val="24"/>
              </w:rPr>
              <w:t>46</w:t>
            </w:r>
          </w:p>
        </w:tc>
      </w:tr>
    </w:tbl>
    <w:p w14:paraId="2B20C0E2" w14:textId="77777777" w:rsidR="00100872" w:rsidRPr="00B82F2F" w:rsidRDefault="00100872" w:rsidP="008658B6">
      <w:pPr>
        <w:spacing w:after="0" w:line="240" w:lineRule="auto"/>
        <w:jc w:val="both"/>
        <w:rPr>
          <w:rFonts w:ascii="Times New Roman" w:hAnsi="Times New Roman" w:cs="Times New Roman"/>
          <w:b/>
          <w:sz w:val="24"/>
          <w:szCs w:val="24"/>
        </w:rPr>
      </w:pPr>
      <w:bookmarkStart w:id="1" w:name="_gjdgxs" w:colFirst="0" w:colLast="0"/>
      <w:bookmarkEnd w:id="1"/>
    </w:p>
    <w:p w14:paraId="2294613D" w14:textId="77777777" w:rsidR="00100872" w:rsidRPr="00B82F2F" w:rsidRDefault="00100872" w:rsidP="008658B6">
      <w:pPr>
        <w:spacing w:after="0" w:line="240" w:lineRule="auto"/>
        <w:jc w:val="center"/>
        <w:rPr>
          <w:rFonts w:ascii="Times New Roman" w:hAnsi="Times New Roman" w:cs="Times New Roman"/>
          <w:b/>
          <w:sz w:val="24"/>
          <w:szCs w:val="24"/>
        </w:rPr>
      </w:pPr>
      <w:r w:rsidRPr="00B82F2F">
        <w:rPr>
          <w:rFonts w:ascii="Times New Roman" w:hAnsi="Times New Roman" w:cs="Times New Roman"/>
          <w:b/>
          <w:sz w:val="24"/>
          <w:szCs w:val="24"/>
        </w:rPr>
        <w:t>Self-Management Outreach Efforts</w:t>
      </w:r>
    </w:p>
    <w:p w14:paraId="31633169" w14:textId="77777777" w:rsidR="00100872" w:rsidRPr="00B82F2F" w:rsidRDefault="00100872" w:rsidP="008658B6">
      <w:pPr>
        <w:spacing w:after="0" w:line="240" w:lineRule="auto"/>
        <w:jc w:val="both"/>
        <w:rPr>
          <w:rFonts w:ascii="Times New Roman" w:hAnsi="Times New Roman" w:cs="Times New Roman"/>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5395"/>
      </w:tblGrid>
      <w:tr w:rsidR="00100872" w:rsidRPr="00B82F2F" w14:paraId="4E0D48A5" w14:textId="77777777" w:rsidTr="00E07499">
        <w:trPr>
          <w:jc w:val="center"/>
        </w:trPr>
        <w:tc>
          <w:tcPr>
            <w:tcW w:w="5395" w:type="dxa"/>
            <w:shd w:val="clear" w:color="auto" w:fill="D0CECE"/>
          </w:tcPr>
          <w:p w14:paraId="456B513A"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Physician Referrals Received:</w:t>
            </w:r>
          </w:p>
        </w:tc>
        <w:tc>
          <w:tcPr>
            <w:tcW w:w="5395" w:type="dxa"/>
            <w:shd w:val="clear" w:color="auto" w:fill="D0CECE"/>
          </w:tcPr>
          <w:p w14:paraId="4117EDDF"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 Attended class:</w:t>
            </w:r>
          </w:p>
        </w:tc>
      </w:tr>
      <w:tr w:rsidR="00100872" w:rsidRPr="00B82F2F" w14:paraId="3B13B7A0" w14:textId="77777777" w:rsidTr="00E07499">
        <w:trPr>
          <w:jc w:val="center"/>
        </w:trPr>
        <w:tc>
          <w:tcPr>
            <w:tcW w:w="5395" w:type="dxa"/>
            <w:shd w:val="clear" w:color="auto" w:fill="auto"/>
          </w:tcPr>
          <w:p w14:paraId="6EA8CA77" w14:textId="10797A27" w:rsidR="00100872" w:rsidRPr="00B82F2F" w:rsidRDefault="00100872" w:rsidP="008658B6">
            <w:pPr>
              <w:spacing w:after="0" w:line="240" w:lineRule="auto"/>
              <w:rPr>
                <w:rFonts w:ascii="Times New Roman" w:hAnsi="Times New Roman" w:cs="Times New Roman"/>
                <w:sz w:val="24"/>
                <w:szCs w:val="24"/>
                <w:highlight w:val="yellow"/>
              </w:rPr>
            </w:pPr>
            <w:r w:rsidRPr="00B82F2F">
              <w:rPr>
                <w:rFonts w:ascii="Times New Roman" w:hAnsi="Times New Roman" w:cs="Times New Roman"/>
                <w:sz w:val="24"/>
                <w:szCs w:val="24"/>
              </w:rPr>
              <w:t>2</w:t>
            </w:r>
            <w:r w:rsidR="00833A9E">
              <w:rPr>
                <w:rFonts w:ascii="Times New Roman" w:hAnsi="Times New Roman" w:cs="Times New Roman"/>
                <w:sz w:val="24"/>
                <w:szCs w:val="24"/>
              </w:rPr>
              <w:t xml:space="preserve"> </w:t>
            </w:r>
            <w:r w:rsidRPr="00B82F2F">
              <w:rPr>
                <w:rFonts w:ascii="Times New Roman" w:hAnsi="Times New Roman" w:cs="Times New Roman"/>
                <w:sz w:val="24"/>
                <w:szCs w:val="24"/>
              </w:rPr>
              <w:t>(Welsh-1 Djamsson-1; Kelly-0)</w:t>
            </w:r>
          </w:p>
        </w:tc>
        <w:tc>
          <w:tcPr>
            <w:tcW w:w="5395" w:type="dxa"/>
            <w:shd w:val="clear" w:color="auto" w:fill="auto"/>
          </w:tcPr>
          <w:p w14:paraId="5C6C1FFB"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1</w:t>
            </w:r>
          </w:p>
        </w:tc>
      </w:tr>
      <w:tr w:rsidR="00100872" w:rsidRPr="00B82F2F" w14:paraId="184C874E" w14:textId="77777777" w:rsidTr="00E07499">
        <w:trPr>
          <w:jc w:val="center"/>
        </w:trPr>
        <w:tc>
          <w:tcPr>
            <w:tcW w:w="5395" w:type="dxa"/>
            <w:shd w:val="clear" w:color="auto" w:fill="D0CECE"/>
          </w:tcPr>
          <w:p w14:paraId="7E784DFD" w14:textId="3864CC48"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w:t>
            </w:r>
            <w:r w:rsidR="00833A9E">
              <w:rPr>
                <w:rFonts w:ascii="Times New Roman" w:hAnsi="Times New Roman" w:cs="Times New Roman"/>
                <w:sz w:val="24"/>
                <w:szCs w:val="24"/>
              </w:rPr>
              <w:t xml:space="preserve"> </w:t>
            </w:r>
            <w:r w:rsidRPr="00B82F2F">
              <w:rPr>
                <w:rFonts w:ascii="Times New Roman" w:hAnsi="Times New Roman" w:cs="Times New Roman"/>
                <w:sz w:val="24"/>
                <w:szCs w:val="24"/>
              </w:rPr>
              <w:t>Referred to Primary Care Physician</w:t>
            </w:r>
          </w:p>
        </w:tc>
        <w:tc>
          <w:tcPr>
            <w:tcW w:w="5395" w:type="dxa"/>
            <w:shd w:val="clear" w:color="auto" w:fill="D0CECE"/>
          </w:tcPr>
          <w:p w14:paraId="6854CD15"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 Attended Primary Care Visit</w:t>
            </w:r>
          </w:p>
        </w:tc>
      </w:tr>
      <w:tr w:rsidR="00100872" w:rsidRPr="00B82F2F" w14:paraId="05B75E18" w14:textId="77777777" w:rsidTr="00E07499">
        <w:trPr>
          <w:jc w:val="center"/>
        </w:trPr>
        <w:tc>
          <w:tcPr>
            <w:tcW w:w="5395" w:type="dxa"/>
            <w:shd w:val="clear" w:color="auto" w:fill="auto"/>
          </w:tcPr>
          <w:p w14:paraId="4AEF8BA9"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2</w:t>
            </w:r>
          </w:p>
        </w:tc>
        <w:tc>
          <w:tcPr>
            <w:tcW w:w="5395" w:type="dxa"/>
            <w:shd w:val="clear" w:color="auto" w:fill="auto"/>
          </w:tcPr>
          <w:p w14:paraId="62CDA171"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2</w:t>
            </w:r>
          </w:p>
        </w:tc>
      </w:tr>
      <w:tr w:rsidR="00100872" w:rsidRPr="00B82F2F" w14:paraId="1590EA8D" w14:textId="77777777" w:rsidTr="00E07499">
        <w:trPr>
          <w:jc w:val="center"/>
        </w:trPr>
        <w:tc>
          <w:tcPr>
            <w:tcW w:w="5395" w:type="dxa"/>
            <w:shd w:val="clear" w:color="auto" w:fill="D0CECE"/>
          </w:tcPr>
          <w:p w14:paraId="66A183BA"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 xml:space="preserve"># of Self-Management Devices distributed (BP or Glucose) </w:t>
            </w:r>
          </w:p>
        </w:tc>
        <w:tc>
          <w:tcPr>
            <w:tcW w:w="5395" w:type="dxa"/>
            <w:shd w:val="clear" w:color="auto" w:fill="D0CECE"/>
          </w:tcPr>
          <w:p w14:paraId="5D475B92" w14:textId="44E36228"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 xml:space="preserve"># Taught to use Self-Management devices (BP or </w:t>
            </w:r>
            <w:r w:rsidR="00DA3885" w:rsidRPr="00B82F2F">
              <w:rPr>
                <w:rFonts w:ascii="Times New Roman" w:hAnsi="Times New Roman" w:cs="Times New Roman"/>
                <w:sz w:val="24"/>
                <w:szCs w:val="24"/>
              </w:rPr>
              <w:t>Glucose, Glucose</w:t>
            </w:r>
            <w:r w:rsidRPr="00B82F2F">
              <w:rPr>
                <w:rFonts w:ascii="Times New Roman" w:hAnsi="Times New Roman" w:cs="Times New Roman"/>
                <w:sz w:val="24"/>
                <w:szCs w:val="24"/>
              </w:rPr>
              <w:t xml:space="preserve"> SM data cord)</w:t>
            </w:r>
          </w:p>
        </w:tc>
      </w:tr>
      <w:tr w:rsidR="00100872" w:rsidRPr="00B82F2F" w14:paraId="6E248D79" w14:textId="77777777" w:rsidTr="00E07499">
        <w:trPr>
          <w:jc w:val="center"/>
        </w:trPr>
        <w:tc>
          <w:tcPr>
            <w:tcW w:w="5395" w:type="dxa"/>
            <w:shd w:val="clear" w:color="auto" w:fill="auto"/>
          </w:tcPr>
          <w:p w14:paraId="7382D605"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30 (10 Glucose, 0 Blood Pressure, 20 packs of strips)</w:t>
            </w:r>
          </w:p>
        </w:tc>
        <w:tc>
          <w:tcPr>
            <w:tcW w:w="5395" w:type="dxa"/>
            <w:shd w:val="clear" w:color="auto" w:fill="auto"/>
          </w:tcPr>
          <w:p w14:paraId="7D5983DC"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10</w:t>
            </w:r>
          </w:p>
        </w:tc>
      </w:tr>
      <w:tr w:rsidR="00100872" w:rsidRPr="00B82F2F" w14:paraId="29CF6C87" w14:textId="77777777" w:rsidTr="00E07499">
        <w:trPr>
          <w:jc w:val="center"/>
        </w:trPr>
        <w:tc>
          <w:tcPr>
            <w:tcW w:w="5395" w:type="dxa"/>
            <w:shd w:val="clear" w:color="auto" w:fill="D0CECE"/>
          </w:tcPr>
          <w:p w14:paraId="0B545338" w14:textId="4AD949CE"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 xml:space="preserve"># of People with </w:t>
            </w:r>
            <w:r w:rsidR="00810B65">
              <w:rPr>
                <w:rFonts w:ascii="Times New Roman" w:hAnsi="Times New Roman" w:cs="Times New Roman"/>
                <w:sz w:val="24"/>
                <w:szCs w:val="24"/>
              </w:rPr>
              <w:t>e</w:t>
            </w:r>
            <w:r w:rsidRPr="00B82F2F">
              <w:rPr>
                <w:rFonts w:ascii="Times New Roman" w:hAnsi="Times New Roman" w:cs="Times New Roman"/>
                <w:sz w:val="24"/>
                <w:szCs w:val="24"/>
              </w:rPr>
              <w:t xml:space="preserve">levated values </w:t>
            </w:r>
          </w:p>
        </w:tc>
        <w:tc>
          <w:tcPr>
            <w:tcW w:w="5395" w:type="dxa"/>
            <w:shd w:val="clear" w:color="auto" w:fill="D0CECE"/>
          </w:tcPr>
          <w:p w14:paraId="3D09535A" w14:textId="0CF1416D"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 xml:space="preserve"># of People followed up with </w:t>
            </w:r>
            <w:r w:rsidR="00810B65">
              <w:rPr>
                <w:rFonts w:ascii="Times New Roman" w:hAnsi="Times New Roman" w:cs="Times New Roman"/>
                <w:sz w:val="24"/>
                <w:szCs w:val="24"/>
              </w:rPr>
              <w:t>e</w:t>
            </w:r>
            <w:r w:rsidRPr="00B82F2F">
              <w:rPr>
                <w:rFonts w:ascii="Times New Roman" w:hAnsi="Times New Roman" w:cs="Times New Roman"/>
                <w:sz w:val="24"/>
                <w:szCs w:val="24"/>
              </w:rPr>
              <w:t>levated values</w:t>
            </w:r>
          </w:p>
        </w:tc>
      </w:tr>
      <w:tr w:rsidR="00100872" w:rsidRPr="00B82F2F" w14:paraId="388D9940" w14:textId="77777777" w:rsidTr="00E07499">
        <w:trPr>
          <w:jc w:val="center"/>
        </w:trPr>
        <w:tc>
          <w:tcPr>
            <w:tcW w:w="5395" w:type="dxa"/>
            <w:shd w:val="clear" w:color="auto" w:fill="auto"/>
          </w:tcPr>
          <w:p w14:paraId="15833FCD"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48</w:t>
            </w:r>
          </w:p>
        </w:tc>
        <w:tc>
          <w:tcPr>
            <w:tcW w:w="5395" w:type="dxa"/>
            <w:shd w:val="clear" w:color="auto" w:fill="auto"/>
          </w:tcPr>
          <w:p w14:paraId="67335D42"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48</w:t>
            </w:r>
          </w:p>
        </w:tc>
      </w:tr>
      <w:tr w:rsidR="00100872" w:rsidRPr="00B82F2F" w14:paraId="17DC3791" w14:textId="77777777" w:rsidTr="00E07499">
        <w:trPr>
          <w:jc w:val="center"/>
        </w:trPr>
        <w:tc>
          <w:tcPr>
            <w:tcW w:w="5395" w:type="dxa"/>
            <w:shd w:val="clear" w:color="auto" w:fill="D0CECE"/>
          </w:tcPr>
          <w:p w14:paraId="2B3CF1C9"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 of Educational Materials distributed</w:t>
            </w:r>
          </w:p>
        </w:tc>
        <w:tc>
          <w:tcPr>
            <w:tcW w:w="5395" w:type="dxa"/>
            <w:shd w:val="clear" w:color="auto" w:fill="D0CECE"/>
          </w:tcPr>
          <w:p w14:paraId="5C147513" w14:textId="77777777" w:rsidR="00100872" w:rsidRPr="00B82F2F" w:rsidRDefault="00100872" w:rsidP="008658B6">
            <w:pPr>
              <w:spacing w:after="0" w:line="240" w:lineRule="auto"/>
              <w:rPr>
                <w:rFonts w:ascii="Times New Roman" w:hAnsi="Times New Roman" w:cs="Times New Roman"/>
                <w:b/>
                <w:bCs/>
                <w:color w:val="000000" w:themeColor="text1"/>
                <w:sz w:val="24"/>
                <w:szCs w:val="24"/>
              </w:rPr>
            </w:pPr>
            <w:r w:rsidRPr="00B82F2F">
              <w:rPr>
                <w:rFonts w:ascii="Times New Roman" w:hAnsi="Times New Roman" w:cs="Times New Roman"/>
                <w:b/>
                <w:bCs/>
                <w:color w:val="000000" w:themeColor="text1"/>
                <w:sz w:val="24"/>
                <w:szCs w:val="24"/>
              </w:rPr>
              <w:t># of Office Hour Consultations</w:t>
            </w:r>
          </w:p>
        </w:tc>
      </w:tr>
      <w:tr w:rsidR="00100872" w:rsidRPr="00B82F2F" w14:paraId="0BB4A8A8" w14:textId="77777777" w:rsidTr="00E07499">
        <w:trPr>
          <w:jc w:val="center"/>
        </w:trPr>
        <w:tc>
          <w:tcPr>
            <w:tcW w:w="5395" w:type="dxa"/>
            <w:shd w:val="clear" w:color="auto" w:fill="auto"/>
          </w:tcPr>
          <w:p w14:paraId="764C6B19" w14:textId="77777777" w:rsidR="00100872" w:rsidRPr="00B82F2F" w:rsidRDefault="00100872" w:rsidP="008658B6">
            <w:pPr>
              <w:spacing w:after="0" w:line="240" w:lineRule="auto"/>
              <w:rPr>
                <w:rFonts w:ascii="Times New Roman" w:hAnsi="Times New Roman" w:cs="Times New Roman"/>
                <w:sz w:val="24"/>
                <w:szCs w:val="24"/>
              </w:rPr>
            </w:pPr>
            <w:r w:rsidRPr="00B82F2F">
              <w:rPr>
                <w:rFonts w:ascii="Times New Roman" w:hAnsi="Times New Roman" w:cs="Times New Roman"/>
                <w:sz w:val="24"/>
                <w:szCs w:val="24"/>
              </w:rPr>
              <w:t>500+</w:t>
            </w:r>
          </w:p>
        </w:tc>
        <w:tc>
          <w:tcPr>
            <w:tcW w:w="5395" w:type="dxa"/>
            <w:shd w:val="clear" w:color="auto" w:fill="auto"/>
          </w:tcPr>
          <w:p w14:paraId="6CB58B7A" w14:textId="77777777" w:rsidR="00100872" w:rsidRPr="00B82F2F" w:rsidRDefault="00100872" w:rsidP="008658B6">
            <w:pPr>
              <w:spacing w:after="0" w:line="240" w:lineRule="auto"/>
              <w:rPr>
                <w:rFonts w:ascii="Times New Roman" w:hAnsi="Times New Roman" w:cs="Times New Roman"/>
                <w:b/>
                <w:bCs/>
                <w:color w:val="000000" w:themeColor="text1"/>
                <w:sz w:val="24"/>
                <w:szCs w:val="24"/>
              </w:rPr>
            </w:pPr>
            <w:r w:rsidRPr="00B82F2F">
              <w:rPr>
                <w:rFonts w:ascii="Times New Roman" w:hAnsi="Times New Roman" w:cs="Times New Roman"/>
                <w:b/>
                <w:bCs/>
                <w:color w:val="000000" w:themeColor="text1"/>
                <w:sz w:val="24"/>
                <w:szCs w:val="24"/>
              </w:rPr>
              <w:t>16</w:t>
            </w:r>
          </w:p>
        </w:tc>
      </w:tr>
    </w:tbl>
    <w:p w14:paraId="2CB6E6B6" w14:textId="77777777" w:rsidR="00100872" w:rsidRPr="00B82F2F" w:rsidRDefault="00100872" w:rsidP="008658B6">
      <w:pPr>
        <w:spacing w:after="0" w:line="240" w:lineRule="auto"/>
        <w:jc w:val="both"/>
        <w:rPr>
          <w:rFonts w:ascii="Times New Roman" w:hAnsi="Times New Roman" w:cs="Times New Roman"/>
          <w:b/>
          <w:sz w:val="24"/>
          <w:szCs w:val="24"/>
        </w:rPr>
      </w:pPr>
    </w:p>
    <w:p w14:paraId="7FBD9800" w14:textId="77777777" w:rsidR="00100872" w:rsidRPr="00B82F2F" w:rsidRDefault="00100872" w:rsidP="008658B6">
      <w:pPr>
        <w:spacing w:after="0" w:line="240" w:lineRule="auto"/>
        <w:jc w:val="center"/>
        <w:rPr>
          <w:rFonts w:ascii="Times New Roman" w:hAnsi="Times New Roman" w:cs="Times New Roman"/>
          <w:b/>
          <w:sz w:val="24"/>
          <w:szCs w:val="24"/>
        </w:rPr>
      </w:pPr>
      <w:r w:rsidRPr="00B82F2F">
        <w:rPr>
          <w:rFonts w:ascii="Times New Roman" w:hAnsi="Times New Roman" w:cs="Times New Roman"/>
          <w:b/>
          <w:sz w:val="24"/>
          <w:szCs w:val="24"/>
        </w:rPr>
        <w:t>March 2020 HEALTH CHAMPIONS</w:t>
      </w:r>
    </w:p>
    <w:p w14:paraId="277D2792" w14:textId="77777777" w:rsidR="00100872" w:rsidRPr="00B82F2F" w:rsidRDefault="00100872" w:rsidP="008658B6">
      <w:pPr>
        <w:spacing w:after="0" w:line="240" w:lineRule="auto"/>
        <w:rPr>
          <w:rFonts w:ascii="Times New Roman" w:hAnsi="Times New Roman" w:cs="Times New Roman"/>
          <w:sz w:val="24"/>
          <w:szCs w:val="24"/>
        </w:rPr>
      </w:pPr>
    </w:p>
    <w:p w14:paraId="0763D15A" w14:textId="70EAFF10" w:rsidR="00100872" w:rsidRPr="00B82F2F" w:rsidRDefault="00100872" w:rsidP="008658B6">
      <w:pPr>
        <w:spacing w:after="0" w:line="240" w:lineRule="auto"/>
        <w:ind w:left="720"/>
        <w:jc w:val="both"/>
        <w:rPr>
          <w:rFonts w:ascii="Times New Roman" w:hAnsi="Times New Roman" w:cs="Times New Roman"/>
          <w:sz w:val="24"/>
          <w:szCs w:val="24"/>
        </w:rPr>
      </w:pPr>
      <w:r w:rsidRPr="00B82F2F">
        <w:rPr>
          <w:rFonts w:ascii="Times New Roman" w:hAnsi="Times New Roman" w:cs="Times New Roman"/>
          <w:sz w:val="24"/>
          <w:szCs w:val="24"/>
        </w:rPr>
        <w:t>This month’s Health Champion</w:t>
      </w:r>
      <w:r w:rsidR="00AF2387">
        <w:rPr>
          <w:rFonts w:ascii="Times New Roman" w:hAnsi="Times New Roman" w:cs="Times New Roman"/>
          <w:sz w:val="24"/>
          <w:szCs w:val="24"/>
        </w:rPr>
        <w:t>s</w:t>
      </w:r>
      <w:r w:rsidRPr="00B82F2F">
        <w:rPr>
          <w:rFonts w:ascii="Times New Roman" w:hAnsi="Times New Roman" w:cs="Times New Roman"/>
          <w:sz w:val="24"/>
          <w:szCs w:val="24"/>
        </w:rPr>
        <w:t xml:space="preserve"> are a husband</w:t>
      </w:r>
      <w:r w:rsidR="003817B0">
        <w:rPr>
          <w:rFonts w:ascii="Times New Roman" w:hAnsi="Times New Roman" w:cs="Times New Roman"/>
          <w:sz w:val="24"/>
          <w:szCs w:val="24"/>
        </w:rPr>
        <w:t>-</w:t>
      </w:r>
      <w:r w:rsidRPr="00B82F2F">
        <w:rPr>
          <w:rFonts w:ascii="Times New Roman" w:hAnsi="Times New Roman" w:cs="Times New Roman"/>
          <w:sz w:val="24"/>
          <w:szCs w:val="24"/>
        </w:rPr>
        <w:t>and</w:t>
      </w:r>
      <w:r w:rsidR="003817B0">
        <w:rPr>
          <w:rFonts w:ascii="Times New Roman" w:hAnsi="Times New Roman" w:cs="Times New Roman"/>
          <w:sz w:val="24"/>
          <w:szCs w:val="24"/>
        </w:rPr>
        <w:t>-</w:t>
      </w:r>
      <w:r w:rsidRPr="00B82F2F">
        <w:rPr>
          <w:rFonts w:ascii="Times New Roman" w:hAnsi="Times New Roman" w:cs="Times New Roman"/>
          <w:sz w:val="24"/>
          <w:szCs w:val="24"/>
        </w:rPr>
        <w:t xml:space="preserve">wife team, </w:t>
      </w:r>
      <w:r w:rsidR="00DA3885" w:rsidRPr="00B82F2F">
        <w:rPr>
          <w:rFonts w:ascii="Times New Roman" w:hAnsi="Times New Roman" w:cs="Times New Roman"/>
          <w:sz w:val="24"/>
          <w:szCs w:val="24"/>
        </w:rPr>
        <w:t xml:space="preserve">Mr. </w:t>
      </w:r>
      <w:r w:rsidR="00833A9E">
        <w:rPr>
          <w:rFonts w:ascii="Times New Roman" w:hAnsi="Times New Roman" w:cs="Times New Roman"/>
          <w:sz w:val="24"/>
          <w:szCs w:val="24"/>
        </w:rPr>
        <w:t>a</w:t>
      </w:r>
      <w:r w:rsidR="00DA3885" w:rsidRPr="00B82F2F">
        <w:rPr>
          <w:rFonts w:ascii="Times New Roman" w:hAnsi="Times New Roman" w:cs="Times New Roman"/>
          <w:sz w:val="24"/>
          <w:szCs w:val="24"/>
        </w:rPr>
        <w:t>nd</w:t>
      </w:r>
      <w:r w:rsidRPr="00B82F2F">
        <w:rPr>
          <w:rFonts w:ascii="Times New Roman" w:hAnsi="Times New Roman" w:cs="Times New Roman"/>
          <w:sz w:val="24"/>
          <w:szCs w:val="24"/>
        </w:rPr>
        <w:t xml:space="preserve"> Mrs. Brown. The Browns have been attending the CDMP classes at Germantown Library for the past six months after having questions about how to better manage their diabetes and </w:t>
      </w:r>
      <w:r w:rsidR="003817B0">
        <w:rPr>
          <w:rFonts w:ascii="Times New Roman" w:hAnsi="Times New Roman" w:cs="Times New Roman"/>
          <w:sz w:val="24"/>
          <w:szCs w:val="24"/>
        </w:rPr>
        <w:t xml:space="preserve">how to </w:t>
      </w:r>
      <w:r w:rsidRPr="00B82F2F">
        <w:rPr>
          <w:rFonts w:ascii="Times New Roman" w:hAnsi="Times New Roman" w:cs="Times New Roman"/>
          <w:sz w:val="24"/>
          <w:szCs w:val="24"/>
        </w:rPr>
        <w:t>eat healthier. The Browns have not missed a single in-person class over the past six months</w:t>
      </w:r>
      <w:r w:rsidR="00113A07">
        <w:rPr>
          <w:rFonts w:ascii="Times New Roman" w:hAnsi="Times New Roman" w:cs="Times New Roman"/>
          <w:sz w:val="24"/>
          <w:szCs w:val="24"/>
        </w:rPr>
        <w:t xml:space="preserve">. </w:t>
      </w:r>
      <w:r w:rsidR="001B0710">
        <w:rPr>
          <w:rFonts w:ascii="Times New Roman" w:hAnsi="Times New Roman" w:cs="Times New Roman"/>
          <w:sz w:val="24"/>
          <w:szCs w:val="24"/>
        </w:rPr>
        <w:t>They have also become ambassadors</w:t>
      </w:r>
      <w:r w:rsidRPr="00B82F2F">
        <w:rPr>
          <w:rFonts w:ascii="Times New Roman" w:hAnsi="Times New Roman" w:cs="Times New Roman"/>
          <w:sz w:val="24"/>
          <w:szCs w:val="24"/>
        </w:rPr>
        <w:t xml:space="preserve"> for </w:t>
      </w:r>
      <w:r w:rsidR="003817B0">
        <w:rPr>
          <w:rFonts w:ascii="Times New Roman" w:hAnsi="Times New Roman" w:cs="Times New Roman"/>
          <w:sz w:val="24"/>
          <w:szCs w:val="24"/>
        </w:rPr>
        <w:t>AAHP</w:t>
      </w:r>
      <w:r w:rsidRPr="00B82F2F">
        <w:rPr>
          <w:rFonts w:ascii="Times New Roman" w:hAnsi="Times New Roman" w:cs="Times New Roman"/>
          <w:sz w:val="24"/>
          <w:szCs w:val="24"/>
        </w:rPr>
        <w:t xml:space="preserve"> </w:t>
      </w:r>
      <w:r w:rsidR="00642348">
        <w:rPr>
          <w:rFonts w:ascii="Times New Roman" w:hAnsi="Times New Roman" w:cs="Times New Roman"/>
          <w:sz w:val="24"/>
          <w:szCs w:val="24"/>
        </w:rPr>
        <w:t xml:space="preserve">by </w:t>
      </w:r>
      <w:r w:rsidRPr="00B82F2F">
        <w:rPr>
          <w:rFonts w:ascii="Times New Roman" w:hAnsi="Times New Roman" w:cs="Times New Roman"/>
          <w:sz w:val="24"/>
          <w:szCs w:val="24"/>
        </w:rPr>
        <w:t xml:space="preserve">spreading the word about the program. The Browns have also </w:t>
      </w:r>
      <w:r w:rsidR="00B50D8B">
        <w:rPr>
          <w:rFonts w:ascii="Times New Roman" w:hAnsi="Times New Roman" w:cs="Times New Roman"/>
          <w:sz w:val="24"/>
          <w:szCs w:val="24"/>
        </w:rPr>
        <w:t xml:space="preserve">used </w:t>
      </w:r>
      <w:r w:rsidRPr="00B82F2F">
        <w:rPr>
          <w:rFonts w:ascii="Times New Roman" w:hAnsi="Times New Roman" w:cs="Times New Roman"/>
          <w:sz w:val="24"/>
          <w:szCs w:val="24"/>
        </w:rPr>
        <w:t xml:space="preserve">many of the self-monitoring techniques and healthy eating behaviors learned in class. They </w:t>
      </w:r>
      <w:r w:rsidR="002A59CB">
        <w:rPr>
          <w:rFonts w:ascii="Times New Roman" w:hAnsi="Times New Roman" w:cs="Times New Roman"/>
          <w:sz w:val="24"/>
          <w:szCs w:val="24"/>
        </w:rPr>
        <w:t>have lowered</w:t>
      </w:r>
      <w:r w:rsidRPr="00B82F2F">
        <w:rPr>
          <w:rFonts w:ascii="Times New Roman" w:hAnsi="Times New Roman" w:cs="Times New Roman"/>
          <w:sz w:val="24"/>
          <w:szCs w:val="24"/>
        </w:rPr>
        <w:t xml:space="preserve"> their glucose values </w:t>
      </w:r>
      <w:r w:rsidR="00064087">
        <w:rPr>
          <w:rFonts w:ascii="Times New Roman" w:hAnsi="Times New Roman" w:cs="Times New Roman"/>
          <w:sz w:val="24"/>
          <w:szCs w:val="24"/>
        </w:rPr>
        <w:t xml:space="preserve">and lost weight. </w:t>
      </w:r>
      <w:r w:rsidRPr="00B82F2F">
        <w:rPr>
          <w:rFonts w:ascii="Times New Roman" w:hAnsi="Times New Roman" w:cs="Times New Roman"/>
          <w:sz w:val="24"/>
          <w:szCs w:val="24"/>
        </w:rPr>
        <w:t xml:space="preserve">The Browns often send the CDMP team their glucose values from self-monitoring at home to identify trends and identify ways to better manage their glucose. </w:t>
      </w:r>
      <w:r w:rsidR="00345278">
        <w:rPr>
          <w:rFonts w:ascii="Times New Roman" w:hAnsi="Times New Roman" w:cs="Times New Roman"/>
          <w:sz w:val="24"/>
          <w:szCs w:val="24"/>
        </w:rPr>
        <w:t>AAHP</w:t>
      </w:r>
      <w:r w:rsidRPr="00B82F2F">
        <w:rPr>
          <w:rFonts w:ascii="Times New Roman" w:hAnsi="Times New Roman" w:cs="Times New Roman"/>
          <w:sz w:val="24"/>
          <w:szCs w:val="24"/>
        </w:rPr>
        <w:t xml:space="preserve"> </w:t>
      </w:r>
      <w:proofErr w:type="spellStart"/>
      <w:r w:rsidRPr="00B82F2F">
        <w:rPr>
          <w:rFonts w:ascii="Times New Roman" w:hAnsi="Times New Roman" w:cs="Times New Roman"/>
          <w:sz w:val="24"/>
          <w:szCs w:val="24"/>
        </w:rPr>
        <w:t>commen</w:t>
      </w:r>
      <w:r w:rsidR="00345278">
        <w:rPr>
          <w:rFonts w:ascii="Times New Roman" w:hAnsi="Times New Roman" w:cs="Times New Roman"/>
          <w:sz w:val="24"/>
          <w:szCs w:val="24"/>
        </w:rPr>
        <w:t>s</w:t>
      </w:r>
      <w:r w:rsidRPr="00B82F2F">
        <w:rPr>
          <w:rFonts w:ascii="Times New Roman" w:hAnsi="Times New Roman" w:cs="Times New Roman"/>
          <w:sz w:val="24"/>
          <w:szCs w:val="24"/>
        </w:rPr>
        <w:t>d</w:t>
      </w:r>
      <w:proofErr w:type="spellEnd"/>
      <w:r w:rsidRPr="00B82F2F">
        <w:rPr>
          <w:rFonts w:ascii="Times New Roman" w:hAnsi="Times New Roman" w:cs="Times New Roman"/>
          <w:sz w:val="24"/>
          <w:szCs w:val="24"/>
        </w:rPr>
        <w:t xml:space="preserve"> the Brown family for all the</w:t>
      </w:r>
      <w:r w:rsidR="00810B65">
        <w:rPr>
          <w:rFonts w:ascii="Times New Roman" w:hAnsi="Times New Roman" w:cs="Times New Roman"/>
          <w:sz w:val="24"/>
          <w:szCs w:val="24"/>
        </w:rPr>
        <w:t>y are</w:t>
      </w:r>
      <w:r w:rsidRPr="00B82F2F">
        <w:rPr>
          <w:rFonts w:ascii="Times New Roman" w:hAnsi="Times New Roman" w:cs="Times New Roman"/>
          <w:sz w:val="24"/>
          <w:szCs w:val="24"/>
        </w:rPr>
        <w:t xml:space="preserve"> doing to improve their health</w:t>
      </w:r>
      <w:r w:rsidR="00345278">
        <w:rPr>
          <w:rFonts w:ascii="Times New Roman" w:hAnsi="Times New Roman" w:cs="Times New Roman"/>
          <w:sz w:val="24"/>
          <w:szCs w:val="24"/>
        </w:rPr>
        <w:t xml:space="preserve"> and c</w:t>
      </w:r>
      <w:r w:rsidRPr="00B82F2F">
        <w:rPr>
          <w:rFonts w:ascii="Times New Roman" w:hAnsi="Times New Roman" w:cs="Times New Roman"/>
          <w:sz w:val="24"/>
          <w:szCs w:val="24"/>
        </w:rPr>
        <w:t>ongratulat</w:t>
      </w:r>
      <w:r w:rsidR="00345278">
        <w:rPr>
          <w:rFonts w:ascii="Times New Roman" w:hAnsi="Times New Roman" w:cs="Times New Roman"/>
          <w:sz w:val="24"/>
          <w:szCs w:val="24"/>
        </w:rPr>
        <w:t>es them</w:t>
      </w:r>
      <w:r w:rsidRPr="00B82F2F">
        <w:rPr>
          <w:rFonts w:ascii="Times New Roman" w:hAnsi="Times New Roman" w:cs="Times New Roman"/>
          <w:sz w:val="24"/>
          <w:szCs w:val="24"/>
        </w:rPr>
        <w:t xml:space="preserve"> on being this month’s Health Champions!</w:t>
      </w:r>
    </w:p>
    <w:p w14:paraId="4B070A31" w14:textId="77777777" w:rsidR="00100872" w:rsidRPr="00100872" w:rsidRDefault="00100872" w:rsidP="002B79C0">
      <w:pPr>
        <w:spacing w:after="0" w:line="240" w:lineRule="auto"/>
        <w:jc w:val="both"/>
        <w:rPr>
          <w:rFonts w:ascii="Times New Roman" w:hAnsi="Times New Roman" w:cs="Times New Roman"/>
          <w:b/>
          <w:bCs/>
          <w:sz w:val="24"/>
          <w:szCs w:val="24"/>
        </w:rPr>
      </w:pPr>
    </w:p>
    <w:p w14:paraId="1851F439" w14:textId="0247F1A4" w:rsidR="00297EFD" w:rsidRPr="008658B6" w:rsidRDefault="00F00A62" w:rsidP="008658B6">
      <w:pPr>
        <w:pStyle w:val="Heading2"/>
        <w:numPr>
          <w:ilvl w:val="0"/>
          <w:numId w:val="45"/>
        </w:numPr>
        <w:tabs>
          <w:tab w:val="left" w:pos="0"/>
        </w:tabs>
        <w:spacing w:before="0"/>
        <w:ind w:left="540" w:hanging="180"/>
        <w:jc w:val="both"/>
        <w:rPr>
          <w:rFonts w:ascii="Times New Roman" w:eastAsia="Times New Roman" w:hAnsi="Times New Roman" w:cs="Times New Roman"/>
          <w:sz w:val="32"/>
          <w:szCs w:val="32"/>
        </w:rPr>
      </w:pPr>
      <w:r w:rsidRPr="003C4709">
        <w:rPr>
          <w:rFonts w:ascii="Times New Roman" w:hAnsi="Times New Roman" w:cs="Times New Roman"/>
          <w:b/>
          <w:color w:val="000000" w:themeColor="text1"/>
          <w:sz w:val="24"/>
          <w:szCs w:val="24"/>
        </w:rPr>
        <w:t>Mental Health Services</w:t>
      </w:r>
    </w:p>
    <w:p w14:paraId="1B12F5D1" w14:textId="5D832CE7" w:rsidR="00297EFD" w:rsidRPr="008658B6" w:rsidRDefault="00297EFD" w:rsidP="007A48B2">
      <w:pPr>
        <w:spacing w:after="0" w:line="240" w:lineRule="auto"/>
        <w:ind w:left="720"/>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In March</w:t>
      </w:r>
      <w:r w:rsidR="00512F33" w:rsidRPr="008658B6">
        <w:rPr>
          <w:rFonts w:ascii="Times New Roman" w:eastAsia="Times New Roman" w:hAnsi="Times New Roman" w:cs="Times New Roman"/>
          <w:sz w:val="24"/>
          <w:szCs w:val="24"/>
        </w:rPr>
        <w:t xml:space="preserve"> </w:t>
      </w:r>
      <w:r w:rsidR="001844CF" w:rsidRPr="008658B6">
        <w:rPr>
          <w:rFonts w:ascii="Times New Roman" w:eastAsia="Times New Roman" w:hAnsi="Times New Roman" w:cs="Times New Roman"/>
          <w:sz w:val="24"/>
          <w:szCs w:val="24"/>
        </w:rPr>
        <w:t>there was a decline in the number of health screenings</w:t>
      </w:r>
      <w:r w:rsidRPr="008658B6">
        <w:rPr>
          <w:rFonts w:ascii="Times New Roman" w:eastAsia="Times New Roman" w:hAnsi="Times New Roman" w:cs="Times New Roman"/>
          <w:sz w:val="24"/>
          <w:szCs w:val="24"/>
        </w:rPr>
        <w:t xml:space="preserve"> </w:t>
      </w:r>
      <w:r w:rsidR="008E12D6" w:rsidRPr="008658B6">
        <w:rPr>
          <w:rFonts w:ascii="Times New Roman" w:eastAsia="Times New Roman" w:hAnsi="Times New Roman" w:cs="Times New Roman"/>
          <w:sz w:val="24"/>
          <w:szCs w:val="24"/>
        </w:rPr>
        <w:t xml:space="preserve">conducted </w:t>
      </w:r>
      <w:r w:rsidR="005E59CD" w:rsidRPr="008658B6">
        <w:rPr>
          <w:rFonts w:ascii="Times New Roman" w:eastAsia="Times New Roman" w:hAnsi="Times New Roman" w:cs="Times New Roman"/>
          <w:sz w:val="24"/>
          <w:szCs w:val="24"/>
        </w:rPr>
        <w:t xml:space="preserve">because of the stay at home order </w:t>
      </w:r>
      <w:r w:rsidR="00F3068D" w:rsidRPr="008658B6">
        <w:rPr>
          <w:rFonts w:ascii="Times New Roman" w:eastAsia="Times New Roman" w:hAnsi="Times New Roman" w:cs="Times New Roman"/>
          <w:sz w:val="24"/>
          <w:szCs w:val="24"/>
        </w:rPr>
        <w:t>issued</w:t>
      </w:r>
      <w:r w:rsidR="005A0E55" w:rsidRPr="008658B6">
        <w:rPr>
          <w:rFonts w:ascii="Times New Roman" w:eastAsia="Times New Roman" w:hAnsi="Times New Roman" w:cs="Times New Roman"/>
          <w:sz w:val="24"/>
          <w:szCs w:val="24"/>
        </w:rPr>
        <w:t xml:space="preserve"> by Maryland’s </w:t>
      </w:r>
      <w:r w:rsidR="007A48B2" w:rsidRPr="008658B6">
        <w:rPr>
          <w:rFonts w:ascii="Times New Roman" w:eastAsia="Times New Roman" w:hAnsi="Times New Roman" w:cs="Times New Roman"/>
          <w:sz w:val="24"/>
          <w:szCs w:val="24"/>
        </w:rPr>
        <w:t>g</w:t>
      </w:r>
      <w:r w:rsidR="005A0E55" w:rsidRPr="008658B6">
        <w:rPr>
          <w:rFonts w:ascii="Times New Roman" w:eastAsia="Times New Roman" w:hAnsi="Times New Roman" w:cs="Times New Roman"/>
          <w:sz w:val="24"/>
          <w:szCs w:val="24"/>
        </w:rPr>
        <w:t xml:space="preserve">overnor </w:t>
      </w:r>
      <w:r w:rsidR="00F3068D" w:rsidRPr="008658B6">
        <w:rPr>
          <w:rFonts w:ascii="Times New Roman" w:eastAsia="Times New Roman" w:hAnsi="Times New Roman" w:cs="Times New Roman"/>
          <w:sz w:val="24"/>
          <w:szCs w:val="24"/>
        </w:rPr>
        <w:t xml:space="preserve">to </w:t>
      </w:r>
      <w:r w:rsidR="00345278">
        <w:rPr>
          <w:rFonts w:ascii="Times New Roman" w:eastAsia="Times New Roman" w:hAnsi="Times New Roman" w:cs="Times New Roman"/>
          <w:sz w:val="24"/>
          <w:szCs w:val="24"/>
        </w:rPr>
        <w:t>stop</w:t>
      </w:r>
      <w:r w:rsidR="00345278" w:rsidRPr="008658B6">
        <w:rPr>
          <w:rFonts w:ascii="Times New Roman" w:eastAsia="Times New Roman" w:hAnsi="Times New Roman" w:cs="Times New Roman"/>
          <w:sz w:val="24"/>
          <w:szCs w:val="24"/>
        </w:rPr>
        <w:t xml:space="preserve"> </w:t>
      </w:r>
      <w:r w:rsidR="00F3068D" w:rsidRPr="008658B6">
        <w:rPr>
          <w:rFonts w:ascii="Times New Roman" w:eastAsia="Times New Roman" w:hAnsi="Times New Roman" w:cs="Times New Roman"/>
          <w:sz w:val="24"/>
          <w:szCs w:val="24"/>
        </w:rPr>
        <w:t>the spread of coronavirus</w:t>
      </w:r>
      <w:r w:rsidR="004133ED" w:rsidRPr="008658B6">
        <w:rPr>
          <w:rFonts w:ascii="Times New Roman" w:eastAsia="Times New Roman" w:hAnsi="Times New Roman" w:cs="Times New Roman"/>
          <w:sz w:val="24"/>
          <w:szCs w:val="24"/>
        </w:rPr>
        <w:t xml:space="preserve"> </w:t>
      </w:r>
      <w:r w:rsidR="007132E7" w:rsidRPr="008658B6">
        <w:rPr>
          <w:rFonts w:ascii="Times New Roman" w:eastAsia="Times New Roman" w:hAnsi="Times New Roman" w:cs="Times New Roman"/>
          <w:sz w:val="24"/>
          <w:szCs w:val="24"/>
        </w:rPr>
        <w:t xml:space="preserve">that </w:t>
      </w:r>
      <w:r w:rsidR="00952E8E" w:rsidRPr="008658B6">
        <w:rPr>
          <w:rFonts w:ascii="Times New Roman" w:eastAsia="Times New Roman" w:hAnsi="Times New Roman" w:cs="Times New Roman"/>
          <w:sz w:val="24"/>
          <w:szCs w:val="24"/>
        </w:rPr>
        <w:t xml:space="preserve">led to </w:t>
      </w:r>
      <w:r w:rsidR="007132E7" w:rsidRPr="008658B6">
        <w:rPr>
          <w:rFonts w:ascii="Times New Roman" w:eastAsia="Times New Roman" w:hAnsi="Times New Roman" w:cs="Times New Roman"/>
          <w:sz w:val="24"/>
          <w:szCs w:val="24"/>
        </w:rPr>
        <w:t>the cancellation of numerous community events where mental health screenings</w:t>
      </w:r>
      <w:r w:rsidR="00CF50B5" w:rsidRPr="008658B6">
        <w:rPr>
          <w:rFonts w:ascii="Times New Roman" w:eastAsia="Times New Roman" w:hAnsi="Times New Roman" w:cs="Times New Roman"/>
          <w:sz w:val="24"/>
          <w:szCs w:val="24"/>
        </w:rPr>
        <w:t xml:space="preserve"> are </w:t>
      </w:r>
      <w:r w:rsidR="003D198B" w:rsidRPr="008658B6">
        <w:rPr>
          <w:rFonts w:ascii="Times New Roman" w:eastAsia="Times New Roman" w:hAnsi="Times New Roman" w:cs="Times New Roman"/>
          <w:sz w:val="24"/>
          <w:szCs w:val="24"/>
        </w:rPr>
        <w:t xml:space="preserve">typically </w:t>
      </w:r>
      <w:r w:rsidR="00902046" w:rsidRPr="008658B6">
        <w:rPr>
          <w:rFonts w:ascii="Times New Roman" w:eastAsia="Times New Roman" w:hAnsi="Times New Roman" w:cs="Times New Roman"/>
          <w:sz w:val="24"/>
          <w:szCs w:val="24"/>
        </w:rPr>
        <w:t>conducted</w:t>
      </w:r>
      <w:r w:rsidR="00F3068D" w:rsidRPr="008658B6">
        <w:rPr>
          <w:rFonts w:ascii="Times New Roman" w:eastAsia="Times New Roman" w:hAnsi="Times New Roman" w:cs="Times New Roman"/>
          <w:sz w:val="24"/>
          <w:szCs w:val="24"/>
        </w:rPr>
        <w:t>.</w:t>
      </w:r>
      <w:r w:rsidR="00902046" w:rsidRPr="008658B6">
        <w:rPr>
          <w:rFonts w:ascii="Times New Roman" w:eastAsia="Times New Roman" w:hAnsi="Times New Roman" w:cs="Times New Roman"/>
          <w:sz w:val="24"/>
          <w:szCs w:val="24"/>
        </w:rPr>
        <w:t xml:space="preserve"> In March,</w:t>
      </w:r>
      <w:r w:rsidR="00F3068D" w:rsidRPr="008658B6">
        <w:rPr>
          <w:rFonts w:ascii="Times New Roman" w:eastAsia="Times New Roman" w:hAnsi="Times New Roman" w:cs="Times New Roman"/>
          <w:sz w:val="24"/>
          <w:szCs w:val="24"/>
        </w:rPr>
        <w:t xml:space="preserve"> </w:t>
      </w:r>
      <w:r w:rsidR="00810B65" w:rsidRPr="008658B6">
        <w:rPr>
          <w:rFonts w:ascii="Times New Roman" w:eastAsia="Times New Roman" w:hAnsi="Times New Roman" w:cs="Times New Roman"/>
          <w:sz w:val="24"/>
          <w:szCs w:val="24"/>
        </w:rPr>
        <w:t>m</w:t>
      </w:r>
      <w:r w:rsidRPr="008658B6">
        <w:rPr>
          <w:rFonts w:ascii="Times New Roman" w:eastAsia="Times New Roman" w:hAnsi="Times New Roman" w:cs="Times New Roman"/>
          <w:sz w:val="24"/>
          <w:szCs w:val="24"/>
        </w:rPr>
        <w:t xml:space="preserve">ental health screening tools were </w:t>
      </w:r>
      <w:r w:rsidR="00013E04" w:rsidRPr="008658B6">
        <w:rPr>
          <w:rFonts w:ascii="Times New Roman" w:eastAsia="Times New Roman" w:hAnsi="Times New Roman" w:cs="Times New Roman"/>
          <w:sz w:val="24"/>
          <w:szCs w:val="24"/>
        </w:rPr>
        <w:t>a</w:t>
      </w:r>
      <w:r w:rsidR="0031430A" w:rsidRPr="008658B6">
        <w:rPr>
          <w:rFonts w:ascii="Times New Roman" w:eastAsia="Times New Roman" w:hAnsi="Times New Roman" w:cs="Times New Roman"/>
          <w:sz w:val="24"/>
          <w:szCs w:val="24"/>
        </w:rPr>
        <w:t>c</w:t>
      </w:r>
      <w:r w:rsidRPr="008658B6">
        <w:rPr>
          <w:rFonts w:ascii="Times New Roman" w:eastAsia="Times New Roman" w:hAnsi="Times New Roman" w:cs="Times New Roman"/>
          <w:sz w:val="24"/>
          <w:szCs w:val="24"/>
        </w:rPr>
        <w:t xml:space="preserve">cessed 19 times </w:t>
      </w:r>
      <w:r w:rsidR="00DA3885" w:rsidRPr="008658B6">
        <w:rPr>
          <w:rFonts w:ascii="Times New Roman" w:eastAsia="Times New Roman" w:hAnsi="Times New Roman" w:cs="Times New Roman"/>
          <w:sz w:val="24"/>
          <w:szCs w:val="24"/>
        </w:rPr>
        <w:t>(</w:t>
      </w:r>
      <w:r w:rsidR="007A48B2" w:rsidRPr="008658B6">
        <w:rPr>
          <w:rFonts w:ascii="Times New Roman" w:eastAsia="Times New Roman" w:hAnsi="Times New Roman" w:cs="Times New Roman"/>
          <w:sz w:val="24"/>
          <w:szCs w:val="24"/>
        </w:rPr>
        <w:t xml:space="preserve">with a </w:t>
      </w:r>
      <w:r w:rsidRPr="008658B6">
        <w:rPr>
          <w:rFonts w:ascii="Times New Roman" w:eastAsia="Times New Roman" w:hAnsi="Times New Roman" w:cs="Times New Roman"/>
          <w:sz w:val="24"/>
          <w:szCs w:val="24"/>
        </w:rPr>
        <w:t xml:space="preserve">32% completion rate). </w:t>
      </w:r>
    </w:p>
    <w:p w14:paraId="4B0D81DC" w14:textId="77777777" w:rsidR="007A48B2" w:rsidRPr="008658B6" w:rsidRDefault="007A48B2" w:rsidP="008658B6">
      <w:pPr>
        <w:spacing w:after="0" w:line="240" w:lineRule="auto"/>
        <w:ind w:left="720"/>
        <w:jc w:val="both"/>
        <w:rPr>
          <w:rFonts w:ascii="Times New Roman" w:eastAsia="Times New Roman" w:hAnsi="Times New Roman" w:cs="Times New Roman"/>
          <w:sz w:val="24"/>
          <w:szCs w:val="24"/>
        </w:rPr>
      </w:pPr>
    </w:p>
    <w:p w14:paraId="10C63622" w14:textId="4A2584B1" w:rsidR="00297EFD" w:rsidRPr="008658B6" w:rsidRDefault="00297EFD" w:rsidP="007A48B2">
      <w:pPr>
        <w:spacing w:after="0" w:line="240" w:lineRule="auto"/>
        <w:ind w:left="720"/>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xml:space="preserve">Due to the impact of COVID-19, </w:t>
      </w:r>
      <w:r w:rsidR="009E2CB0" w:rsidRPr="008658B6">
        <w:rPr>
          <w:rFonts w:ascii="Times New Roman" w:eastAsia="Times New Roman" w:hAnsi="Times New Roman" w:cs="Times New Roman"/>
          <w:sz w:val="24"/>
          <w:szCs w:val="24"/>
        </w:rPr>
        <w:t xml:space="preserve">all </w:t>
      </w:r>
      <w:r w:rsidR="00616DD4" w:rsidRPr="008658B6">
        <w:rPr>
          <w:rFonts w:ascii="Times New Roman" w:eastAsia="Times New Roman" w:hAnsi="Times New Roman" w:cs="Times New Roman"/>
          <w:sz w:val="24"/>
          <w:szCs w:val="24"/>
        </w:rPr>
        <w:t>in</w:t>
      </w:r>
      <w:r w:rsidR="0031430A" w:rsidRPr="008658B6">
        <w:rPr>
          <w:rFonts w:ascii="Times New Roman" w:eastAsia="Times New Roman" w:hAnsi="Times New Roman" w:cs="Times New Roman"/>
          <w:sz w:val="24"/>
          <w:szCs w:val="24"/>
        </w:rPr>
        <w:t>-</w:t>
      </w:r>
      <w:r w:rsidR="00616DD4" w:rsidRPr="008658B6">
        <w:rPr>
          <w:rFonts w:ascii="Times New Roman" w:eastAsia="Times New Roman" w:hAnsi="Times New Roman" w:cs="Times New Roman"/>
          <w:sz w:val="24"/>
          <w:szCs w:val="24"/>
        </w:rPr>
        <w:t>person community events</w:t>
      </w:r>
      <w:r w:rsidR="006D3F7C" w:rsidRPr="008658B6">
        <w:rPr>
          <w:rFonts w:ascii="Times New Roman" w:eastAsia="Times New Roman" w:hAnsi="Times New Roman" w:cs="Times New Roman"/>
          <w:sz w:val="24"/>
          <w:szCs w:val="24"/>
        </w:rPr>
        <w:t xml:space="preserve"> a</w:t>
      </w:r>
      <w:r w:rsidR="00A2005A" w:rsidRPr="008658B6">
        <w:rPr>
          <w:rFonts w:ascii="Times New Roman" w:eastAsia="Times New Roman" w:hAnsi="Times New Roman" w:cs="Times New Roman"/>
          <w:sz w:val="24"/>
          <w:szCs w:val="24"/>
        </w:rPr>
        <w:t>nd</w:t>
      </w:r>
      <w:r w:rsidR="00616DD4" w:rsidRPr="008658B6">
        <w:rPr>
          <w:rFonts w:ascii="Times New Roman" w:eastAsia="Times New Roman" w:hAnsi="Times New Roman" w:cs="Times New Roman"/>
          <w:sz w:val="24"/>
          <w:szCs w:val="24"/>
        </w:rPr>
        <w:t xml:space="preserve"> </w:t>
      </w:r>
      <w:r w:rsidRPr="008658B6">
        <w:rPr>
          <w:rFonts w:ascii="Times New Roman" w:eastAsia="Times New Roman" w:hAnsi="Times New Roman" w:cs="Times New Roman"/>
          <w:sz w:val="24"/>
          <w:szCs w:val="24"/>
        </w:rPr>
        <w:t>most screening events were canceled</w:t>
      </w:r>
      <w:r w:rsidR="00025EC2" w:rsidRPr="008658B6">
        <w:rPr>
          <w:rFonts w:ascii="Times New Roman" w:eastAsia="Times New Roman" w:hAnsi="Times New Roman" w:cs="Times New Roman"/>
          <w:sz w:val="24"/>
          <w:szCs w:val="24"/>
        </w:rPr>
        <w:t xml:space="preserve"> and i</w:t>
      </w:r>
      <w:r w:rsidRPr="008658B6">
        <w:rPr>
          <w:rFonts w:ascii="Times New Roman" w:eastAsia="Times New Roman" w:hAnsi="Times New Roman" w:cs="Times New Roman"/>
          <w:sz w:val="24"/>
          <w:szCs w:val="24"/>
        </w:rPr>
        <w:t xml:space="preserve">nstead, </w:t>
      </w:r>
      <w:r w:rsidR="006B117F" w:rsidRPr="008658B6">
        <w:rPr>
          <w:rFonts w:ascii="Times New Roman" w:eastAsia="Times New Roman" w:hAnsi="Times New Roman" w:cs="Times New Roman"/>
          <w:sz w:val="24"/>
          <w:szCs w:val="24"/>
        </w:rPr>
        <w:t xml:space="preserve">more attention </w:t>
      </w:r>
      <w:r w:rsidR="00EE2441" w:rsidRPr="008658B6">
        <w:rPr>
          <w:rFonts w:ascii="Times New Roman" w:eastAsia="Times New Roman" w:hAnsi="Times New Roman" w:cs="Times New Roman"/>
          <w:sz w:val="24"/>
          <w:szCs w:val="24"/>
        </w:rPr>
        <w:t>was diverted to</w:t>
      </w:r>
      <w:r w:rsidR="00E92765" w:rsidRPr="008658B6">
        <w:rPr>
          <w:rFonts w:ascii="Times New Roman" w:eastAsia="Times New Roman" w:hAnsi="Times New Roman" w:cs="Times New Roman"/>
          <w:sz w:val="24"/>
          <w:szCs w:val="24"/>
        </w:rPr>
        <w:t>wards meeting</w:t>
      </w:r>
      <w:r w:rsidR="000F052D" w:rsidRPr="008658B6">
        <w:rPr>
          <w:rFonts w:ascii="Times New Roman" w:eastAsia="Times New Roman" w:hAnsi="Times New Roman" w:cs="Times New Roman"/>
          <w:sz w:val="24"/>
          <w:szCs w:val="24"/>
        </w:rPr>
        <w:t xml:space="preserve"> and increasing demand </w:t>
      </w:r>
      <w:r w:rsidR="00E577B2" w:rsidRPr="008658B6">
        <w:rPr>
          <w:rFonts w:ascii="Times New Roman" w:eastAsia="Times New Roman" w:hAnsi="Times New Roman" w:cs="Times New Roman"/>
          <w:sz w:val="24"/>
          <w:szCs w:val="24"/>
        </w:rPr>
        <w:t xml:space="preserve">created by the high level of depression, </w:t>
      </w:r>
      <w:r w:rsidR="00DA4F4A" w:rsidRPr="008658B6">
        <w:rPr>
          <w:rFonts w:ascii="Times New Roman" w:eastAsia="Times New Roman" w:hAnsi="Times New Roman" w:cs="Times New Roman"/>
          <w:sz w:val="24"/>
          <w:szCs w:val="24"/>
        </w:rPr>
        <w:t>fear</w:t>
      </w:r>
      <w:r w:rsidR="006B6C1F" w:rsidRPr="008658B6">
        <w:rPr>
          <w:rFonts w:ascii="Times New Roman" w:eastAsia="Times New Roman" w:hAnsi="Times New Roman" w:cs="Times New Roman"/>
          <w:sz w:val="24"/>
          <w:szCs w:val="24"/>
        </w:rPr>
        <w:t>,</w:t>
      </w:r>
      <w:r w:rsidR="00DA4F4A" w:rsidRPr="008658B6">
        <w:rPr>
          <w:rFonts w:ascii="Times New Roman" w:eastAsia="Times New Roman" w:hAnsi="Times New Roman" w:cs="Times New Roman"/>
          <w:sz w:val="24"/>
          <w:szCs w:val="24"/>
        </w:rPr>
        <w:t xml:space="preserve"> and anxiety associated with the spread of </w:t>
      </w:r>
      <w:r w:rsidR="002C4BA0" w:rsidRPr="008658B6">
        <w:rPr>
          <w:rFonts w:ascii="Times New Roman" w:eastAsia="Times New Roman" w:hAnsi="Times New Roman" w:cs="Times New Roman"/>
          <w:sz w:val="24"/>
          <w:szCs w:val="24"/>
        </w:rPr>
        <w:t xml:space="preserve">the coronavirus. </w:t>
      </w:r>
      <w:r w:rsidR="00637597" w:rsidRPr="008658B6">
        <w:rPr>
          <w:rFonts w:ascii="Times New Roman" w:eastAsia="Times New Roman" w:hAnsi="Times New Roman" w:cs="Times New Roman"/>
          <w:sz w:val="24"/>
          <w:szCs w:val="24"/>
        </w:rPr>
        <w:t>In response, social work</w:t>
      </w:r>
      <w:r w:rsidR="007A48B2" w:rsidRPr="008658B6">
        <w:rPr>
          <w:rFonts w:ascii="Times New Roman" w:eastAsia="Times New Roman" w:hAnsi="Times New Roman" w:cs="Times New Roman"/>
          <w:sz w:val="24"/>
          <w:szCs w:val="24"/>
        </w:rPr>
        <w:t xml:space="preserve"> </w:t>
      </w:r>
      <w:r w:rsidRPr="008658B6">
        <w:rPr>
          <w:rFonts w:ascii="Times New Roman" w:eastAsia="Times New Roman" w:hAnsi="Times New Roman" w:cs="Times New Roman"/>
          <w:sz w:val="24"/>
          <w:szCs w:val="24"/>
        </w:rPr>
        <w:t xml:space="preserve">shifted focus </w:t>
      </w:r>
      <w:r w:rsidR="00300A8B" w:rsidRPr="008658B6">
        <w:rPr>
          <w:rFonts w:ascii="Times New Roman" w:eastAsia="Times New Roman" w:hAnsi="Times New Roman" w:cs="Times New Roman"/>
          <w:sz w:val="24"/>
          <w:szCs w:val="24"/>
        </w:rPr>
        <w:t>towards the use of virtual</w:t>
      </w:r>
      <w:r w:rsidR="00531256" w:rsidRPr="008658B6">
        <w:rPr>
          <w:rFonts w:ascii="Times New Roman" w:eastAsia="Times New Roman" w:hAnsi="Times New Roman" w:cs="Times New Roman"/>
          <w:sz w:val="24"/>
          <w:szCs w:val="24"/>
        </w:rPr>
        <w:t xml:space="preserve"> telecommunications and virtual</w:t>
      </w:r>
      <w:r w:rsidR="00F633DF" w:rsidRPr="008658B6">
        <w:rPr>
          <w:rFonts w:ascii="Times New Roman" w:eastAsia="Times New Roman" w:hAnsi="Times New Roman" w:cs="Times New Roman"/>
          <w:sz w:val="24"/>
          <w:szCs w:val="24"/>
        </w:rPr>
        <w:t xml:space="preserve"> consultations</w:t>
      </w:r>
      <w:r w:rsidR="003813F8" w:rsidRPr="008658B6">
        <w:rPr>
          <w:rFonts w:ascii="Times New Roman" w:eastAsia="Times New Roman" w:hAnsi="Times New Roman" w:cs="Times New Roman"/>
          <w:sz w:val="24"/>
          <w:szCs w:val="24"/>
        </w:rPr>
        <w:t xml:space="preserve"> to a</w:t>
      </w:r>
      <w:r w:rsidR="007A48B2" w:rsidRPr="008658B6">
        <w:rPr>
          <w:rFonts w:ascii="Times New Roman" w:eastAsia="Times New Roman" w:hAnsi="Times New Roman" w:cs="Times New Roman"/>
          <w:sz w:val="24"/>
          <w:szCs w:val="24"/>
        </w:rPr>
        <w:t>ddress</w:t>
      </w:r>
      <w:r w:rsidR="003813F8" w:rsidRPr="008658B6">
        <w:rPr>
          <w:rFonts w:ascii="Times New Roman" w:eastAsia="Times New Roman" w:hAnsi="Times New Roman" w:cs="Times New Roman"/>
          <w:sz w:val="24"/>
          <w:szCs w:val="24"/>
        </w:rPr>
        <w:t xml:space="preserve"> </w:t>
      </w:r>
      <w:r w:rsidR="00B37671" w:rsidRPr="008658B6">
        <w:rPr>
          <w:rFonts w:ascii="Times New Roman" w:eastAsia="Times New Roman" w:hAnsi="Times New Roman" w:cs="Times New Roman"/>
          <w:sz w:val="24"/>
          <w:szCs w:val="24"/>
        </w:rPr>
        <w:t>social problems a</w:t>
      </w:r>
      <w:r w:rsidR="003813F8" w:rsidRPr="008658B6">
        <w:rPr>
          <w:rFonts w:ascii="Times New Roman" w:eastAsia="Times New Roman" w:hAnsi="Times New Roman" w:cs="Times New Roman"/>
          <w:sz w:val="24"/>
          <w:szCs w:val="24"/>
        </w:rPr>
        <w:t>mplified by</w:t>
      </w:r>
      <w:r w:rsidR="00670C81" w:rsidRPr="008658B6">
        <w:rPr>
          <w:rFonts w:ascii="Times New Roman" w:eastAsia="Times New Roman" w:hAnsi="Times New Roman" w:cs="Times New Roman"/>
          <w:sz w:val="24"/>
          <w:szCs w:val="24"/>
        </w:rPr>
        <w:t xml:space="preserve"> the coronavirus.</w:t>
      </w:r>
      <w:r w:rsidR="003D3E06" w:rsidRPr="008658B6">
        <w:rPr>
          <w:rFonts w:ascii="Times New Roman" w:eastAsia="Times New Roman" w:hAnsi="Times New Roman" w:cs="Times New Roman"/>
          <w:sz w:val="24"/>
          <w:szCs w:val="24"/>
        </w:rPr>
        <w:t xml:space="preserve"> </w:t>
      </w:r>
      <w:r w:rsidR="00BC6E17" w:rsidRPr="008658B6">
        <w:rPr>
          <w:rFonts w:ascii="Times New Roman" w:eastAsia="Times New Roman" w:hAnsi="Times New Roman" w:cs="Times New Roman"/>
          <w:sz w:val="24"/>
          <w:szCs w:val="24"/>
        </w:rPr>
        <w:t xml:space="preserve"> During March the social work team</w:t>
      </w:r>
      <w:r w:rsidR="0053598A" w:rsidRPr="008658B6">
        <w:rPr>
          <w:rFonts w:ascii="Times New Roman" w:eastAsia="Times New Roman" w:hAnsi="Times New Roman" w:cs="Times New Roman"/>
          <w:sz w:val="24"/>
          <w:szCs w:val="24"/>
        </w:rPr>
        <w:t xml:space="preserve"> </w:t>
      </w:r>
      <w:r w:rsidR="002227F5" w:rsidRPr="008658B6">
        <w:rPr>
          <w:rFonts w:ascii="Times New Roman" w:eastAsia="Times New Roman" w:hAnsi="Times New Roman" w:cs="Times New Roman"/>
          <w:sz w:val="24"/>
          <w:szCs w:val="24"/>
        </w:rPr>
        <w:t xml:space="preserve">experienced </w:t>
      </w:r>
      <w:r w:rsidR="000C5614" w:rsidRPr="008658B6">
        <w:rPr>
          <w:rFonts w:ascii="Times New Roman" w:eastAsia="Times New Roman" w:hAnsi="Times New Roman" w:cs="Times New Roman"/>
          <w:sz w:val="24"/>
          <w:szCs w:val="24"/>
        </w:rPr>
        <w:t xml:space="preserve">substantial increases in </w:t>
      </w:r>
      <w:r w:rsidR="00A23827" w:rsidRPr="008658B6">
        <w:rPr>
          <w:rFonts w:ascii="Times New Roman" w:eastAsia="Times New Roman" w:hAnsi="Times New Roman" w:cs="Times New Roman"/>
          <w:sz w:val="24"/>
          <w:szCs w:val="24"/>
        </w:rPr>
        <w:t xml:space="preserve">calls </w:t>
      </w:r>
      <w:r w:rsidR="00770CE4" w:rsidRPr="008658B6">
        <w:rPr>
          <w:rFonts w:ascii="Times New Roman" w:eastAsia="Times New Roman" w:hAnsi="Times New Roman" w:cs="Times New Roman"/>
          <w:sz w:val="24"/>
          <w:szCs w:val="24"/>
        </w:rPr>
        <w:t xml:space="preserve">from clients </w:t>
      </w:r>
      <w:r w:rsidR="000C5614" w:rsidRPr="008658B6">
        <w:rPr>
          <w:rFonts w:ascii="Times New Roman" w:eastAsia="Times New Roman" w:hAnsi="Times New Roman" w:cs="Times New Roman"/>
          <w:sz w:val="24"/>
          <w:szCs w:val="24"/>
        </w:rPr>
        <w:t>who</w:t>
      </w:r>
      <w:r w:rsidRPr="008658B6">
        <w:rPr>
          <w:rFonts w:ascii="Times New Roman" w:eastAsia="Times New Roman" w:hAnsi="Times New Roman" w:cs="Times New Roman"/>
          <w:sz w:val="24"/>
          <w:szCs w:val="24"/>
        </w:rPr>
        <w:t xml:space="preserve"> expressed worry and fear about the health of their </w:t>
      </w:r>
      <w:r w:rsidRPr="008658B6">
        <w:rPr>
          <w:rFonts w:ascii="Times New Roman" w:eastAsia="Times New Roman" w:hAnsi="Times New Roman" w:cs="Times New Roman"/>
          <w:sz w:val="24"/>
          <w:szCs w:val="24"/>
        </w:rPr>
        <w:lastRenderedPageBreak/>
        <w:t xml:space="preserve">families, their health status, finances, food insecurity, and housing instability. </w:t>
      </w:r>
      <w:r w:rsidR="001E067B" w:rsidRPr="008658B6">
        <w:rPr>
          <w:rFonts w:ascii="Times New Roman" w:eastAsia="Times New Roman" w:hAnsi="Times New Roman" w:cs="Times New Roman"/>
          <w:sz w:val="24"/>
          <w:szCs w:val="24"/>
        </w:rPr>
        <w:t xml:space="preserve">In March </w:t>
      </w:r>
      <w:r w:rsidR="003628ED" w:rsidRPr="008658B6">
        <w:rPr>
          <w:rFonts w:ascii="Times New Roman" w:eastAsia="Times New Roman" w:hAnsi="Times New Roman" w:cs="Times New Roman"/>
          <w:sz w:val="24"/>
          <w:szCs w:val="24"/>
        </w:rPr>
        <w:t xml:space="preserve">greater attention focused on collaborative teamwork between </w:t>
      </w:r>
      <w:r w:rsidR="00870EF9" w:rsidRPr="008658B6">
        <w:rPr>
          <w:rFonts w:ascii="Times New Roman" w:eastAsia="Times New Roman" w:hAnsi="Times New Roman" w:cs="Times New Roman"/>
          <w:sz w:val="24"/>
          <w:szCs w:val="24"/>
        </w:rPr>
        <w:t xml:space="preserve">the </w:t>
      </w:r>
      <w:r w:rsidR="0070077A" w:rsidRPr="008658B6">
        <w:rPr>
          <w:rFonts w:ascii="Times New Roman" w:eastAsia="Times New Roman" w:hAnsi="Times New Roman" w:cs="Times New Roman"/>
          <w:sz w:val="24"/>
          <w:szCs w:val="24"/>
        </w:rPr>
        <w:t>SMILE</w:t>
      </w:r>
      <w:r w:rsidR="00870EF9" w:rsidRPr="008658B6">
        <w:rPr>
          <w:rFonts w:ascii="Times New Roman" w:eastAsia="Times New Roman" w:hAnsi="Times New Roman" w:cs="Times New Roman"/>
          <w:sz w:val="24"/>
          <w:szCs w:val="24"/>
        </w:rPr>
        <w:t xml:space="preserve"> nurses and community </w:t>
      </w:r>
      <w:r w:rsidR="00EB4206" w:rsidRPr="008658B6">
        <w:rPr>
          <w:rFonts w:ascii="Times New Roman" w:eastAsia="Times New Roman" w:hAnsi="Times New Roman" w:cs="Times New Roman"/>
          <w:sz w:val="24"/>
          <w:szCs w:val="24"/>
        </w:rPr>
        <w:t xml:space="preserve">health </w:t>
      </w:r>
      <w:r w:rsidR="00870EF9" w:rsidRPr="008658B6">
        <w:rPr>
          <w:rFonts w:ascii="Times New Roman" w:eastAsia="Times New Roman" w:hAnsi="Times New Roman" w:cs="Times New Roman"/>
          <w:sz w:val="24"/>
          <w:szCs w:val="24"/>
        </w:rPr>
        <w:t xml:space="preserve">workers in the use of brief screening instruments </w:t>
      </w:r>
      <w:r w:rsidR="003F1A81" w:rsidRPr="008658B6">
        <w:rPr>
          <w:rFonts w:ascii="Times New Roman" w:eastAsia="Times New Roman" w:hAnsi="Times New Roman" w:cs="Times New Roman"/>
          <w:sz w:val="24"/>
          <w:szCs w:val="24"/>
        </w:rPr>
        <w:t xml:space="preserve">including </w:t>
      </w:r>
      <w:r w:rsidRPr="008658B6">
        <w:rPr>
          <w:rFonts w:ascii="Times New Roman" w:eastAsia="Times New Roman" w:hAnsi="Times New Roman" w:cs="Times New Roman"/>
          <w:sz w:val="24"/>
          <w:szCs w:val="24"/>
        </w:rPr>
        <w:t xml:space="preserve">the PHQ-2 (depression screening) and </w:t>
      </w:r>
      <w:r w:rsidR="00A967E4" w:rsidRPr="008658B6">
        <w:rPr>
          <w:rFonts w:ascii="Times New Roman" w:eastAsia="Times New Roman" w:hAnsi="Times New Roman" w:cs="Times New Roman"/>
          <w:sz w:val="24"/>
          <w:szCs w:val="24"/>
        </w:rPr>
        <w:t xml:space="preserve">the </w:t>
      </w:r>
      <w:r w:rsidRPr="008658B6">
        <w:rPr>
          <w:rFonts w:ascii="Times New Roman" w:eastAsia="Times New Roman" w:hAnsi="Times New Roman" w:cs="Times New Roman"/>
          <w:sz w:val="24"/>
          <w:szCs w:val="24"/>
        </w:rPr>
        <w:t>GAD-2 (anxiety screening) questionnaire</w:t>
      </w:r>
      <w:r w:rsidR="00345278">
        <w:rPr>
          <w:rFonts w:ascii="Times New Roman" w:eastAsia="Times New Roman" w:hAnsi="Times New Roman" w:cs="Times New Roman"/>
          <w:sz w:val="24"/>
          <w:szCs w:val="24"/>
        </w:rPr>
        <w:t xml:space="preserve">. </w:t>
      </w:r>
      <w:r w:rsidRPr="008658B6">
        <w:rPr>
          <w:rFonts w:ascii="Times New Roman" w:eastAsia="Times New Roman" w:hAnsi="Times New Roman" w:cs="Times New Roman"/>
          <w:sz w:val="24"/>
          <w:szCs w:val="24"/>
        </w:rPr>
        <w:t>which are 2</w:t>
      </w:r>
      <w:r w:rsidR="00345278">
        <w:rPr>
          <w:rFonts w:ascii="Times New Roman" w:eastAsia="Times New Roman" w:hAnsi="Times New Roman" w:cs="Times New Roman"/>
          <w:sz w:val="24"/>
          <w:szCs w:val="24"/>
        </w:rPr>
        <w:t>-</w:t>
      </w:r>
      <w:r w:rsidRPr="008658B6">
        <w:rPr>
          <w:rFonts w:ascii="Times New Roman" w:eastAsia="Times New Roman" w:hAnsi="Times New Roman" w:cs="Times New Roman"/>
          <w:sz w:val="24"/>
          <w:szCs w:val="24"/>
        </w:rPr>
        <w:t xml:space="preserve">item questionnaires that can be completed in a minute or less. </w:t>
      </w:r>
    </w:p>
    <w:p w14:paraId="431AA6AD" w14:textId="77777777" w:rsidR="007A48B2" w:rsidRPr="008658B6" w:rsidRDefault="007A48B2" w:rsidP="008658B6">
      <w:pPr>
        <w:spacing w:after="0" w:line="240" w:lineRule="auto"/>
        <w:ind w:left="720"/>
        <w:jc w:val="both"/>
        <w:rPr>
          <w:rFonts w:ascii="Times New Roman" w:eastAsia="Times New Roman" w:hAnsi="Times New Roman" w:cs="Times New Roman"/>
          <w:sz w:val="24"/>
          <w:szCs w:val="24"/>
        </w:rPr>
      </w:pPr>
    </w:p>
    <w:p w14:paraId="1F1773A5" w14:textId="399C5751" w:rsidR="00297EFD" w:rsidRPr="008658B6" w:rsidRDefault="00297EFD" w:rsidP="007A48B2">
      <w:pPr>
        <w:spacing w:after="0" w:line="240" w:lineRule="auto"/>
        <w:ind w:left="720"/>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xml:space="preserve">With the help of AAHP’s </w:t>
      </w:r>
      <w:r w:rsidR="00345278">
        <w:rPr>
          <w:rFonts w:ascii="Times New Roman" w:eastAsia="Times New Roman" w:hAnsi="Times New Roman" w:cs="Times New Roman"/>
          <w:sz w:val="24"/>
          <w:szCs w:val="24"/>
        </w:rPr>
        <w:t>a</w:t>
      </w:r>
      <w:r w:rsidRPr="008658B6">
        <w:rPr>
          <w:rFonts w:ascii="Times New Roman" w:eastAsia="Times New Roman" w:hAnsi="Times New Roman" w:cs="Times New Roman"/>
          <w:sz w:val="24"/>
          <w:szCs w:val="24"/>
        </w:rPr>
        <w:t xml:space="preserve">ging </w:t>
      </w:r>
      <w:r w:rsidR="00345278">
        <w:rPr>
          <w:rFonts w:ascii="Times New Roman" w:eastAsia="Times New Roman" w:hAnsi="Times New Roman" w:cs="Times New Roman"/>
          <w:sz w:val="24"/>
          <w:szCs w:val="24"/>
        </w:rPr>
        <w:t>l</w:t>
      </w:r>
      <w:r w:rsidRPr="008658B6">
        <w:rPr>
          <w:rFonts w:ascii="Times New Roman" w:eastAsia="Times New Roman" w:hAnsi="Times New Roman" w:cs="Times New Roman"/>
          <w:sz w:val="24"/>
          <w:szCs w:val="24"/>
        </w:rPr>
        <w:t xml:space="preserve">iaison, </w:t>
      </w:r>
      <w:r w:rsidR="00F06435" w:rsidRPr="008658B6">
        <w:rPr>
          <w:rFonts w:ascii="Times New Roman" w:eastAsia="Times New Roman" w:hAnsi="Times New Roman" w:cs="Times New Roman"/>
          <w:sz w:val="24"/>
          <w:szCs w:val="24"/>
        </w:rPr>
        <w:t xml:space="preserve">the AAHP </w:t>
      </w:r>
      <w:r w:rsidRPr="008658B6">
        <w:rPr>
          <w:rFonts w:ascii="Times New Roman" w:eastAsia="Times New Roman" w:hAnsi="Times New Roman" w:cs="Times New Roman"/>
          <w:sz w:val="24"/>
          <w:szCs w:val="24"/>
        </w:rPr>
        <w:t xml:space="preserve">social </w:t>
      </w:r>
      <w:proofErr w:type="gramStart"/>
      <w:r w:rsidR="001A3AF4" w:rsidRPr="008658B6">
        <w:rPr>
          <w:rFonts w:ascii="Times New Roman" w:eastAsia="Times New Roman" w:hAnsi="Times New Roman" w:cs="Times New Roman"/>
          <w:sz w:val="24"/>
          <w:szCs w:val="24"/>
        </w:rPr>
        <w:t xml:space="preserve">worker </w:t>
      </w:r>
      <w:r w:rsidRPr="008658B6">
        <w:rPr>
          <w:rFonts w:ascii="Times New Roman" w:eastAsia="Times New Roman" w:hAnsi="Times New Roman" w:cs="Times New Roman"/>
          <w:sz w:val="24"/>
          <w:szCs w:val="24"/>
        </w:rPr>
        <w:t>initiate</w:t>
      </w:r>
      <w:r w:rsidR="00C31657" w:rsidRPr="008658B6">
        <w:rPr>
          <w:rFonts w:ascii="Times New Roman" w:eastAsia="Times New Roman" w:hAnsi="Times New Roman" w:cs="Times New Roman"/>
          <w:sz w:val="24"/>
          <w:szCs w:val="24"/>
        </w:rPr>
        <w:t>d</w:t>
      </w:r>
      <w:proofErr w:type="gramEnd"/>
      <w:r w:rsidR="000C53BB" w:rsidRPr="008658B6">
        <w:rPr>
          <w:rFonts w:ascii="Times New Roman" w:eastAsia="Times New Roman" w:hAnsi="Times New Roman" w:cs="Times New Roman"/>
          <w:sz w:val="24"/>
          <w:szCs w:val="24"/>
        </w:rPr>
        <w:t xml:space="preserve"> </w:t>
      </w:r>
      <w:r w:rsidRPr="008658B6">
        <w:rPr>
          <w:rFonts w:ascii="Times New Roman" w:eastAsia="Times New Roman" w:hAnsi="Times New Roman" w:cs="Times New Roman"/>
          <w:sz w:val="24"/>
          <w:szCs w:val="24"/>
        </w:rPr>
        <w:t xml:space="preserve">contact with Montgomery County’s </w:t>
      </w:r>
      <w:r w:rsidR="00540711" w:rsidRPr="008658B6">
        <w:rPr>
          <w:rFonts w:ascii="Times New Roman" w:eastAsia="Times New Roman" w:hAnsi="Times New Roman" w:cs="Times New Roman"/>
          <w:sz w:val="24"/>
          <w:szCs w:val="24"/>
        </w:rPr>
        <w:t>Wellness and Independence for Seniors at Home</w:t>
      </w:r>
      <w:r w:rsidR="000C53BB" w:rsidRPr="008658B6">
        <w:rPr>
          <w:rFonts w:ascii="Times New Roman" w:eastAsia="Times New Roman" w:hAnsi="Times New Roman" w:cs="Times New Roman"/>
          <w:sz w:val="24"/>
          <w:szCs w:val="24"/>
        </w:rPr>
        <w:t xml:space="preserve"> </w:t>
      </w:r>
      <w:r w:rsidR="00540711" w:rsidRPr="008658B6">
        <w:rPr>
          <w:rFonts w:ascii="Times New Roman" w:eastAsia="Times New Roman" w:hAnsi="Times New Roman" w:cs="Times New Roman"/>
          <w:sz w:val="24"/>
          <w:szCs w:val="24"/>
        </w:rPr>
        <w:t>(</w:t>
      </w:r>
      <w:r w:rsidRPr="008658B6">
        <w:rPr>
          <w:rFonts w:ascii="Times New Roman" w:eastAsia="Times New Roman" w:hAnsi="Times New Roman" w:cs="Times New Roman"/>
          <w:sz w:val="24"/>
          <w:szCs w:val="24"/>
        </w:rPr>
        <w:t>WISH</w:t>
      </w:r>
      <w:r w:rsidR="00540711" w:rsidRPr="008658B6">
        <w:rPr>
          <w:rFonts w:ascii="Times New Roman" w:eastAsia="Times New Roman" w:hAnsi="Times New Roman" w:cs="Times New Roman"/>
          <w:sz w:val="24"/>
          <w:szCs w:val="24"/>
        </w:rPr>
        <w:t>)</w:t>
      </w:r>
      <w:r w:rsidRPr="008658B6">
        <w:rPr>
          <w:rFonts w:ascii="Times New Roman" w:eastAsia="Times New Roman" w:hAnsi="Times New Roman" w:cs="Times New Roman"/>
          <w:sz w:val="24"/>
          <w:szCs w:val="24"/>
        </w:rPr>
        <w:t xml:space="preserve"> program to </w:t>
      </w:r>
      <w:r w:rsidR="009A36F1" w:rsidRPr="008658B6">
        <w:rPr>
          <w:rFonts w:ascii="Times New Roman" w:eastAsia="Times New Roman" w:hAnsi="Times New Roman" w:cs="Times New Roman"/>
          <w:sz w:val="24"/>
          <w:szCs w:val="24"/>
        </w:rPr>
        <w:t xml:space="preserve">bring a special focus to </w:t>
      </w:r>
      <w:r w:rsidRPr="008658B6">
        <w:rPr>
          <w:rFonts w:ascii="Times New Roman" w:eastAsia="Times New Roman" w:hAnsi="Times New Roman" w:cs="Times New Roman"/>
          <w:sz w:val="24"/>
          <w:szCs w:val="24"/>
        </w:rPr>
        <w:t xml:space="preserve">the mental health needs of seniors </w:t>
      </w:r>
      <w:r w:rsidR="00F30B3E" w:rsidRPr="008658B6">
        <w:rPr>
          <w:rFonts w:ascii="Times New Roman" w:eastAsia="Times New Roman" w:hAnsi="Times New Roman" w:cs="Times New Roman"/>
          <w:sz w:val="24"/>
          <w:szCs w:val="24"/>
        </w:rPr>
        <w:t xml:space="preserve">as news spread about the </w:t>
      </w:r>
      <w:r w:rsidR="00004D37" w:rsidRPr="008658B6">
        <w:rPr>
          <w:rFonts w:ascii="Times New Roman" w:eastAsia="Times New Roman" w:hAnsi="Times New Roman" w:cs="Times New Roman"/>
          <w:sz w:val="24"/>
          <w:szCs w:val="24"/>
        </w:rPr>
        <w:t xml:space="preserve">disproportionate </w:t>
      </w:r>
      <w:r w:rsidR="00F30B3E" w:rsidRPr="008658B6">
        <w:rPr>
          <w:rFonts w:ascii="Times New Roman" w:eastAsia="Times New Roman" w:hAnsi="Times New Roman" w:cs="Times New Roman"/>
          <w:sz w:val="24"/>
          <w:szCs w:val="24"/>
        </w:rPr>
        <w:t xml:space="preserve">impact of the virus on </w:t>
      </w:r>
      <w:r w:rsidR="00FF7031" w:rsidRPr="008658B6">
        <w:rPr>
          <w:rFonts w:ascii="Times New Roman" w:eastAsia="Times New Roman" w:hAnsi="Times New Roman" w:cs="Times New Roman"/>
          <w:sz w:val="24"/>
          <w:szCs w:val="24"/>
        </w:rPr>
        <w:t xml:space="preserve">the health </w:t>
      </w:r>
      <w:r w:rsidR="00DD620E" w:rsidRPr="008658B6">
        <w:rPr>
          <w:rFonts w:ascii="Times New Roman" w:eastAsia="Times New Roman" w:hAnsi="Times New Roman" w:cs="Times New Roman"/>
          <w:sz w:val="24"/>
          <w:szCs w:val="24"/>
        </w:rPr>
        <w:t xml:space="preserve">of </w:t>
      </w:r>
      <w:r w:rsidR="00CD63FA" w:rsidRPr="008658B6">
        <w:rPr>
          <w:rFonts w:ascii="Times New Roman" w:eastAsia="Times New Roman" w:hAnsi="Times New Roman" w:cs="Times New Roman"/>
          <w:sz w:val="24"/>
          <w:szCs w:val="24"/>
        </w:rPr>
        <w:t xml:space="preserve">seniors. </w:t>
      </w:r>
      <w:r w:rsidR="00DD620E" w:rsidRPr="008658B6">
        <w:rPr>
          <w:rFonts w:ascii="Times New Roman" w:eastAsia="Times New Roman" w:hAnsi="Times New Roman" w:cs="Times New Roman"/>
          <w:sz w:val="24"/>
          <w:szCs w:val="24"/>
        </w:rPr>
        <w:t>W</w:t>
      </w:r>
      <w:r w:rsidRPr="008658B6">
        <w:rPr>
          <w:rFonts w:ascii="Times New Roman" w:eastAsia="Times New Roman" w:hAnsi="Times New Roman" w:cs="Times New Roman"/>
          <w:sz w:val="24"/>
          <w:szCs w:val="24"/>
        </w:rPr>
        <w:t>ide concern</w:t>
      </w:r>
      <w:r w:rsidR="00DD620E" w:rsidRPr="008658B6">
        <w:rPr>
          <w:rFonts w:ascii="Times New Roman" w:eastAsia="Times New Roman" w:hAnsi="Times New Roman" w:cs="Times New Roman"/>
          <w:sz w:val="24"/>
          <w:szCs w:val="24"/>
        </w:rPr>
        <w:t xml:space="preserve"> surfaced</w:t>
      </w:r>
      <w:r w:rsidRPr="008658B6">
        <w:rPr>
          <w:rFonts w:ascii="Times New Roman" w:eastAsia="Times New Roman" w:hAnsi="Times New Roman" w:cs="Times New Roman"/>
          <w:sz w:val="24"/>
          <w:szCs w:val="24"/>
        </w:rPr>
        <w:t xml:space="preserve"> </w:t>
      </w:r>
      <w:r w:rsidR="00FF7031" w:rsidRPr="008658B6">
        <w:rPr>
          <w:rFonts w:ascii="Times New Roman" w:eastAsia="Times New Roman" w:hAnsi="Times New Roman" w:cs="Times New Roman"/>
          <w:sz w:val="24"/>
          <w:szCs w:val="24"/>
        </w:rPr>
        <w:t xml:space="preserve">about </w:t>
      </w:r>
      <w:r w:rsidR="004F0FCF" w:rsidRPr="008658B6">
        <w:rPr>
          <w:rFonts w:ascii="Times New Roman" w:eastAsia="Times New Roman" w:hAnsi="Times New Roman" w:cs="Times New Roman"/>
          <w:sz w:val="24"/>
          <w:szCs w:val="24"/>
        </w:rPr>
        <w:t xml:space="preserve">the vulnerability of seniors due to </w:t>
      </w:r>
      <w:r w:rsidRPr="008658B6">
        <w:rPr>
          <w:rFonts w:ascii="Times New Roman" w:eastAsia="Times New Roman" w:hAnsi="Times New Roman" w:cs="Times New Roman"/>
          <w:sz w:val="24"/>
          <w:szCs w:val="24"/>
        </w:rPr>
        <w:t xml:space="preserve">extreme isolation and lack of </w:t>
      </w:r>
      <w:r w:rsidR="002B4C1A" w:rsidRPr="008658B6">
        <w:rPr>
          <w:rFonts w:ascii="Times New Roman" w:eastAsia="Times New Roman" w:hAnsi="Times New Roman" w:cs="Times New Roman"/>
          <w:sz w:val="24"/>
          <w:szCs w:val="24"/>
        </w:rPr>
        <w:t xml:space="preserve">access to </w:t>
      </w:r>
      <w:r w:rsidRPr="008658B6">
        <w:rPr>
          <w:rFonts w:ascii="Times New Roman" w:eastAsia="Times New Roman" w:hAnsi="Times New Roman" w:cs="Times New Roman"/>
          <w:sz w:val="24"/>
          <w:szCs w:val="24"/>
        </w:rPr>
        <w:t xml:space="preserve">necessities among this population. </w:t>
      </w:r>
      <w:r w:rsidR="00DD620E" w:rsidRPr="008658B6">
        <w:rPr>
          <w:rFonts w:ascii="Times New Roman" w:eastAsia="Times New Roman" w:hAnsi="Times New Roman" w:cs="Times New Roman"/>
          <w:sz w:val="24"/>
          <w:szCs w:val="24"/>
        </w:rPr>
        <w:t>The s</w:t>
      </w:r>
      <w:r w:rsidRPr="008658B6">
        <w:rPr>
          <w:rFonts w:ascii="Times New Roman" w:eastAsia="Times New Roman" w:hAnsi="Times New Roman" w:cs="Times New Roman"/>
          <w:sz w:val="24"/>
          <w:szCs w:val="24"/>
        </w:rPr>
        <w:t>ocial work</w:t>
      </w:r>
      <w:r w:rsidR="00DD620E" w:rsidRPr="008658B6">
        <w:rPr>
          <w:rFonts w:ascii="Times New Roman" w:eastAsia="Times New Roman" w:hAnsi="Times New Roman" w:cs="Times New Roman"/>
          <w:sz w:val="24"/>
          <w:szCs w:val="24"/>
        </w:rPr>
        <w:t>er</w:t>
      </w:r>
      <w:r w:rsidRPr="008658B6">
        <w:rPr>
          <w:rFonts w:ascii="Times New Roman" w:eastAsia="Times New Roman" w:hAnsi="Times New Roman" w:cs="Times New Roman"/>
          <w:sz w:val="24"/>
          <w:szCs w:val="24"/>
        </w:rPr>
        <w:t xml:space="preserve"> </w:t>
      </w:r>
      <w:r w:rsidR="00724F0B" w:rsidRPr="008658B6">
        <w:rPr>
          <w:rFonts w:ascii="Times New Roman" w:eastAsia="Times New Roman" w:hAnsi="Times New Roman" w:cs="Times New Roman"/>
          <w:sz w:val="24"/>
          <w:szCs w:val="24"/>
        </w:rPr>
        <w:t xml:space="preserve">developed </w:t>
      </w:r>
      <w:r w:rsidRPr="008658B6">
        <w:rPr>
          <w:rFonts w:ascii="Times New Roman" w:eastAsia="Times New Roman" w:hAnsi="Times New Roman" w:cs="Times New Roman"/>
          <w:sz w:val="24"/>
          <w:szCs w:val="24"/>
        </w:rPr>
        <w:t xml:space="preserve">appropriate guidelines to address these concerns </w:t>
      </w:r>
      <w:r w:rsidR="002B4C1A" w:rsidRPr="008658B6">
        <w:rPr>
          <w:rFonts w:ascii="Times New Roman" w:eastAsia="Times New Roman" w:hAnsi="Times New Roman" w:cs="Times New Roman"/>
          <w:sz w:val="24"/>
          <w:szCs w:val="24"/>
        </w:rPr>
        <w:t xml:space="preserve">when </w:t>
      </w:r>
      <w:r w:rsidR="001E4533" w:rsidRPr="008658B6">
        <w:rPr>
          <w:rFonts w:ascii="Times New Roman" w:eastAsia="Times New Roman" w:hAnsi="Times New Roman" w:cs="Times New Roman"/>
          <w:sz w:val="24"/>
          <w:szCs w:val="24"/>
        </w:rPr>
        <w:t xml:space="preserve">addressed </w:t>
      </w:r>
      <w:r w:rsidR="00D63B1A" w:rsidRPr="008658B6">
        <w:rPr>
          <w:rFonts w:ascii="Times New Roman" w:eastAsia="Times New Roman" w:hAnsi="Times New Roman" w:cs="Times New Roman"/>
          <w:sz w:val="24"/>
          <w:szCs w:val="24"/>
        </w:rPr>
        <w:t xml:space="preserve">using </w:t>
      </w:r>
      <w:r w:rsidRPr="008658B6">
        <w:rPr>
          <w:rFonts w:ascii="Times New Roman" w:eastAsia="Times New Roman" w:hAnsi="Times New Roman" w:cs="Times New Roman"/>
          <w:sz w:val="24"/>
          <w:szCs w:val="24"/>
        </w:rPr>
        <w:t xml:space="preserve">telephonic support. </w:t>
      </w:r>
    </w:p>
    <w:p w14:paraId="3F44FC1F" w14:textId="77777777" w:rsidR="007A48B2" w:rsidRPr="008658B6" w:rsidRDefault="007A48B2" w:rsidP="008658B6">
      <w:pPr>
        <w:spacing w:after="0" w:line="240" w:lineRule="auto"/>
        <w:ind w:left="720"/>
        <w:jc w:val="both"/>
        <w:rPr>
          <w:rFonts w:ascii="Times New Roman" w:eastAsia="Times New Roman" w:hAnsi="Times New Roman" w:cs="Times New Roman"/>
          <w:sz w:val="24"/>
          <w:szCs w:val="24"/>
        </w:rPr>
      </w:pPr>
    </w:p>
    <w:p w14:paraId="61BC4ABE" w14:textId="3DCE872E" w:rsidR="00297EFD" w:rsidRPr="008658B6" w:rsidRDefault="00297EFD" w:rsidP="007A48B2">
      <w:pPr>
        <w:spacing w:after="0" w:line="240" w:lineRule="auto"/>
        <w:ind w:left="720"/>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AAHP also began collaborations with ASPIRE</w:t>
      </w:r>
      <w:r w:rsidR="001B77A6" w:rsidRPr="008658B6">
        <w:rPr>
          <w:rFonts w:ascii="Times New Roman" w:eastAsia="Times New Roman" w:hAnsi="Times New Roman" w:cs="Times New Roman"/>
          <w:sz w:val="24"/>
          <w:szCs w:val="24"/>
        </w:rPr>
        <w:t>’s</w:t>
      </w:r>
      <w:r w:rsidRPr="008658B6">
        <w:rPr>
          <w:rFonts w:ascii="Times New Roman" w:eastAsia="Times New Roman" w:hAnsi="Times New Roman" w:cs="Times New Roman"/>
          <w:sz w:val="24"/>
          <w:szCs w:val="24"/>
        </w:rPr>
        <w:t xml:space="preserve"> Healthy Mothers, Healthy Babies program manager</w:t>
      </w:r>
      <w:r w:rsidR="00DD620E" w:rsidRPr="008658B6">
        <w:rPr>
          <w:rFonts w:ascii="Times New Roman" w:eastAsia="Times New Roman" w:hAnsi="Times New Roman" w:cs="Times New Roman"/>
          <w:sz w:val="24"/>
          <w:szCs w:val="24"/>
        </w:rPr>
        <w:t xml:space="preserve"> </w:t>
      </w:r>
      <w:r w:rsidRPr="008658B6">
        <w:rPr>
          <w:rFonts w:ascii="Times New Roman" w:eastAsia="Times New Roman" w:hAnsi="Times New Roman" w:cs="Times New Roman"/>
          <w:sz w:val="24"/>
          <w:szCs w:val="24"/>
        </w:rPr>
        <w:t>to develop a webinar specifically for SMILE clients on managing stress and anxiety amidst COVID-19 while pregnant</w:t>
      </w:r>
      <w:r w:rsidR="007A48B2" w:rsidRPr="008658B6">
        <w:rPr>
          <w:rFonts w:ascii="Times New Roman" w:eastAsia="Times New Roman" w:hAnsi="Times New Roman" w:cs="Times New Roman"/>
          <w:sz w:val="24"/>
          <w:szCs w:val="24"/>
        </w:rPr>
        <w:t xml:space="preserve"> and </w:t>
      </w:r>
      <w:r w:rsidRPr="008658B6">
        <w:rPr>
          <w:rFonts w:ascii="Times New Roman" w:eastAsia="Times New Roman" w:hAnsi="Times New Roman" w:cs="Times New Roman"/>
          <w:sz w:val="24"/>
          <w:szCs w:val="24"/>
        </w:rPr>
        <w:t xml:space="preserve">after giving birth. </w:t>
      </w:r>
      <w:r w:rsidR="00DD620E" w:rsidRPr="008658B6">
        <w:rPr>
          <w:rFonts w:ascii="Times New Roman" w:eastAsia="Times New Roman" w:hAnsi="Times New Roman" w:cs="Times New Roman"/>
          <w:sz w:val="24"/>
          <w:szCs w:val="24"/>
        </w:rPr>
        <w:t>The s</w:t>
      </w:r>
      <w:r w:rsidRPr="008658B6">
        <w:rPr>
          <w:rFonts w:ascii="Times New Roman" w:eastAsia="Times New Roman" w:hAnsi="Times New Roman" w:cs="Times New Roman"/>
          <w:sz w:val="24"/>
          <w:szCs w:val="24"/>
        </w:rPr>
        <w:t>ocial work</w:t>
      </w:r>
      <w:r w:rsidR="00DD620E" w:rsidRPr="008658B6">
        <w:rPr>
          <w:rFonts w:ascii="Times New Roman" w:eastAsia="Times New Roman" w:hAnsi="Times New Roman" w:cs="Times New Roman"/>
          <w:sz w:val="24"/>
          <w:szCs w:val="24"/>
        </w:rPr>
        <w:t>er</w:t>
      </w:r>
      <w:r w:rsidRPr="008658B6">
        <w:rPr>
          <w:rFonts w:ascii="Times New Roman" w:eastAsia="Times New Roman" w:hAnsi="Times New Roman" w:cs="Times New Roman"/>
          <w:sz w:val="24"/>
          <w:szCs w:val="24"/>
        </w:rPr>
        <w:t xml:space="preserve"> provided feedback on specific client needs and topics that are culturally appropriate for African/African American clients. This webinar is awaiting approval and expected to be completed and disseminated in April 2020. </w:t>
      </w:r>
    </w:p>
    <w:p w14:paraId="42A80077" w14:textId="77777777" w:rsidR="007A48B2" w:rsidRPr="008658B6" w:rsidRDefault="007A48B2" w:rsidP="008658B6">
      <w:pPr>
        <w:spacing w:after="0" w:line="240" w:lineRule="auto"/>
        <w:ind w:left="720"/>
        <w:jc w:val="both"/>
        <w:rPr>
          <w:rFonts w:ascii="Times New Roman" w:eastAsia="Times New Roman" w:hAnsi="Times New Roman" w:cs="Times New Roman"/>
          <w:sz w:val="24"/>
          <w:szCs w:val="24"/>
        </w:rPr>
      </w:pPr>
    </w:p>
    <w:p w14:paraId="264B5817" w14:textId="6B8D0553" w:rsidR="00297EFD" w:rsidRDefault="003E618F" w:rsidP="007A48B2">
      <w:pPr>
        <w:spacing w:after="0" w:line="240" w:lineRule="auto"/>
        <w:ind w:left="720"/>
        <w:jc w:val="both"/>
        <w:rPr>
          <w:rFonts w:ascii="Times New Roman" w:eastAsia="Times New Roman" w:hAnsi="Times New Roman" w:cs="Times New Roman"/>
          <w:sz w:val="24"/>
          <w:szCs w:val="24"/>
        </w:rPr>
      </w:pPr>
      <w:r w:rsidRPr="007A48B2">
        <w:rPr>
          <w:rFonts w:ascii="Times New Roman" w:eastAsia="Times New Roman" w:hAnsi="Times New Roman" w:cs="Times New Roman"/>
          <w:sz w:val="24"/>
          <w:szCs w:val="24"/>
        </w:rPr>
        <w:t>In March</w:t>
      </w:r>
      <w:r w:rsidR="007A48B2">
        <w:rPr>
          <w:rFonts w:ascii="Times New Roman" w:eastAsia="Times New Roman" w:hAnsi="Times New Roman" w:cs="Times New Roman"/>
          <w:sz w:val="24"/>
          <w:szCs w:val="24"/>
        </w:rPr>
        <w:t>,</w:t>
      </w:r>
      <w:r w:rsidRPr="007A48B2">
        <w:rPr>
          <w:rFonts w:ascii="Times New Roman" w:eastAsia="Times New Roman" w:hAnsi="Times New Roman" w:cs="Times New Roman"/>
          <w:sz w:val="24"/>
          <w:szCs w:val="24"/>
        </w:rPr>
        <w:t xml:space="preserve"> </w:t>
      </w:r>
      <w:r w:rsidR="00DD620E" w:rsidRPr="007A48B2">
        <w:rPr>
          <w:rFonts w:ascii="Times New Roman" w:eastAsia="Times New Roman" w:hAnsi="Times New Roman" w:cs="Times New Roman"/>
          <w:sz w:val="24"/>
          <w:szCs w:val="24"/>
        </w:rPr>
        <w:t>the s</w:t>
      </w:r>
      <w:r w:rsidR="00297EFD" w:rsidRPr="007A48B2">
        <w:rPr>
          <w:rFonts w:ascii="Times New Roman" w:eastAsia="Times New Roman" w:hAnsi="Times New Roman" w:cs="Times New Roman"/>
          <w:sz w:val="24"/>
          <w:szCs w:val="24"/>
        </w:rPr>
        <w:t>ocial work</w:t>
      </w:r>
      <w:r w:rsidR="00DD620E" w:rsidRPr="007A48B2">
        <w:rPr>
          <w:rFonts w:ascii="Times New Roman" w:eastAsia="Times New Roman" w:hAnsi="Times New Roman" w:cs="Times New Roman"/>
          <w:sz w:val="24"/>
          <w:szCs w:val="24"/>
        </w:rPr>
        <w:t>er</w:t>
      </w:r>
      <w:r w:rsidR="00297EFD" w:rsidRPr="007A48B2">
        <w:rPr>
          <w:rFonts w:ascii="Times New Roman" w:eastAsia="Times New Roman" w:hAnsi="Times New Roman" w:cs="Times New Roman"/>
          <w:sz w:val="24"/>
          <w:szCs w:val="24"/>
        </w:rPr>
        <w:t xml:space="preserve"> received </w:t>
      </w:r>
      <w:r w:rsidR="007A48B2">
        <w:rPr>
          <w:rFonts w:ascii="Times New Roman" w:eastAsia="Times New Roman" w:hAnsi="Times New Roman" w:cs="Times New Roman"/>
          <w:sz w:val="24"/>
          <w:szCs w:val="24"/>
        </w:rPr>
        <w:t xml:space="preserve">twelve </w:t>
      </w:r>
      <w:r w:rsidR="00297EFD" w:rsidRPr="007A48B2">
        <w:rPr>
          <w:rFonts w:ascii="Times New Roman" w:eastAsia="Times New Roman" w:hAnsi="Times New Roman" w:cs="Times New Roman"/>
          <w:sz w:val="24"/>
          <w:szCs w:val="24"/>
        </w:rPr>
        <w:t xml:space="preserve">(12) new community referred clients and continued to follow up with </w:t>
      </w:r>
      <w:r w:rsidR="007A48B2">
        <w:rPr>
          <w:rFonts w:ascii="Times New Roman" w:eastAsia="Times New Roman" w:hAnsi="Times New Roman" w:cs="Times New Roman"/>
          <w:sz w:val="24"/>
          <w:szCs w:val="24"/>
        </w:rPr>
        <w:t xml:space="preserve">three </w:t>
      </w:r>
      <w:r w:rsidR="00297EFD" w:rsidRPr="007A48B2">
        <w:rPr>
          <w:rFonts w:ascii="Times New Roman" w:eastAsia="Times New Roman" w:hAnsi="Times New Roman" w:cs="Times New Roman"/>
          <w:sz w:val="24"/>
          <w:szCs w:val="24"/>
        </w:rPr>
        <w:t xml:space="preserve">(3) previous community-based clients. </w:t>
      </w:r>
      <w:r w:rsidRPr="007A48B2">
        <w:rPr>
          <w:rFonts w:ascii="Times New Roman" w:eastAsia="Times New Roman" w:hAnsi="Times New Roman" w:cs="Times New Roman"/>
          <w:sz w:val="24"/>
          <w:szCs w:val="24"/>
        </w:rPr>
        <w:t>The c</w:t>
      </w:r>
      <w:r w:rsidR="00297EFD" w:rsidRPr="007A48B2">
        <w:rPr>
          <w:rFonts w:ascii="Times New Roman" w:eastAsia="Times New Roman" w:hAnsi="Times New Roman" w:cs="Times New Roman"/>
          <w:sz w:val="24"/>
          <w:szCs w:val="24"/>
        </w:rPr>
        <w:t>lient</w:t>
      </w:r>
      <w:r w:rsidR="00345278">
        <w:rPr>
          <w:rFonts w:ascii="Times New Roman" w:eastAsia="Times New Roman" w:hAnsi="Times New Roman" w:cs="Times New Roman"/>
          <w:sz w:val="24"/>
          <w:szCs w:val="24"/>
        </w:rPr>
        <w:t>s’</w:t>
      </w:r>
      <w:r w:rsidR="00297EFD" w:rsidRPr="007A48B2">
        <w:rPr>
          <w:rFonts w:ascii="Times New Roman" w:eastAsia="Times New Roman" w:hAnsi="Times New Roman" w:cs="Times New Roman"/>
          <w:sz w:val="24"/>
          <w:szCs w:val="24"/>
        </w:rPr>
        <w:t xml:space="preserve"> </w:t>
      </w:r>
      <w:r w:rsidR="00345278">
        <w:rPr>
          <w:rFonts w:ascii="Times New Roman" w:eastAsia="Times New Roman" w:hAnsi="Times New Roman" w:cs="Times New Roman"/>
          <w:sz w:val="24"/>
          <w:szCs w:val="24"/>
        </w:rPr>
        <w:t>issues</w:t>
      </w:r>
      <w:r w:rsidR="00297EFD" w:rsidRPr="007A48B2">
        <w:rPr>
          <w:rFonts w:ascii="Times New Roman" w:eastAsia="Times New Roman" w:hAnsi="Times New Roman" w:cs="Times New Roman"/>
          <w:sz w:val="24"/>
          <w:szCs w:val="24"/>
        </w:rPr>
        <w:t xml:space="preserve"> </w:t>
      </w:r>
      <w:r w:rsidR="00345278">
        <w:rPr>
          <w:rFonts w:ascii="Times New Roman" w:eastAsia="Times New Roman" w:hAnsi="Times New Roman" w:cs="Times New Roman"/>
          <w:sz w:val="24"/>
          <w:szCs w:val="24"/>
        </w:rPr>
        <w:t>included</w:t>
      </w:r>
      <w:r w:rsidR="00297EFD" w:rsidRPr="007A48B2">
        <w:rPr>
          <w:rFonts w:ascii="Times New Roman" w:eastAsia="Times New Roman" w:hAnsi="Times New Roman" w:cs="Times New Roman"/>
          <w:sz w:val="24"/>
          <w:szCs w:val="24"/>
        </w:rPr>
        <w:t xml:space="preserve"> food insecurity, housing instability, concerns about finances/employment, </w:t>
      </w:r>
      <w:r w:rsidR="0077333E" w:rsidRPr="007A48B2">
        <w:rPr>
          <w:rFonts w:ascii="Times New Roman" w:eastAsia="Times New Roman" w:hAnsi="Times New Roman" w:cs="Times New Roman"/>
          <w:sz w:val="24"/>
          <w:szCs w:val="24"/>
        </w:rPr>
        <w:t xml:space="preserve">and </w:t>
      </w:r>
      <w:r w:rsidR="00297EFD" w:rsidRPr="007A48B2">
        <w:rPr>
          <w:rFonts w:ascii="Times New Roman" w:eastAsia="Times New Roman" w:hAnsi="Times New Roman" w:cs="Times New Roman"/>
          <w:sz w:val="24"/>
          <w:szCs w:val="24"/>
        </w:rPr>
        <w:t xml:space="preserve">health maintenance. </w:t>
      </w:r>
      <w:r w:rsidR="009C1F24" w:rsidRPr="007A48B2">
        <w:rPr>
          <w:rFonts w:ascii="Times New Roman" w:eastAsia="Times New Roman" w:hAnsi="Times New Roman" w:cs="Times New Roman"/>
          <w:sz w:val="24"/>
          <w:szCs w:val="24"/>
        </w:rPr>
        <w:t>Parents also</w:t>
      </w:r>
      <w:r w:rsidR="00297EFD" w:rsidRPr="007A48B2">
        <w:rPr>
          <w:rFonts w:ascii="Times New Roman" w:eastAsia="Times New Roman" w:hAnsi="Times New Roman" w:cs="Times New Roman"/>
          <w:sz w:val="24"/>
          <w:szCs w:val="24"/>
        </w:rPr>
        <w:t xml:space="preserve"> expressed concerns about keeping their school</w:t>
      </w:r>
      <w:r w:rsidRPr="007A48B2">
        <w:rPr>
          <w:rFonts w:ascii="Times New Roman" w:eastAsia="Times New Roman" w:hAnsi="Times New Roman" w:cs="Times New Roman"/>
          <w:sz w:val="24"/>
          <w:szCs w:val="24"/>
        </w:rPr>
        <w:t>-</w:t>
      </w:r>
      <w:r w:rsidR="00297EFD" w:rsidRPr="007A48B2">
        <w:rPr>
          <w:rFonts w:ascii="Times New Roman" w:eastAsia="Times New Roman" w:hAnsi="Times New Roman" w:cs="Times New Roman"/>
          <w:sz w:val="24"/>
          <w:szCs w:val="24"/>
        </w:rPr>
        <w:t xml:space="preserve">aged children occupied while at home. </w:t>
      </w:r>
      <w:r w:rsidR="00600490" w:rsidRPr="007A48B2">
        <w:rPr>
          <w:rFonts w:ascii="Times New Roman" w:eastAsia="Times New Roman" w:hAnsi="Times New Roman" w:cs="Times New Roman"/>
          <w:sz w:val="24"/>
          <w:szCs w:val="24"/>
        </w:rPr>
        <w:t>The s</w:t>
      </w:r>
      <w:r w:rsidR="00297EFD" w:rsidRPr="007A48B2">
        <w:rPr>
          <w:rFonts w:ascii="Times New Roman" w:eastAsia="Times New Roman" w:hAnsi="Times New Roman" w:cs="Times New Roman"/>
          <w:sz w:val="24"/>
          <w:szCs w:val="24"/>
        </w:rPr>
        <w:t>ocial work</w:t>
      </w:r>
      <w:r w:rsidR="00600490" w:rsidRPr="007A48B2">
        <w:rPr>
          <w:rFonts w:ascii="Times New Roman" w:eastAsia="Times New Roman" w:hAnsi="Times New Roman" w:cs="Times New Roman"/>
          <w:sz w:val="24"/>
          <w:szCs w:val="24"/>
        </w:rPr>
        <w:t>er</w:t>
      </w:r>
      <w:r w:rsidR="00297EFD" w:rsidRPr="007A48B2">
        <w:rPr>
          <w:rFonts w:ascii="Times New Roman" w:eastAsia="Times New Roman" w:hAnsi="Times New Roman" w:cs="Times New Roman"/>
          <w:sz w:val="24"/>
          <w:szCs w:val="24"/>
        </w:rPr>
        <w:t xml:space="preserve"> provided referrals, resources, and contacts to programs to support clients during </w:t>
      </w:r>
      <w:r w:rsidR="00C375AF" w:rsidRPr="007A48B2">
        <w:rPr>
          <w:rFonts w:ascii="Times New Roman" w:eastAsia="Times New Roman" w:hAnsi="Times New Roman" w:cs="Times New Roman"/>
          <w:sz w:val="24"/>
          <w:szCs w:val="24"/>
        </w:rPr>
        <w:t>home confinement</w:t>
      </w:r>
      <w:r w:rsidR="00297EFD" w:rsidRPr="007A48B2">
        <w:rPr>
          <w:rFonts w:ascii="Times New Roman" w:eastAsia="Times New Roman" w:hAnsi="Times New Roman" w:cs="Times New Roman"/>
          <w:sz w:val="24"/>
          <w:szCs w:val="24"/>
        </w:rPr>
        <w:t xml:space="preserve">. </w:t>
      </w:r>
      <w:r w:rsidR="00600490" w:rsidRPr="007A48B2">
        <w:rPr>
          <w:rFonts w:ascii="Times New Roman" w:eastAsia="Times New Roman" w:hAnsi="Times New Roman" w:cs="Times New Roman"/>
          <w:sz w:val="24"/>
          <w:szCs w:val="24"/>
        </w:rPr>
        <w:t xml:space="preserve">The </w:t>
      </w:r>
      <w:r w:rsidR="00F757D8" w:rsidRPr="007A48B2">
        <w:rPr>
          <w:rFonts w:ascii="Times New Roman" w:eastAsia="Times New Roman" w:hAnsi="Times New Roman" w:cs="Times New Roman"/>
          <w:sz w:val="24"/>
          <w:szCs w:val="24"/>
        </w:rPr>
        <w:t xml:space="preserve">AAHP social worker </w:t>
      </w:r>
      <w:r w:rsidR="00297EFD" w:rsidRPr="007A48B2">
        <w:rPr>
          <w:rFonts w:ascii="Times New Roman" w:eastAsia="Times New Roman" w:hAnsi="Times New Roman" w:cs="Times New Roman"/>
          <w:sz w:val="24"/>
          <w:szCs w:val="24"/>
        </w:rPr>
        <w:t xml:space="preserve">provided multiple referrals to local agencies such as MANNA </w:t>
      </w:r>
      <w:r w:rsidR="00345278">
        <w:rPr>
          <w:rFonts w:ascii="Times New Roman" w:eastAsia="Times New Roman" w:hAnsi="Times New Roman" w:cs="Times New Roman"/>
          <w:sz w:val="24"/>
          <w:szCs w:val="24"/>
        </w:rPr>
        <w:t>F</w:t>
      </w:r>
      <w:r w:rsidR="00297EFD" w:rsidRPr="007A48B2">
        <w:rPr>
          <w:rFonts w:ascii="Times New Roman" w:eastAsia="Times New Roman" w:hAnsi="Times New Roman" w:cs="Times New Roman"/>
          <w:sz w:val="24"/>
          <w:szCs w:val="24"/>
        </w:rPr>
        <w:t xml:space="preserve">ood, Catholic Charities, and various </w:t>
      </w:r>
      <w:r w:rsidR="00345278">
        <w:rPr>
          <w:rFonts w:ascii="Times New Roman" w:eastAsia="Times New Roman" w:hAnsi="Times New Roman" w:cs="Times New Roman"/>
          <w:sz w:val="24"/>
          <w:szCs w:val="24"/>
        </w:rPr>
        <w:t>C</w:t>
      </w:r>
      <w:r w:rsidR="00297EFD" w:rsidRPr="007A48B2">
        <w:rPr>
          <w:rFonts w:ascii="Times New Roman" w:eastAsia="Times New Roman" w:hAnsi="Times New Roman" w:cs="Times New Roman"/>
          <w:sz w:val="24"/>
          <w:szCs w:val="24"/>
        </w:rPr>
        <w:t xml:space="preserve">ounty </w:t>
      </w:r>
      <w:r w:rsidR="00297EFD" w:rsidRPr="00345278">
        <w:rPr>
          <w:rFonts w:ascii="Times New Roman" w:eastAsia="Times New Roman" w:hAnsi="Times New Roman" w:cs="Times New Roman"/>
          <w:sz w:val="24"/>
          <w:szCs w:val="24"/>
        </w:rPr>
        <w:t>HELP</w:t>
      </w:r>
      <w:r w:rsidR="00297EFD" w:rsidRPr="007A48B2">
        <w:rPr>
          <w:rFonts w:ascii="Times New Roman" w:eastAsia="Times New Roman" w:hAnsi="Times New Roman" w:cs="Times New Roman"/>
          <w:sz w:val="24"/>
          <w:szCs w:val="24"/>
        </w:rPr>
        <w:t xml:space="preserve"> programs. </w:t>
      </w:r>
      <w:r w:rsidR="00C52BB0" w:rsidRPr="007A48B2">
        <w:rPr>
          <w:rFonts w:ascii="Times New Roman" w:eastAsia="Times New Roman" w:hAnsi="Times New Roman" w:cs="Times New Roman"/>
          <w:sz w:val="24"/>
          <w:szCs w:val="24"/>
        </w:rPr>
        <w:t xml:space="preserve">Additional resources included the provision of </w:t>
      </w:r>
      <w:r w:rsidR="00297EFD" w:rsidRPr="007A48B2">
        <w:rPr>
          <w:rFonts w:ascii="Times New Roman" w:eastAsia="Times New Roman" w:hAnsi="Times New Roman" w:cs="Times New Roman"/>
          <w:sz w:val="24"/>
          <w:szCs w:val="24"/>
        </w:rPr>
        <w:t>tips and study plans</w:t>
      </w:r>
      <w:r w:rsidR="00297EFD" w:rsidRPr="004C6DAC">
        <w:rPr>
          <w:rFonts w:ascii="Times New Roman" w:eastAsia="Times New Roman" w:hAnsi="Times New Roman" w:cs="Times New Roman"/>
          <w:sz w:val="24"/>
          <w:szCs w:val="24"/>
        </w:rPr>
        <w:t xml:space="preserve"> to parents with concerns about </w:t>
      </w:r>
      <w:r w:rsidR="00297EFD" w:rsidRPr="00E6487A">
        <w:rPr>
          <w:rFonts w:ascii="Times New Roman" w:eastAsia="Times New Roman" w:hAnsi="Times New Roman" w:cs="Times New Roman"/>
          <w:sz w:val="24"/>
          <w:szCs w:val="24"/>
        </w:rPr>
        <w:t xml:space="preserve">their </w:t>
      </w:r>
      <w:proofErr w:type="spellStart"/>
      <w:r w:rsidR="00297EFD" w:rsidRPr="00E6487A">
        <w:rPr>
          <w:rFonts w:ascii="Times New Roman" w:eastAsia="Times New Roman" w:hAnsi="Times New Roman" w:cs="Times New Roman"/>
          <w:sz w:val="24"/>
          <w:szCs w:val="24"/>
        </w:rPr>
        <w:t>children</w:t>
      </w:r>
      <w:r w:rsidR="00E6487A" w:rsidRPr="008658B6">
        <w:rPr>
          <w:rFonts w:ascii="Times New Roman" w:eastAsia="Times New Roman" w:hAnsi="Times New Roman" w:cs="Times New Roman"/>
          <w:sz w:val="24"/>
          <w:szCs w:val="24"/>
        </w:rPr>
        <w:t>s</w:t>
      </w:r>
      <w:proofErr w:type="spellEnd"/>
      <w:r w:rsidR="00E6487A" w:rsidRPr="008658B6">
        <w:rPr>
          <w:rFonts w:ascii="Times New Roman" w:eastAsia="Times New Roman" w:hAnsi="Times New Roman" w:cs="Times New Roman"/>
          <w:sz w:val="24"/>
          <w:szCs w:val="24"/>
        </w:rPr>
        <w:t>’</w:t>
      </w:r>
      <w:r w:rsidR="00297EFD" w:rsidRPr="004C6DAC">
        <w:rPr>
          <w:rFonts w:ascii="Times New Roman" w:eastAsia="Times New Roman" w:hAnsi="Times New Roman" w:cs="Times New Roman"/>
          <w:sz w:val="24"/>
          <w:szCs w:val="24"/>
        </w:rPr>
        <w:t xml:space="preserve"> activities, as well as multiple contact connections to Montgomery County Public Schoo</w:t>
      </w:r>
      <w:r w:rsidR="00E6487A">
        <w:rPr>
          <w:rFonts w:ascii="Times New Roman" w:eastAsia="Times New Roman" w:hAnsi="Times New Roman" w:cs="Times New Roman"/>
          <w:sz w:val="24"/>
          <w:szCs w:val="24"/>
        </w:rPr>
        <w:t>ls</w:t>
      </w:r>
      <w:r w:rsidR="00312917">
        <w:rPr>
          <w:rFonts w:ascii="Times New Roman" w:eastAsia="Times New Roman" w:hAnsi="Times New Roman" w:cs="Times New Roman"/>
          <w:sz w:val="24"/>
          <w:szCs w:val="24"/>
        </w:rPr>
        <w:t>.</w:t>
      </w:r>
    </w:p>
    <w:p w14:paraId="07B41179" w14:textId="77777777" w:rsidR="00312917" w:rsidRPr="00066310" w:rsidRDefault="00312917" w:rsidP="008658B6">
      <w:pPr>
        <w:spacing w:after="0" w:line="240" w:lineRule="auto"/>
        <w:ind w:left="720"/>
        <w:jc w:val="both"/>
        <w:rPr>
          <w:rFonts w:ascii="Times New Roman" w:eastAsia="Times New Roman" w:hAnsi="Times New Roman" w:cs="Times New Roman"/>
          <w:sz w:val="32"/>
          <w:szCs w:val="32"/>
        </w:rPr>
      </w:pPr>
    </w:p>
    <w:p w14:paraId="337F24BA" w14:textId="1C1234EB" w:rsidR="00297EFD" w:rsidRPr="00297EFD" w:rsidRDefault="00600490" w:rsidP="008658B6">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w:t>
      </w:r>
      <w:r w:rsidR="00297EFD" w:rsidRPr="00297EFD">
        <w:rPr>
          <w:rFonts w:ascii="Times New Roman" w:eastAsia="Times New Roman" w:hAnsi="Times New Roman" w:cs="Times New Roman"/>
          <w:sz w:val="24"/>
          <w:szCs w:val="24"/>
        </w:rPr>
        <w:t xml:space="preserve">ocial </w:t>
      </w:r>
      <w:r>
        <w:rPr>
          <w:rFonts w:ascii="Times New Roman" w:eastAsia="Times New Roman" w:hAnsi="Times New Roman" w:cs="Times New Roman"/>
          <w:sz w:val="24"/>
          <w:szCs w:val="24"/>
        </w:rPr>
        <w:t>w</w:t>
      </w:r>
      <w:r w:rsidR="00297EFD" w:rsidRPr="00297EFD">
        <w:rPr>
          <w:rFonts w:ascii="Times New Roman" w:eastAsia="Times New Roman" w:hAnsi="Times New Roman" w:cs="Times New Roman"/>
          <w:sz w:val="24"/>
          <w:szCs w:val="24"/>
        </w:rPr>
        <w:t>ork</w:t>
      </w:r>
      <w:r>
        <w:rPr>
          <w:rFonts w:ascii="Times New Roman" w:eastAsia="Times New Roman" w:hAnsi="Times New Roman" w:cs="Times New Roman"/>
          <w:sz w:val="24"/>
          <w:szCs w:val="24"/>
        </w:rPr>
        <w:t>er</w:t>
      </w:r>
      <w:r w:rsidR="00297EFD" w:rsidRPr="00297EFD">
        <w:rPr>
          <w:rFonts w:ascii="Times New Roman" w:eastAsia="Times New Roman" w:hAnsi="Times New Roman" w:cs="Times New Roman"/>
          <w:sz w:val="24"/>
          <w:szCs w:val="24"/>
        </w:rPr>
        <w:t xml:space="preserve"> received </w:t>
      </w:r>
      <w:r w:rsidR="00312917">
        <w:rPr>
          <w:rFonts w:ascii="Times New Roman" w:eastAsia="Times New Roman" w:hAnsi="Times New Roman" w:cs="Times New Roman"/>
          <w:sz w:val="24"/>
          <w:szCs w:val="24"/>
        </w:rPr>
        <w:t xml:space="preserve">six </w:t>
      </w:r>
      <w:r w:rsidR="00297EFD" w:rsidRPr="00297EFD">
        <w:rPr>
          <w:rFonts w:ascii="Times New Roman" w:eastAsia="Times New Roman" w:hAnsi="Times New Roman" w:cs="Times New Roman"/>
          <w:sz w:val="24"/>
          <w:szCs w:val="24"/>
        </w:rPr>
        <w:t xml:space="preserve">(6) new referrals </w:t>
      </w:r>
      <w:r w:rsidR="00345278" w:rsidRPr="00297EFD">
        <w:rPr>
          <w:rFonts w:ascii="Times New Roman" w:eastAsia="Times New Roman" w:hAnsi="Times New Roman" w:cs="Times New Roman"/>
          <w:sz w:val="24"/>
          <w:szCs w:val="24"/>
        </w:rPr>
        <w:t xml:space="preserve">for clients </w:t>
      </w:r>
      <w:r w:rsidR="00297EFD" w:rsidRPr="00297EFD">
        <w:rPr>
          <w:rFonts w:ascii="Times New Roman" w:eastAsia="Times New Roman" w:hAnsi="Times New Roman" w:cs="Times New Roman"/>
          <w:sz w:val="24"/>
          <w:szCs w:val="24"/>
        </w:rPr>
        <w:t xml:space="preserve">from SMILE nurses in March. </w:t>
      </w:r>
      <w:r>
        <w:rPr>
          <w:rFonts w:ascii="Times New Roman" w:eastAsia="Times New Roman" w:hAnsi="Times New Roman" w:cs="Times New Roman"/>
          <w:sz w:val="24"/>
          <w:szCs w:val="24"/>
        </w:rPr>
        <w:t>The s</w:t>
      </w:r>
      <w:r w:rsidR="00297EFD" w:rsidRPr="00297EFD">
        <w:rPr>
          <w:rFonts w:ascii="Times New Roman" w:eastAsia="Times New Roman" w:hAnsi="Times New Roman" w:cs="Times New Roman"/>
          <w:sz w:val="24"/>
          <w:szCs w:val="24"/>
        </w:rPr>
        <w:t xml:space="preserve">ocial </w:t>
      </w:r>
      <w:r>
        <w:rPr>
          <w:rFonts w:ascii="Times New Roman" w:eastAsia="Times New Roman" w:hAnsi="Times New Roman" w:cs="Times New Roman"/>
          <w:sz w:val="24"/>
          <w:szCs w:val="24"/>
        </w:rPr>
        <w:t>w</w:t>
      </w:r>
      <w:r w:rsidR="00297EFD" w:rsidRPr="00297EFD">
        <w:rPr>
          <w:rFonts w:ascii="Times New Roman" w:eastAsia="Times New Roman" w:hAnsi="Times New Roman" w:cs="Times New Roman"/>
          <w:sz w:val="24"/>
          <w:szCs w:val="24"/>
        </w:rPr>
        <w:t>ork</w:t>
      </w:r>
      <w:r>
        <w:rPr>
          <w:rFonts w:ascii="Times New Roman" w:eastAsia="Times New Roman" w:hAnsi="Times New Roman" w:cs="Times New Roman"/>
          <w:sz w:val="24"/>
          <w:szCs w:val="24"/>
        </w:rPr>
        <w:t>er</w:t>
      </w:r>
      <w:r w:rsidR="00297EFD" w:rsidRPr="00297EFD">
        <w:rPr>
          <w:rFonts w:ascii="Times New Roman" w:eastAsia="Times New Roman" w:hAnsi="Times New Roman" w:cs="Times New Roman"/>
          <w:sz w:val="24"/>
          <w:szCs w:val="24"/>
        </w:rPr>
        <w:t xml:space="preserve"> continued to work with clients on a follow</w:t>
      </w:r>
      <w:r w:rsidR="00B16ADA">
        <w:rPr>
          <w:rFonts w:ascii="Times New Roman" w:eastAsia="Times New Roman" w:hAnsi="Times New Roman" w:cs="Times New Roman"/>
          <w:sz w:val="24"/>
          <w:szCs w:val="24"/>
        </w:rPr>
        <w:t>-</w:t>
      </w:r>
      <w:r w:rsidR="00297EFD" w:rsidRPr="00297EFD">
        <w:rPr>
          <w:rFonts w:ascii="Times New Roman" w:eastAsia="Times New Roman" w:hAnsi="Times New Roman" w:cs="Times New Roman"/>
          <w:sz w:val="24"/>
          <w:szCs w:val="24"/>
        </w:rPr>
        <w:t xml:space="preserve">up basis, scheduling and completing </w:t>
      </w:r>
      <w:r w:rsidR="00312917">
        <w:rPr>
          <w:rFonts w:ascii="Times New Roman" w:eastAsia="Times New Roman" w:hAnsi="Times New Roman" w:cs="Times New Roman"/>
          <w:sz w:val="24"/>
          <w:szCs w:val="24"/>
        </w:rPr>
        <w:t xml:space="preserve">three </w:t>
      </w:r>
      <w:r w:rsidR="00297EFD" w:rsidRPr="00297EFD">
        <w:rPr>
          <w:rFonts w:ascii="Times New Roman" w:eastAsia="Times New Roman" w:hAnsi="Times New Roman" w:cs="Times New Roman"/>
          <w:sz w:val="24"/>
          <w:szCs w:val="24"/>
        </w:rPr>
        <w:t>(3) home visits in the first two weeks of th</w:t>
      </w:r>
      <w:r>
        <w:rPr>
          <w:rFonts w:ascii="Times New Roman" w:eastAsia="Times New Roman" w:hAnsi="Times New Roman" w:cs="Times New Roman"/>
          <w:sz w:val="24"/>
          <w:szCs w:val="24"/>
        </w:rPr>
        <w:t>e</w:t>
      </w:r>
      <w:r w:rsidR="00297EFD" w:rsidRPr="00297EFD">
        <w:rPr>
          <w:rFonts w:ascii="Times New Roman" w:eastAsia="Times New Roman" w:hAnsi="Times New Roman" w:cs="Times New Roman"/>
          <w:sz w:val="24"/>
          <w:szCs w:val="24"/>
        </w:rPr>
        <w:t xml:space="preserve"> month. All initial home visits and full phone contacts consisted of the completion of the Health-Related Social Needs screening tool developed </w:t>
      </w:r>
      <w:r w:rsidR="00297EFD" w:rsidRPr="00E6487A">
        <w:rPr>
          <w:rFonts w:ascii="Times New Roman" w:eastAsia="Times New Roman" w:hAnsi="Times New Roman" w:cs="Times New Roman"/>
          <w:sz w:val="24"/>
          <w:szCs w:val="24"/>
        </w:rPr>
        <w:t>by CMS.</w:t>
      </w:r>
      <w:r w:rsidR="00297EFD" w:rsidRPr="00297EFD">
        <w:rPr>
          <w:rFonts w:ascii="Times New Roman" w:eastAsia="Times New Roman" w:hAnsi="Times New Roman" w:cs="Times New Roman"/>
          <w:sz w:val="24"/>
          <w:szCs w:val="24"/>
        </w:rPr>
        <w:t xml:space="preserve"> Home visits were successful, as goals were revisited and revised as needed, and needs were reassessed</w:t>
      </w:r>
      <w:r>
        <w:rPr>
          <w:rFonts w:ascii="Times New Roman" w:eastAsia="Times New Roman" w:hAnsi="Times New Roman" w:cs="Times New Roman"/>
          <w:sz w:val="24"/>
          <w:szCs w:val="24"/>
        </w:rPr>
        <w:t>.</w:t>
      </w:r>
    </w:p>
    <w:p w14:paraId="7EC23A49" w14:textId="77777777" w:rsidR="00312917" w:rsidRDefault="00312917" w:rsidP="007A48B2">
      <w:pPr>
        <w:spacing w:after="0" w:line="240" w:lineRule="auto"/>
        <w:ind w:left="720"/>
        <w:jc w:val="both"/>
        <w:rPr>
          <w:rFonts w:ascii="Times New Roman" w:eastAsia="Times New Roman" w:hAnsi="Times New Roman" w:cs="Times New Roman"/>
          <w:sz w:val="24"/>
          <w:szCs w:val="24"/>
        </w:rPr>
      </w:pPr>
    </w:p>
    <w:p w14:paraId="44CAD96B" w14:textId="5F248B5D" w:rsidR="00297EFD" w:rsidRPr="008658B6" w:rsidRDefault="00297EFD" w:rsidP="008658B6">
      <w:pPr>
        <w:spacing w:after="0" w:line="240" w:lineRule="auto"/>
        <w:ind w:left="720"/>
        <w:jc w:val="both"/>
        <w:rPr>
          <w:rFonts w:ascii="Times New Roman" w:eastAsia="Times New Roman" w:hAnsi="Times New Roman" w:cs="Times New Roman"/>
          <w:i/>
          <w:iCs/>
          <w:sz w:val="24"/>
          <w:szCs w:val="24"/>
        </w:rPr>
      </w:pPr>
      <w:r w:rsidRPr="00312917">
        <w:rPr>
          <w:rFonts w:ascii="Times New Roman" w:eastAsia="Times New Roman" w:hAnsi="Times New Roman" w:cs="Times New Roman"/>
          <w:sz w:val="24"/>
          <w:szCs w:val="24"/>
        </w:rPr>
        <w:t xml:space="preserve">Mental </w:t>
      </w:r>
      <w:r w:rsidR="00312917">
        <w:rPr>
          <w:rFonts w:ascii="Times New Roman" w:eastAsia="Times New Roman" w:hAnsi="Times New Roman" w:cs="Times New Roman"/>
          <w:sz w:val="24"/>
          <w:szCs w:val="24"/>
        </w:rPr>
        <w:t>h</w:t>
      </w:r>
      <w:r w:rsidRPr="00312917">
        <w:rPr>
          <w:rFonts w:ascii="Times New Roman" w:eastAsia="Times New Roman" w:hAnsi="Times New Roman" w:cs="Times New Roman"/>
          <w:sz w:val="24"/>
          <w:szCs w:val="24"/>
        </w:rPr>
        <w:t xml:space="preserve">ealth </w:t>
      </w:r>
      <w:r w:rsidR="00600490" w:rsidRPr="00312917">
        <w:rPr>
          <w:rFonts w:ascii="Times New Roman" w:eastAsia="Times New Roman" w:hAnsi="Times New Roman" w:cs="Times New Roman"/>
          <w:sz w:val="24"/>
          <w:szCs w:val="24"/>
        </w:rPr>
        <w:t xml:space="preserve">agencies </w:t>
      </w:r>
      <w:r w:rsidR="009C5BD2" w:rsidRPr="00312917">
        <w:rPr>
          <w:rFonts w:ascii="Times New Roman" w:eastAsia="Times New Roman" w:hAnsi="Times New Roman" w:cs="Times New Roman"/>
          <w:sz w:val="24"/>
          <w:szCs w:val="24"/>
        </w:rPr>
        <w:t xml:space="preserve">that confirmed the acceptance of AAHP </w:t>
      </w:r>
      <w:r w:rsidR="001B5A3D" w:rsidRPr="00312917">
        <w:rPr>
          <w:rFonts w:ascii="Times New Roman" w:eastAsia="Times New Roman" w:hAnsi="Times New Roman" w:cs="Times New Roman"/>
          <w:sz w:val="24"/>
          <w:szCs w:val="24"/>
        </w:rPr>
        <w:t xml:space="preserve">referrals </w:t>
      </w:r>
      <w:r w:rsidR="000F20D7" w:rsidRPr="00312917">
        <w:rPr>
          <w:rFonts w:ascii="Times New Roman" w:eastAsia="Times New Roman" w:hAnsi="Times New Roman" w:cs="Times New Roman"/>
          <w:sz w:val="24"/>
          <w:szCs w:val="24"/>
        </w:rPr>
        <w:t>included:</w:t>
      </w:r>
      <w:r w:rsidR="00312917">
        <w:rPr>
          <w:rFonts w:ascii="Times New Roman" w:eastAsia="Times New Roman" w:hAnsi="Times New Roman" w:cs="Times New Roman"/>
          <w:sz w:val="24"/>
          <w:szCs w:val="24"/>
        </w:rPr>
        <w:t xml:space="preserve"> two</w:t>
      </w:r>
      <w:r w:rsidRPr="00312917">
        <w:rPr>
          <w:rFonts w:ascii="Times New Roman" w:eastAsia="Times New Roman" w:hAnsi="Times New Roman" w:cs="Times New Roman"/>
          <w:sz w:val="24"/>
          <w:szCs w:val="24"/>
        </w:rPr>
        <w:t xml:space="preserve"> </w:t>
      </w:r>
      <w:r w:rsidRPr="008658B6">
        <w:rPr>
          <w:rFonts w:ascii="Times New Roman" w:eastAsia="Times New Roman" w:hAnsi="Times New Roman" w:cs="Times New Roman"/>
          <w:sz w:val="24"/>
          <w:szCs w:val="24"/>
        </w:rPr>
        <w:t>(2) mental health referrals to ASPIRE</w:t>
      </w:r>
      <w:r w:rsidR="00B16ADA" w:rsidRPr="008658B6">
        <w:rPr>
          <w:rFonts w:ascii="Times New Roman" w:eastAsia="Times New Roman" w:hAnsi="Times New Roman" w:cs="Times New Roman"/>
          <w:sz w:val="24"/>
          <w:szCs w:val="24"/>
        </w:rPr>
        <w:t>,</w:t>
      </w:r>
      <w:r w:rsidRPr="008658B6">
        <w:rPr>
          <w:rFonts w:ascii="Times New Roman" w:eastAsia="Times New Roman" w:hAnsi="Times New Roman" w:cs="Times New Roman"/>
          <w:sz w:val="24"/>
          <w:szCs w:val="24"/>
        </w:rPr>
        <w:t xml:space="preserve"> Healthy Mothers, Healthy Babies program in response to high Edinburgh scores and </w:t>
      </w:r>
      <w:r w:rsidR="00CA7FCD">
        <w:rPr>
          <w:rFonts w:ascii="Times New Roman" w:eastAsia="Times New Roman" w:hAnsi="Times New Roman" w:cs="Times New Roman"/>
          <w:sz w:val="24"/>
          <w:szCs w:val="24"/>
        </w:rPr>
        <w:t xml:space="preserve">the </w:t>
      </w:r>
      <w:r w:rsidRPr="008658B6">
        <w:rPr>
          <w:rFonts w:ascii="Times New Roman" w:eastAsia="Times New Roman" w:hAnsi="Times New Roman" w:cs="Times New Roman"/>
          <w:sz w:val="24"/>
          <w:szCs w:val="24"/>
        </w:rPr>
        <w:t>client</w:t>
      </w:r>
      <w:r w:rsidR="00CA7FCD">
        <w:rPr>
          <w:rFonts w:ascii="Times New Roman" w:eastAsia="Times New Roman" w:hAnsi="Times New Roman" w:cs="Times New Roman"/>
          <w:sz w:val="24"/>
          <w:szCs w:val="24"/>
        </w:rPr>
        <w:t>’</w:t>
      </w:r>
      <w:r w:rsidRPr="008658B6">
        <w:rPr>
          <w:rFonts w:ascii="Times New Roman" w:eastAsia="Times New Roman" w:hAnsi="Times New Roman" w:cs="Times New Roman"/>
          <w:sz w:val="24"/>
          <w:szCs w:val="24"/>
        </w:rPr>
        <w:t>s agree</w:t>
      </w:r>
      <w:r w:rsidR="001B5A3D" w:rsidRPr="008658B6">
        <w:rPr>
          <w:rFonts w:ascii="Times New Roman" w:eastAsia="Times New Roman" w:hAnsi="Times New Roman" w:cs="Times New Roman"/>
          <w:sz w:val="24"/>
          <w:szCs w:val="24"/>
        </w:rPr>
        <w:t>ment</w:t>
      </w:r>
      <w:r w:rsidRPr="008658B6">
        <w:rPr>
          <w:rFonts w:ascii="Times New Roman" w:eastAsia="Times New Roman" w:hAnsi="Times New Roman" w:cs="Times New Roman"/>
          <w:sz w:val="24"/>
          <w:szCs w:val="24"/>
        </w:rPr>
        <w:t xml:space="preserve"> to participate in counseling. </w:t>
      </w:r>
      <w:r w:rsidR="001B5A3D" w:rsidRPr="008658B6">
        <w:rPr>
          <w:rFonts w:ascii="Times New Roman" w:eastAsia="Times New Roman" w:hAnsi="Times New Roman" w:cs="Times New Roman"/>
          <w:sz w:val="24"/>
          <w:szCs w:val="24"/>
        </w:rPr>
        <w:t xml:space="preserve">In </w:t>
      </w:r>
      <w:proofErr w:type="gramStart"/>
      <w:r w:rsidR="001B5A3D" w:rsidRPr="008658B6">
        <w:rPr>
          <w:rFonts w:ascii="Times New Roman" w:eastAsia="Times New Roman" w:hAnsi="Times New Roman" w:cs="Times New Roman"/>
          <w:sz w:val="24"/>
          <w:szCs w:val="24"/>
        </w:rPr>
        <w:t>addition</w:t>
      </w:r>
      <w:proofErr w:type="gramEnd"/>
      <w:r w:rsidR="001B5A3D" w:rsidRPr="008658B6">
        <w:rPr>
          <w:rFonts w:ascii="Times New Roman" w:eastAsia="Times New Roman" w:hAnsi="Times New Roman" w:cs="Times New Roman"/>
          <w:sz w:val="24"/>
          <w:szCs w:val="24"/>
        </w:rPr>
        <w:t xml:space="preserve"> o</w:t>
      </w:r>
      <w:r w:rsidR="00F00D9A" w:rsidRPr="008658B6">
        <w:rPr>
          <w:rFonts w:ascii="Times New Roman" w:eastAsia="Times New Roman" w:hAnsi="Times New Roman" w:cs="Times New Roman"/>
          <w:sz w:val="24"/>
          <w:szCs w:val="24"/>
        </w:rPr>
        <w:t xml:space="preserve">ne referral </w:t>
      </w:r>
      <w:r w:rsidR="001B5A3D" w:rsidRPr="008658B6">
        <w:rPr>
          <w:rFonts w:ascii="Times New Roman" w:eastAsia="Times New Roman" w:hAnsi="Times New Roman" w:cs="Times New Roman"/>
          <w:sz w:val="24"/>
          <w:szCs w:val="24"/>
        </w:rPr>
        <w:t xml:space="preserve">was </w:t>
      </w:r>
      <w:r w:rsidR="00F00D9A" w:rsidRPr="008658B6">
        <w:rPr>
          <w:rFonts w:ascii="Times New Roman" w:eastAsia="Times New Roman" w:hAnsi="Times New Roman" w:cs="Times New Roman"/>
          <w:sz w:val="24"/>
          <w:szCs w:val="24"/>
        </w:rPr>
        <w:t>t</w:t>
      </w:r>
      <w:r w:rsidR="001B5A3D" w:rsidRPr="008658B6">
        <w:rPr>
          <w:rFonts w:ascii="Times New Roman" w:eastAsia="Times New Roman" w:hAnsi="Times New Roman" w:cs="Times New Roman"/>
          <w:sz w:val="24"/>
          <w:szCs w:val="24"/>
        </w:rPr>
        <w:t>o</w:t>
      </w:r>
      <w:r w:rsidRPr="008658B6">
        <w:rPr>
          <w:rFonts w:ascii="Times New Roman" w:eastAsia="Times New Roman" w:hAnsi="Times New Roman" w:cs="Times New Roman"/>
          <w:i/>
          <w:iCs/>
          <w:sz w:val="24"/>
          <w:szCs w:val="24"/>
        </w:rPr>
        <w:t xml:space="preserve"> </w:t>
      </w:r>
      <w:r w:rsidRPr="008658B6">
        <w:rPr>
          <w:rFonts w:ascii="Times New Roman" w:eastAsia="Times New Roman" w:hAnsi="Times New Roman" w:cs="Times New Roman"/>
          <w:sz w:val="24"/>
          <w:szCs w:val="24"/>
        </w:rPr>
        <w:t>Advanced Behavioral Health Program</w:t>
      </w:r>
      <w:r w:rsidRPr="008658B6">
        <w:rPr>
          <w:rFonts w:ascii="Times New Roman" w:eastAsia="Times New Roman" w:hAnsi="Times New Roman" w:cs="Times New Roman"/>
          <w:i/>
          <w:iCs/>
          <w:sz w:val="24"/>
          <w:szCs w:val="24"/>
        </w:rPr>
        <w:t xml:space="preserve"> </w:t>
      </w:r>
      <w:r w:rsidR="00301293" w:rsidRPr="008658B6">
        <w:rPr>
          <w:rFonts w:ascii="Times New Roman" w:eastAsia="Times New Roman" w:hAnsi="Times New Roman" w:cs="Times New Roman"/>
          <w:sz w:val="24"/>
          <w:szCs w:val="24"/>
        </w:rPr>
        <w:t xml:space="preserve">and </w:t>
      </w:r>
      <w:r w:rsidR="00E6487A">
        <w:rPr>
          <w:rFonts w:ascii="Times New Roman" w:eastAsia="Times New Roman" w:hAnsi="Times New Roman" w:cs="Times New Roman"/>
          <w:sz w:val="24"/>
          <w:szCs w:val="24"/>
        </w:rPr>
        <w:t xml:space="preserve">two </w:t>
      </w:r>
      <w:r w:rsidRPr="008658B6">
        <w:rPr>
          <w:rFonts w:ascii="Times New Roman" w:eastAsia="Times New Roman" w:hAnsi="Times New Roman" w:cs="Times New Roman"/>
          <w:sz w:val="24"/>
          <w:szCs w:val="24"/>
        </w:rPr>
        <w:t xml:space="preserve">(2) referrals </w:t>
      </w:r>
      <w:r w:rsidR="001B5A3D" w:rsidRPr="008658B6">
        <w:rPr>
          <w:rFonts w:ascii="Times New Roman" w:eastAsia="Times New Roman" w:hAnsi="Times New Roman" w:cs="Times New Roman"/>
          <w:sz w:val="24"/>
          <w:szCs w:val="24"/>
        </w:rPr>
        <w:t xml:space="preserve">were </w:t>
      </w:r>
      <w:r w:rsidRPr="008658B6">
        <w:rPr>
          <w:rFonts w:ascii="Times New Roman" w:eastAsia="Times New Roman" w:hAnsi="Times New Roman" w:cs="Times New Roman"/>
          <w:sz w:val="24"/>
          <w:szCs w:val="24"/>
        </w:rPr>
        <w:t xml:space="preserve">to Thrive Behavioral Health </w:t>
      </w:r>
    </w:p>
    <w:p w14:paraId="6B23A0C5" w14:textId="77777777" w:rsidR="00737C4D" w:rsidRDefault="00737C4D" w:rsidP="002B79C0">
      <w:pPr>
        <w:spacing w:after="0" w:line="240" w:lineRule="auto"/>
        <w:jc w:val="both"/>
      </w:pPr>
    </w:p>
    <w:p w14:paraId="4C580BBD" w14:textId="3105FAB1" w:rsidR="007B624A" w:rsidRPr="009F0ADB" w:rsidRDefault="00B36018" w:rsidP="008658B6">
      <w:pPr>
        <w:pStyle w:val="ListParagraph"/>
        <w:numPr>
          <w:ilvl w:val="0"/>
          <w:numId w:val="45"/>
        </w:numPr>
        <w:spacing w:after="0" w:line="240" w:lineRule="auto"/>
        <w:jc w:val="both"/>
        <w:rPr>
          <w:rFonts w:ascii="Times New Roman" w:eastAsia="Times New Roman" w:hAnsi="Times New Roman" w:cs="Times New Roman"/>
          <w:b/>
          <w:sz w:val="24"/>
          <w:szCs w:val="24"/>
        </w:rPr>
      </w:pPr>
      <w:r w:rsidRPr="006E4E96">
        <w:rPr>
          <w:rFonts w:ascii="Times New Roman" w:eastAsia="Times New Roman" w:hAnsi="Times New Roman" w:cs="Times New Roman"/>
          <w:b/>
          <w:bCs/>
          <w:sz w:val="24"/>
          <w:szCs w:val="24"/>
        </w:rPr>
        <w:lastRenderedPageBreak/>
        <w:t>Healthy Agin</w:t>
      </w:r>
      <w:r w:rsidR="00EB43BB" w:rsidRPr="006E4E96">
        <w:rPr>
          <w:rFonts w:ascii="Times New Roman" w:eastAsia="Times New Roman" w:hAnsi="Times New Roman" w:cs="Times New Roman"/>
          <w:b/>
          <w:bCs/>
          <w:sz w:val="24"/>
          <w:szCs w:val="24"/>
        </w:rPr>
        <w:t>g</w:t>
      </w:r>
    </w:p>
    <w:p w14:paraId="54FE7B5E" w14:textId="0BCDDC61" w:rsidR="00DF00A4" w:rsidRPr="00295999" w:rsidRDefault="00DF00A4" w:rsidP="008658B6">
      <w:pPr>
        <w:pStyle w:val="NormalWeb"/>
        <w:ind w:left="720"/>
        <w:jc w:val="both"/>
        <w:rPr>
          <w:rFonts w:ascii="Times New Roman" w:hAnsi="Times New Roman"/>
          <w:color w:val="000000"/>
          <w:sz w:val="24"/>
          <w:szCs w:val="24"/>
        </w:rPr>
      </w:pPr>
      <w:r w:rsidRPr="00295999">
        <w:rPr>
          <w:rFonts w:ascii="Times New Roman" w:hAnsi="Times New Roman"/>
          <w:color w:val="000000"/>
          <w:sz w:val="24"/>
          <w:szCs w:val="24"/>
        </w:rPr>
        <w:t xml:space="preserve">The activities of the </w:t>
      </w:r>
      <w:r w:rsidR="00050D2E">
        <w:rPr>
          <w:rFonts w:ascii="Times New Roman" w:hAnsi="Times New Roman"/>
          <w:color w:val="000000"/>
          <w:sz w:val="24"/>
          <w:szCs w:val="24"/>
        </w:rPr>
        <w:t>aging community liaison</w:t>
      </w:r>
      <w:r w:rsidRPr="00295999">
        <w:rPr>
          <w:rFonts w:ascii="Times New Roman" w:hAnsi="Times New Roman"/>
          <w:color w:val="000000"/>
          <w:sz w:val="24"/>
          <w:szCs w:val="24"/>
        </w:rPr>
        <w:t xml:space="preserve"> in March </w:t>
      </w:r>
      <w:r w:rsidR="00FE5FCB" w:rsidRPr="00295999">
        <w:rPr>
          <w:rFonts w:ascii="Times New Roman" w:hAnsi="Times New Roman"/>
          <w:color w:val="000000"/>
          <w:sz w:val="24"/>
          <w:szCs w:val="24"/>
        </w:rPr>
        <w:t xml:space="preserve">included </w:t>
      </w:r>
      <w:r w:rsidRPr="00295999">
        <w:rPr>
          <w:rFonts w:ascii="Times New Roman" w:hAnsi="Times New Roman"/>
          <w:color w:val="000000"/>
          <w:sz w:val="24"/>
          <w:szCs w:val="24"/>
        </w:rPr>
        <w:t>planning, facilitating, and taking and drafting the minutes for the monthly aging subcommittee meeting the first Tuesday of the month</w:t>
      </w:r>
      <w:r w:rsidR="001B5A3D">
        <w:rPr>
          <w:rFonts w:ascii="Times New Roman" w:hAnsi="Times New Roman"/>
          <w:color w:val="000000"/>
          <w:sz w:val="24"/>
          <w:szCs w:val="24"/>
        </w:rPr>
        <w:t>.</w:t>
      </w:r>
      <w:r w:rsidRPr="00295999">
        <w:rPr>
          <w:rFonts w:ascii="Times New Roman" w:hAnsi="Times New Roman"/>
          <w:color w:val="000000"/>
          <w:sz w:val="24"/>
          <w:szCs w:val="24"/>
        </w:rPr>
        <w:t xml:space="preserve"> </w:t>
      </w:r>
      <w:r w:rsidR="001B5A3D">
        <w:rPr>
          <w:rFonts w:ascii="Times New Roman" w:hAnsi="Times New Roman"/>
          <w:color w:val="000000"/>
          <w:sz w:val="24"/>
          <w:szCs w:val="24"/>
        </w:rPr>
        <w:t>T</w:t>
      </w:r>
      <w:r w:rsidRPr="00295999">
        <w:rPr>
          <w:rFonts w:ascii="Times New Roman" w:hAnsi="Times New Roman"/>
          <w:color w:val="000000"/>
          <w:sz w:val="24"/>
          <w:szCs w:val="24"/>
        </w:rPr>
        <w:t xml:space="preserve">he </w:t>
      </w:r>
      <w:r w:rsidR="00050D2E">
        <w:rPr>
          <w:rFonts w:ascii="Times New Roman" w:hAnsi="Times New Roman"/>
          <w:color w:val="000000"/>
          <w:sz w:val="24"/>
          <w:szCs w:val="24"/>
        </w:rPr>
        <w:t>aging community liaison</w:t>
      </w:r>
      <w:r w:rsidRPr="00295999">
        <w:rPr>
          <w:rFonts w:ascii="Times New Roman" w:hAnsi="Times New Roman"/>
          <w:color w:val="000000"/>
          <w:sz w:val="24"/>
          <w:szCs w:val="24"/>
        </w:rPr>
        <w:t xml:space="preserve"> also was involved in supporting the participation of the Aging Subcommittee co-chair in the monthly Executive Committee meeting.</w:t>
      </w:r>
    </w:p>
    <w:p w14:paraId="656A6871" w14:textId="77777777" w:rsidR="00312917" w:rsidRDefault="00312917" w:rsidP="00312917">
      <w:pPr>
        <w:pStyle w:val="NormalWeb"/>
        <w:ind w:left="720"/>
        <w:jc w:val="both"/>
        <w:rPr>
          <w:rFonts w:ascii="Times New Roman" w:hAnsi="Times New Roman"/>
          <w:color w:val="000000"/>
          <w:sz w:val="24"/>
          <w:szCs w:val="24"/>
        </w:rPr>
      </w:pPr>
    </w:p>
    <w:p w14:paraId="41CFA9ED" w14:textId="6269E23D" w:rsidR="00DF00A4" w:rsidRDefault="00DF00A4" w:rsidP="008658B6">
      <w:pPr>
        <w:pStyle w:val="NormalWeb"/>
        <w:ind w:left="720"/>
        <w:jc w:val="both"/>
        <w:rPr>
          <w:rFonts w:ascii="Times New Roman" w:hAnsi="Times New Roman"/>
          <w:color w:val="000000"/>
          <w:sz w:val="24"/>
          <w:szCs w:val="24"/>
        </w:rPr>
      </w:pPr>
      <w:r w:rsidRPr="00295999">
        <w:rPr>
          <w:rFonts w:ascii="Times New Roman" w:hAnsi="Times New Roman"/>
          <w:color w:val="000000"/>
          <w:sz w:val="24"/>
          <w:szCs w:val="24"/>
        </w:rPr>
        <w:t xml:space="preserve">The </w:t>
      </w:r>
      <w:r w:rsidR="00050D2E">
        <w:rPr>
          <w:rFonts w:ascii="Times New Roman" w:hAnsi="Times New Roman"/>
          <w:color w:val="000000"/>
          <w:sz w:val="24"/>
          <w:szCs w:val="24"/>
        </w:rPr>
        <w:t>aging community liaison</w:t>
      </w:r>
      <w:r w:rsidRPr="00295999">
        <w:rPr>
          <w:rFonts w:ascii="Times New Roman" w:hAnsi="Times New Roman"/>
          <w:color w:val="000000"/>
          <w:sz w:val="24"/>
          <w:szCs w:val="24"/>
        </w:rPr>
        <w:t xml:space="preserve"> was engaged in planning </w:t>
      </w:r>
      <w:r w:rsidR="00230EBE">
        <w:rPr>
          <w:rFonts w:ascii="Times New Roman" w:hAnsi="Times New Roman"/>
          <w:color w:val="000000"/>
          <w:sz w:val="24"/>
          <w:szCs w:val="24"/>
        </w:rPr>
        <w:t xml:space="preserve">to serve </w:t>
      </w:r>
      <w:r w:rsidR="00CA7FCD" w:rsidRPr="00295999">
        <w:rPr>
          <w:rFonts w:ascii="Times New Roman" w:hAnsi="Times New Roman"/>
          <w:color w:val="000000"/>
          <w:sz w:val="24"/>
          <w:szCs w:val="24"/>
        </w:rPr>
        <w:t xml:space="preserve">as a facilitator of the health and wellness breakout session </w:t>
      </w:r>
      <w:r w:rsidRPr="00295999">
        <w:rPr>
          <w:rFonts w:ascii="Times New Roman" w:hAnsi="Times New Roman"/>
          <w:color w:val="000000"/>
          <w:sz w:val="24"/>
          <w:szCs w:val="24"/>
        </w:rPr>
        <w:t>in the Commission on Aging Public Policy</w:t>
      </w:r>
      <w:r w:rsidR="00230EBE">
        <w:rPr>
          <w:rFonts w:ascii="Times New Roman" w:hAnsi="Times New Roman"/>
          <w:color w:val="000000"/>
          <w:sz w:val="24"/>
          <w:szCs w:val="24"/>
        </w:rPr>
        <w:t>,</w:t>
      </w:r>
      <w:r w:rsidRPr="00295999">
        <w:rPr>
          <w:rFonts w:ascii="Times New Roman" w:hAnsi="Times New Roman"/>
          <w:color w:val="000000"/>
          <w:sz w:val="24"/>
          <w:szCs w:val="24"/>
        </w:rPr>
        <w:t xml:space="preserve"> “Racial Equity in an Age-Friendly Community” </w:t>
      </w:r>
      <w:r w:rsidR="00230EBE">
        <w:rPr>
          <w:rFonts w:ascii="Times New Roman" w:hAnsi="Times New Roman"/>
          <w:color w:val="000000"/>
          <w:sz w:val="24"/>
          <w:szCs w:val="24"/>
        </w:rPr>
        <w:t>scheduled for</w:t>
      </w:r>
      <w:r w:rsidR="00230EBE" w:rsidRPr="00295999">
        <w:rPr>
          <w:rFonts w:ascii="Times New Roman" w:hAnsi="Times New Roman"/>
          <w:color w:val="000000"/>
          <w:sz w:val="24"/>
          <w:szCs w:val="24"/>
        </w:rPr>
        <w:t xml:space="preserve"> March 18</w:t>
      </w:r>
      <w:r w:rsidR="00230EBE">
        <w:rPr>
          <w:rFonts w:ascii="Times New Roman" w:hAnsi="Times New Roman"/>
          <w:color w:val="000000"/>
          <w:sz w:val="24"/>
          <w:szCs w:val="24"/>
        </w:rPr>
        <w:t xml:space="preserve"> </w:t>
      </w:r>
      <w:r w:rsidRPr="00295999">
        <w:rPr>
          <w:rFonts w:ascii="Times New Roman" w:hAnsi="Times New Roman"/>
          <w:color w:val="000000"/>
          <w:sz w:val="24"/>
          <w:szCs w:val="24"/>
        </w:rPr>
        <w:t xml:space="preserve">and the Aging Subcommittee’s participation in AAHP Community Day </w:t>
      </w:r>
      <w:r w:rsidR="00230EBE">
        <w:rPr>
          <w:rFonts w:ascii="Times New Roman" w:hAnsi="Times New Roman"/>
          <w:color w:val="000000"/>
          <w:sz w:val="24"/>
          <w:szCs w:val="24"/>
        </w:rPr>
        <w:t>scheduled for</w:t>
      </w:r>
      <w:r w:rsidRPr="00295999">
        <w:rPr>
          <w:rFonts w:ascii="Times New Roman" w:hAnsi="Times New Roman"/>
          <w:color w:val="000000"/>
          <w:sz w:val="24"/>
          <w:szCs w:val="24"/>
        </w:rPr>
        <w:t xml:space="preserve"> April 18. Unfortunately, both events were postponed due to the coronavirus outbreak.</w:t>
      </w:r>
    </w:p>
    <w:p w14:paraId="6F283A2B" w14:textId="77777777" w:rsidR="00177B4E" w:rsidRPr="00295999" w:rsidRDefault="00177B4E" w:rsidP="008658B6">
      <w:pPr>
        <w:pStyle w:val="NormalWeb"/>
        <w:ind w:left="720"/>
        <w:jc w:val="both"/>
        <w:rPr>
          <w:rFonts w:ascii="Times New Roman" w:hAnsi="Times New Roman"/>
          <w:color w:val="000000"/>
          <w:sz w:val="24"/>
          <w:szCs w:val="24"/>
        </w:rPr>
      </w:pPr>
    </w:p>
    <w:p w14:paraId="56B6CEB3" w14:textId="5F30ECA9" w:rsidR="00DF00A4" w:rsidRDefault="00DF00A4" w:rsidP="008658B6">
      <w:pPr>
        <w:pStyle w:val="NormalWeb"/>
        <w:ind w:left="720"/>
        <w:jc w:val="both"/>
        <w:rPr>
          <w:rFonts w:ascii="Times New Roman" w:hAnsi="Times New Roman"/>
          <w:color w:val="000000"/>
          <w:sz w:val="24"/>
          <w:szCs w:val="24"/>
        </w:rPr>
      </w:pPr>
      <w:r w:rsidRPr="00295999">
        <w:rPr>
          <w:rFonts w:ascii="Times New Roman" w:hAnsi="Times New Roman"/>
          <w:color w:val="000000"/>
          <w:sz w:val="24"/>
          <w:szCs w:val="24"/>
        </w:rPr>
        <w:t xml:space="preserve">The </w:t>
      </w:r>
      <w:r w:rsidR="00CA7FCD">
        <w:rPr>
          <w:rFonts w:ascii="Times New Roman" w:hAnsi="Times New Roman"/>
          <w:color w:val="000000"/>
          <w:sz w:val="24"/>
          <w:szCs w:val="24"/>
        </w:rPr>
        <w:t>a</w:t>
      </w:r>
      <w:r w:rsidR="00050D2E">
        <w:rPr>
          <w:rFonts w:ascii="Times New Roman" w:hAnsi="Times New Roman"/>
          <w:color w:val="000000"/>
          <w:sz w:val="24"/>
          <w:szCs w:val="24"/>
        </w:rPr>
        <w:t>ging community liaison</w:t>
      </w:r>
      <w:r w:rsidRPr="00295999">
        <w:rPr>
          <w:rFonts w:ascii="Times New Roman" w:hAnsi="Times New Roman"/>
          <w:color w:val="000000"/>
          <w:sz w:val="24"/>
          <w:szCs w:val="24"/>
        </w:rPr>
        <w:t xml:space="preserve"> facilitated registration and dissemination of giveaways for health screenings at Mt. Calvary Baptist Church in Rockville as part of the AAHP team and took the opportunity to connect with the Seasoned Saints (senior) </w:t>
      </w:r>
      <w:r w:rsidR="00CA7FCD">
        <w:rPr>
          <w:rFonts w:ascii="Times New Roman" w:hAnsi="Times New Roman"/>
          <w:color w:val="000000"/>
          <w:sz w:val="24"/>
          <w:szCs w:val="24"/>
        </w:rPr>
        <w:t>M</w:t>
      </w:r>
      <w:r w:rsidRPr="00295999">
        <w:rPr>
          <w:rFonts w:ascii="Times New Roman" w:hAnsi="Times New Roman"/>
          <w:color w:val="000000"/>
          <w:sz w:val="24"/>
          <w:szCs w:val="24"/>
        </w:rPr>
        <w:t xml:space="preserve">inistry at the church. As a result, the </w:t>
      </w:r>
      <w:r w:rsidR="00230EBE">
        <w:rPr>
          <w:rFonts w:ascii="Times New Roman" w:hAnsi="Times New Roman"/>
          <w:color w:val="000000"/>
          <w:sz w:val="24"/>
          <w:szCs w:val="24"/>
        </w:rPr>
        <w:t>a</w:t>
      </w:r>
      <w:r w:rsidR="00050D2E">
        <w:rPr>
          <w:rFonts w:ascii="Times New Roman" w:hAnsi="Times New Roman"/>
          <w:color w:val="000000"/>
          <w:sz w:val="24"/>
          <w:szCs w:val="24"/>
        </w:rPr>
        <w:t>ging community liaison</w:t>
      </w:r>
      <w:r w:rsidRPr="00295999">
        <w:rPr>
          <w:rFonts w:ascii="Times New Roman" w:hAnsi="Times New Roman"/>
          <w:color w:val="000000"/>
          <w:sz w:val="24"/>
          <w:szCs w:val="24"/>
        </w:rPr>
        <w:t xml:space="preserve"> was invited to introduce AAHP senior programs</w:t>
      </w:r>
      <w:r w:rsidR="00230EBE">
        <w:rPr>
          <w:rFonts w:ascii="Times New Roman" w:hAnsi="Times New Roman"/>
          <w:color w:val="000000"/>
          <w:sz w:val="24"/>
          <w:szCs w:val="24"/>
        </w:rPr>
        <w:t>,</w:t>
      </w:r>
      <w:r w:rsidRPr="00295999">
        <w:rPr>
          <w:rFonts w:ascii="Times New Roman" w:hAnsi="Times New Roman"/>
          <w:color w:val="000000"/>
          <w:sz w:val="24"/>
          <w:szCs w:val="24"/>
        </w:rPr>
        <w:t xml:space="preserve"> hold a File of Life completion event at an upcoming Seasoned Saints meeting</w:t>
      </w:r>
      <w:r w:rsidR="00230EBE">
        <w:rPr>
          <w:rFonts w:ascii="Times New Roman" w:hAnsi="Times New Roman"/>
          <w:color w:val="000000"/>
          <w:sz w:val="24"/>
          <w:szCs w:val="24"/>
        </w:rPr>
        <w:t>,</w:t>
      </w:r>
      <w:r w:rsidRPr="00295999">
        <w:rPr>
          <w:rFonts w:ascii="Times New Roman" w:hAnsi="Times New Roman"/>
          <w:color w:val="000000"/>
          <w:sz w:val="24"/>
          <w:szCs w:val="24"/>
        </w:rPr>
        <w:t xml:space="preserve"> and in September</w:t>
      </w:r>
      <w:r w:rsidR="00230EBE">
        <w:rPr>
          <w:rFonts w:ascii="Times New Roman" w:hAnsi="Times New Roman"/>
          <w:color w:val="000000"/>
          <w:sz w:val="24"/>
          <w:szCs w:val="24"/>
        </w:rPr>
        <w:t xml:space="preserve"> to</w:t>
      </w:r>
      <w:r w:rsidRPr="00295999">
        <w:rPr>
          <w:rFonts w:ascii="Times New Roman" w:hAnsi="Times New Roman"/>
          <w:color w:val="000000"/>
          <w:sz w:val="24"/>
          <w:szCs w:val="24"/>
        </w:rPr>
        <w:t xml:space="preserve"> begin providing health screenings and presentations similar to those currently at The People’s Community Baptist Church</w:t>
      </w:r>
      <w:r w:rsidR="00230EBE">
        <w:rPr>
          <w:rFonts w:ascii="Times New Roman" w:hAnsi="Times New Roman"/>
          <w:color w:val="000000"/>
          <w:sz w:val="24"/>
          <w:szCs w:val="24"/>
        </w:rPr>
        <w:t>,</w:t>
      </w:r>
      <w:r w:rsidRPr="00295999">
        <w:rPr>
          <w:rFonts w:ascii="Times New Roman" w:hAnsi="Times New Roman"/>
          <w:color w:val="000000"/>
          <w:sz w:val="24"/>
          <w:szCs w:val="24"/>
        </w:rPr>
        <w:t xml:space="preserve"> and to register Seasoned Saints for the Senior Home Safety Inspection program during Fall Risk Prevention </w:t>
      </w:r>
      <w:r w:rsidR="00230EBE">
        <w:rPr>
          <w:rFonts w:ascii="Times New Roman" w:hAnsi="Times New Roman"/>
          <w:color w:val="000000"/>
          <w:sz w:val="24"/>
          <w:szCs w:val="24"/>
        </w:rPr>
        <w:t>M</w:t>
      </w:r>
      <w:r w:rsidRPr="00295999">
        <w:rPr>
          <w:rFonts w:ascii="Times New Roman" w:hAnsi="Times New Roman"/>
          <w:color w:val="000000"/>
          <w:sz w:val="24"/>
          <w:szCs w:val="24"/>
        </w:rPr>
        <w:t>onth. Due to the coronavirus pandemic, the introduction and File of Life event were postponed as well.</w:t>
      </w:r>
    </w:p>
    <w:p w14:paraId="76EFADC3" w14:textId="77777777" w:rsidR="00307222" w:rsidRPr="00295999" w:rsidRDefault="00307222" w:rsidP="008658B6">
      <w:pPr>
        <w:pStyle w:val="NormalWeb"/>
        <w:ind w:left="720"/>
        <w:jc w:val="both"/>
        <w:rPr>
          <w:rFonts w:ascii="Times New Roman" w:hAnsi="Times New Roman"/>
          <w:color w:val="000000"/>
          <w:sz w:val="24"/>
          <w:szCs w:val="24"/>
        </w:rPr>
      </w:pPr>
    </w:p>
    <w:p w14:paraId="3E248E8E" w14:textId="72F3EEA0" w:rsidR="00DF00A4" w:rsidRDefault="00DF00A4" w:rsidP="008658B6">
      <w:pPr>
        <w:pStyle w:val="NormalWeb"/>
        <w:ind w:left="720"/>
        <w:jc w:val="both"/>
        <w:rPr>
          <w:rFonts w:ascii="Times New Roman" w:hAnsi="Times New Roman"/>
          <w:color w:val="000000"/>
          <w:sz w:val="24"/>
          <w:szCs w:val="24"/>
        </w:rPr>
      </w:pPr>
      <w:r w:rsidRPr="00295999">
        <w:rPr>
          <w:rFonts w:ascii="Times New Roman" w:hAnsi="Times New Roman"/>
          <w:color w:val="000000"/>
          <w:sz w:val="24"/>
          <w:szCs w:val="24"/>
        </w:rPr>
        <w:t>With the cancellation of all in-person events due to the pandemic (including the first File of Life Completion event to be co-sponsored by United Healthcare at a WISH senior housing building in</w:t>
      </w:r>
      <w:r>
        <w:rPr>
          <w:rFonts w:ascii="Times New Roman" w:hAnsi="Times New Roman"/>
          <w:color w:val="000000"/>
          <w:sz w:val="24"/>
          <w:szCs w:val="24"/>
        </w:rPr>
        <w:t xml:space="preserve"> Rockville), the </w:t>
      </w:r>
      <w:r w:rsidR="00230EBE">
        <w:rPr>
          <w:rFonts w:ascii="Times New Roman" w:hAnsi="Times New Roman"/>
          <w:color w:val="000000"/>
          <w:sz w:val="24"/>
          <w:szCs w:val="24"/>
        </w:rPr>
        <w:t>a</w:t>
      </w:r>
      <w:r w:rsidR="00050D2E">
        <w:rPr>
          <w:rFonts w:ascii="Times New Roman" w:hAnsi="Times New Roman"/>
          <w:color w:val="000000"/>
          <w:sz w:val="24"/>
          <w:szCs w:val="24"/>
        </w:rPr>
        <w:t>ging community liaison</w:t>
      </w:r>
      <w:r>
        <w:rPr>
          <w:rFonts w:ascii="Times New Roman" w:hAnsi="Times New Roman"/>
          <w:color w:val="000000"/>
          <w:sz w:val="24"/>
          <w:szCs w:val="24"/>
        </w:rPr>
        <w:t xml:space="preserve"> began developing email and texting protocols to disseminate COVID-19 information, resources, updates, and videos to senior ministry and housing points of contact (POC) for their communities and attended a Senior Planet webinar on online health resources for older adults and the County Microsoft Teams training to develop the resources and skills needed to be effective.</w:t>
      </w:r>
    </w:p>
    <w:p w14:paraId="5A82EE4B" w14:textId="77777777" w:rsidR="00975008" w:rsidRDefault="00975008" w:rsidP="008658B6">
      <w:pPr>
        <w:pStyle w:val="NormalWeb"/>
        <w:ind w:left="720"/>
        <w:jc w:val="both"/>
        <w:rPr>
          <w:rFonts w:ascii="Times New Roman" w:hAnsi="Times New Roman"/>
          <w:color w:val="000000"/>
          <w:sz w:val="27"/>
          <w:szCs w:val="27"/>
        </w:rPr>
      </w:pPr>
    </w:p>
    <w:p w14:paraId="1B7DBC26" w14:textId="6BFC9CD1" w:rsidR="00DF00A4" w:rsidRDefault="00DF00A4" w:rsidP="008658B6">
      <w:pPr>
        <w:pStyle w:val="NormalWeb"/>
        <w:ind w:left="720"/>
        <w:jc w:val="both"/>
        <w:rPr>
          <w:rFonts w:ascii="Times New Roman" w:hAnsi="Times New Roman"/>
          <w:color w:val="000000"/>
          <w:sz w:val="24"/>
          <w:szCs w:val="24"/>
        </w:rPr>
      </w:pPr>
      <w:r>
        <w:rPr>
          <w:rFonts w:ascii="Times New Roman" w:hAnsi="Times New Roman"/>
          <w:color w:val="000000"/>
          <w:sz w:val="24"/>
          <w:szCs w:val="24"/>
        </w:rPr>
        <w:t>The first email/text messages to senior community POCs included a brief CDC video on COVID-19 and older adults, information about the extended Medicare benefits for telehealth, and a list of grocery stores with senior shopping hours. Within days, the information had been shared with over 400 African American seniors. The second email provided an invitation, information, and instructions to participate in AAHP’s ZOOM Chronic Disease Management and Prevention webinars. She emailed a call to action to engage the participation of AAHP aging subcommittee volunteers.</w:t>
      </w:r>
    </w:p>
    <w:p w14:paraId="5518FB81" w14:textId="77777777" w:rsidR="00975008" w:rsidRDefault="00975008" w:rsidP="008658B6">
      <w:pPr>
        <w:pStyle w:val="NormalWeb"/>
        <w:ind w:left="720"/>
        <w:jc w:val="both"/>
        <w:rPr>
          <w:rFonts w:ascii="Times New Roman" w:hAnsi="Times New Roman"/>
          <w:color w:val="000000"/>
          <w:sz w:val="27"/>
          <w:szCs w:val="27"/>
        </w:rPr>
      </w:pPr>
    </w:p>
    <w:p w14:paraId="41A7BA1F" w14:textId="13166B29" w:rsidR="00DF00A4" w:rsidRDefault="00DF00A4" w:rsidP="008658B6">
      <w:pPr>
        <w:pStyle w:val="NormalWeb"/>
        <w:ind w:left="720"/>
        <w:jc w:val="both"/>
        <w:rPr>
          <w:rFonts w:ascii="Times New Roman" w:hAnsi="Times New Roman"/>
          <w:color w:val="000000"/>
          <w:sz w:val="27"/>
          <w:szCs w:val="27"/>
        </w:rPr>
      </w:pPr>
      <w:r>
        <w:rPr>
          <w:rFonts w:ascii="Times New Roman" w:hAnsi="Times New Roman"/>
          <w:color w:val="000000"/>
          <w:sz w:val="24"/>
          <w:szCs w:val="24"/>
        </w:rPr>
        <w:t xml:space="preserve">In the latter part of the month, the </w:t>
      </w:r>
      <w:r w:rsidR="00050D2E">
        <w:rPr>
          <w:rFonts w:ascii="Times New Roman" w:hAnsi="Times New Roman"/>
          <w:color w:val="000000"/>
          <w:sz w:val="24"/>
          <w:szCs w:val="24"/>
        </w:rPr>
        <w:t>Aging community liaison</w:t>
      </w:r>
      <w:r>
        <w:rPr>
          <w:rFonts w:ascii="Times New Roman" w:hAnsi="Times New Roman"/>
          <w:color w:val="000000"/>
          <w:sz w:val="24"/>
          <w:szCs w:val="24"/>
        </w:rPr>
        <w:t xml:space="preserve"> focused on helping to expand the reach of AAHP’s online Chronic Disease Management and Prevention classes, AAHP’s mental health screenings</w:t>
      </w:r>
      <w:r w:rsidR="007240E5">
        <w:rPr>
          <w:rFonts w:ascii="Times New Roman" w:hAnsi="Times New Roman"/>
          <w:color w:val="000000"/>
          <w:sz w:val="24"/>
          <w:szCs w:val="24"/>
        </w:rPr>
        <w:t>,</w:t>
      </w:r>
      <w:r>
        <w:rPr>
          <w:rFonts w:ascii="Times New Roman" w:hAnsi="Times New Roman"/>
          <w:color w:val="000000"/>
          <w:sz w:val="24"/>
          <w:szCs w:val="24"/>
        </w:rPr>
        <w:t xml:space="preserve"> and presentations, the Brother2Brother program, and provided updates for the Senior Corner on the AAHP website.</w:t>
      </w:r>
    </w:p>
    <w:p w14:paraId="05F4F9E3" w14:textId="77777777" w:rsidR="00A66D14" w:rsidRDefault="00A66D14" w:rsidP="00312917">
      <w:pPr>
        <w:pStyle w:val="NormalWeb"/>
        <w:ind w:left="720"/>
        <w:jc w:val="both"/>
        <w:rPr>
          <w:rFonts w:ascii="Times New Roman" w:hAnsi="Times New Roman" w:cs="Times New Roman"/>
          <w:color w:val="000000"/>
          <w:sz w:val="24"/>
          <w:szCs w:val="24"/>
        </w:rPr>
      </w:pPr>
    </w:p>
    <w:p w14:paraId="13BBCA51" w14:textId="5E19C142" w:rsidR="00785938" w:rsidRPr="00312917" w:rsidRDefault="004F7CD9" w:rsidP="008658B6">
      <w:pPr>
        <w:pStyle w:val="NormalWeb"/>
        <w:numPr>
          <w:ilvl w:val="0"/>
          <w:numId w:val="45"/>
        </w:numPr>
        <w:jc w:val="both"/>
        <w:rPr>
          <w:rFonts w:ascii="Times New Roman" w:hAnsi="Times New Roman" w:cs="Times New Roman"/>
          <w:color w:val="000000"/>
          <w:sz w:val="24"/>
          <w:szCs w:val="24"/>
        </w:rPr>
      </w:pPr>
      <w:r w:rsidRPr="00472CC6">
        <w:rPr>
          <w:rFonts w:ascii="Times New Roman" w:hAnsi="Times New Roman" w:cs="Times New Roman"/>
          <w:b/>
          <w:bCs/>
          <w:color w:val="000000"/>
          <w:sz w:val="24"/>
          <w:szCs w:val="24"/>
        </w:rPr>
        <w:t>HIV/STI/AID</w:t>
      </w:r>
      <w:r w:rsidR="002D5C7A" w:rsidRPr="00472CC6">
        <w:rPr>
          <w:rFonts w:ascii="Times New Roman" w:hAnsi="Times New Roman" w:cs="Times New Roman"/>
          <w:b/>
          <w:bCs/>
          <w:color w:val="000000"/>
          <w:sz w:val="24"/>
          <w:szCs w:val="24"/>
        </w:rPr>
        <w:t>S</w:t>
      </w:r>
      <w:r w:rsidRPr="00472CC6">
        <w:rPr>
          <w:rFonts w:ascii="Times New Roman" w:hAnsi="Times New Roman" w:cs="Times New Roman"/>
          <w:b/>
          <w:bCs/>
          <w:color w:val="000000"/>
          <w:sz w:val="24"/>
          <w:szCs w:val="24"/>
        </w:rPr>
        <w:t xml:space="preserve"> Education</w:t>
      </w:r>
    </w:p>
    <w:p w14:paraId="3C6C90D2" w14:textId="1D17F81D" w:rsidR="00F83333" w:rsidRPr="004E1368" w:rsidRDefault="000F4681" w:rsidP="008658B6">
      <w:pPr>
        <w:pStyle w:val="NormalWeb"/>
        <w:ind w:left="720"/>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A</w:t>
      </w:r>
      <w:r w:rsidR="00CC2DBB">
        <w:rPr>
          <w:rFonts w:ascii="Times New Roman" w:hAnsi="Times New Roman" w:cs="Times New Roman"/>
          <w:color w:val="000000"/>
          <w:sz w:val="24"/>
          <w:szCs w:val="24"/>
        </w:rPr>
        <w:t xml:space="preserve">fter the first week in March, </w:t>
      </w:r>
      <w:r w:rsidR="00174550">
        <w:rPr>
          <w:rFonts w:ascii="Times New Roman" w:hAnsi="Times New Roman" w:cs="Times New Roman"/>
          <w:color w:val="000000"/>
          <w:sz w:val="24"/>
          <w:szCs w:val="24"/>
        </w:rPr>
        <w:t xml:space="preserve">the </w:t>
      </w:r>
      <w:r w:rsidR="001E5E84">
        <w:rPr>
          <w:rFonts w:ascii="Times New Roman" w:hAnsi="Times New Roman" w:cs="Times New Roman"/>
          <w:color w:val="000000"/>
          <w:sz w:val="24"/>
          <w:szCs w:val="24"/>
        </w:rPr>
        <w:t xml:space="preserve">incumbent </w:t>
      </w:r>
      <w:r w:rsidR="00174550">
        <w:rPr>
          <w:rFonts w:ascii="Times New Roman" w:hAnsi="Times New Roman" w:cs="Times New Roman"/>
          <w:color w:val="000000"/>
          <w:sz w:val="24"/>
          <w:szCs w:val="24"/>
        </w:rPr>
        <w:t>AAHP HIV/AIDS coordinator resigned</w:t>
      </w:r>
      <w:r w:rsidR="001E5E84">
        <w:rPr>
          <w:rFonts w:ascii="Times New Roman" w:hAnsi="Times New Roman" w:cs="Times New Roman"/>
          <w:color w:val="000000"/>
          <w:sz w:val="24"/>
          <w:szCs w:val="24"/>
        </w:rPr>
        <w:t xml:space="preserve"> from her current position</w:t>
      </w:r>
      <w:r w:rsidR="00174550">
        <w:rPr>
          <w:rFonts w:ascii="Times New Roman" w:hAnsi="Times New Roman" w:cs="Times New Roman"/>
          <w:color w:val="000000"/>
          <w:sz w:val="24"/>
          <w:szCs w:val="24"/>
        </w:rPr>
        <w:t xml:space="preserve"> on short notice to assume a new</w:t>
      </w:r>
      <w:r w:rsidR="00472476">
        <w:rPr>
          <w:rFonts w:ascii="Times New Roman" w:hAnsi="Times New Roman" w:cs="Times New Roman"/>
          <w:color w:val="000000"/>
          <w:sz w:val="24"/>
          <w:szCs w:val="24"/>
        </w:rPr>
        <w:t xml:space="preserve"> position with the </w:t>
      </w:r>
      <w:r w:rsidR="0076015E">
        <w:rPr>
          <w:rFonts w:ascii="Times New Roman" w:hAnsi="Times New Roman" w:cs="Times New Roman"/>
          <w:color w:val="000000"/>
          <w:sz w:val="24"/>
          <w:szCs w:val="24"/>
        </w:rPr>
        <w:t>CDC</w:t>
      </w:r>
      <w:r w:rsidR="00472476">
        <w:rPr>
          <w:rFonts w:ascii="Times New Roman" w:hAnsi="Times New Roman" w:cs="Times New Roman"/>
          <w:color w:val="000000"/>
          <w:sz w:val="24"/>
          <w:szCs w:val="24"/>
        </w:rPr>
        <w:t xml:space="preserve"> due to the coronavirus outbreak. Despite the short notice, AAHP </w:t>
      </w:r>
      <w:r w:rsidR="00975008">
        <w:rPr>
          <w:rFonts w:ascii="Times New Roman" w:hAnsi="Times New Roman" w:cs="Times New Roman"/>
          <w:color w:val="000000"/>
          <w:sz w:val="24"/>
          <w:szCs w:val="24"/>
        </w:rPr>
        <w:t xml:space="preserve">was able to </w:t>
      </w:r>
      <w:r w:rsidR="008E33A5">
        <w:rPr>
          <w:rFonts w:ascii="Times New Roman" w:hAnsi="Times New Roman" w:cs="Times New Roman"/>
          <w:color w:val="000000"/>
          <w:sz w:val="24"/>
          <w:szCs w:val="24"/>
        </w:rPr>
        <w:t>immediately appoint</w:t>
      </w:r>
      <w:r w:rsidR="00F4217C">
        <w:rPr>
          <w:rFonts w:ascii="Times New Roman" w:hAnsi="Times New Roman" w:cs="Times New Roman"/>
          <w:color w:val="000000"/>
          <w:sz w:val="24"/>
          <w:szCs w:val="24"/>
        </w:rPr>
        <w:t xml:space="preserve"> </w:t>
      </w:r>
      <w:r w:rsidR="00175D1B">
        <w:rPr>
          <w:rFonts w:ascii="Times New Roman" w:hAnsi="Times New Roman" w:cs="Times New Roman"/>
          <w:color w:val="000000"/>
          <w:sz w:val="24"/>
          <w:szCs w:val="24"/>
        </w:rPr>
        <w:t xml:space="preserve">an </w:t>
      </w:r>
      <w:r w:rsidR="00F4217C">
        <w:rPr>
          <w:rFonts w:ascii="Times New Roman" w:hAnsi="Times New Roman" w:cs="Times New Roman"/>
          <w:color w:val="000000"/>
          <w:sz w:val="24"/>
          <w:szCs w:val="24"/>
        </w:rPr>
        <w:t>experienced</w:t>
      </w:r>
      <w:r w:rsidR="00081232">
        <w:rPr>
          <w:rFonts w:ascii="Times New Roman" w:hAnsi="Times New Roman" w:cs="Times New Roman"/>
          <w:color w:val="000000"/>
          <w:sz w:val="24"/>
          <w:szCs w:val="24"/>
        </w:rPr>
        <w:t xml:space="preserve"> and certified</w:t>
      </w:r>
      <w:r w:rsidR="00AA2145">
        <w:rPr>
          <w:rFonts w:ascii="Times New Roman" w:hAnsi="Times New Roman" w:cs="Times New Roman"/>
          <w:color w:val="000000"/>
          <w:sz w:val="24"/>
          <w:szCs w:val="24"/>
        </w:rPr>
        <w:t xml:space="preserve"> HIV tester and counselor </w:t>
      </w:r>
      <w:r w:rsidR="00D115A2">
        <w:rPr>
          <w:rFonts w:ascii="Times New Roman" w:hAnsi="Times New Roman" w:cs="Times New Roman"/>
          <w:color w:val="000000"/>
          <w:sz w:val="24"/>
          <w:szCs w:val="24"/>
        </w:rPr>
        <w:t>to resume leadership for that position</w:t>
      </w:r>
      <w:r w:rsidR="00081232">
        <w:rPr>
          <w:rFonts w:ascii="Times New Roman" w:hAnsi="Times New Roman" w:cs="Times New Roman"/>
          <w:color w:val="000000"/>
          <w:sz w:val="24"/>
          <w:szCs w:val="24"/>
        </w:rPr>
        <w:t xml:space="preserve">. </w:t>
      </w:r>
      <w:r w:rsidR="00B477EB">
        <w:rPr>
          <w:rFonts w:ascii="Times New Roman" w:hAnsi="Times New Roman" w:cs="Times New Roman"/>
          <w:color w:val="000000"/>
          <w:sz w:val="24"/>
          <w:szCs w:val="24"/>
        </w:rPr>
        <w:t>Also</w:t>
      </w:r>
      <w:r w:rsidR="007A45BA">
        <w:rPr>
          <w:rFonts w:ascii="Times New Roman" w:hAnsi="Times New Roman" w:cs="Times New Roman"/>
          <w:color w:val="000000"/>
          <w:sz w:val="24"/>
          <w:szCs w:val="24"/>
        </w:rPr>
        <w:t>,</w:t>
      </w:r>
      <w:r w:rsidR="007E7893">
        <w:rPr>
          <w:rFonts w:ascii="Times New Roman" w:hAnsi="Times New Roman" w:cs="Times New Roman"/>
          <w:color w:val="000000"/>
          <w:sz w:val="24"/>
          <w:szCs w:val="24"/>
        </w:rPr>
        <w:t xml:space="preserve"> the new coordinator completed</w:t>
      </w:r>
      <w:r w:rsidR="005307D7">
        <w:rPr>
          <w:rFonts w:ascii="Times New Roman" w:hAnsi="Times New Roman" w:cs="Times New Roman"/>
          <w:color w:val="000000"/>
          <w:sz w:val="24"/>
          <w:szCs w:val="24"/>
        </w:rPr>
        <w:t xml:space="preserve"> and submitted</w:t>
      </w:r>
      <w:r w:rsidR="007E7893">
        <w:rPr>
          <w:rFonts w:ascii="Times New Roman" w:hAnsi="Times New Roman" w:cs="Times New Roman"/>
          <w:color w:val="000000"/>
          <w:sz w:val="24"/>
          <w:szCs w:val="24"/>
        </w:rPr>
        <w:t xml:space="preserve"> 60</w:t>
      </w:r>
      <w:r w:rsidR="0061506C">
        <w:rPr>
          <w:rFonts w:ascii="Times New Roman" w:hAnsi="Times New Roman" w:cs="Times New Roman"/>
          <w:color w:val="000000"/>
          <w:sz w:val="24"/>
          <w:szCs w:val="24"/>
        </w:rPr>
        <w:t xml:space="preserve"> test completion forms </w:t>
      </w:r>
      <w:r w:rsidR="003D6043">
        <w:rPr>
          <w:rFonts w:ascii="Times New Roman" w:hAnsi="Times New Roman" w:cs="Times New Roman"/>
          <w:color w:val="000000"/>
          <w:sz w:val="24"/>
          <w:szCs w:val="24"/>
        </w:rPr>
        <w:t xml:space="preserve">to the Maryland </w:t>
      </w:r>
      <w:r w:rsidR="00CE6796">
        <w:rPr>
          <w:rFonts w:ascii="Times New Roman" w:hAnsi="Times New Roman" w:cs="Times New Roman"/>
          <w:color w:val="000000"/>
          <w:sz w:val="24"/>
          <w:szCs w:val="24"/>
        </w:rPr>
        <w:t>State Health Department</w:t>
      </w:r>
      <w:r w:rsidR="003D6043">
        <w:rPr>
          <w:rFonts w:ascii="Times New Roman" w:hAnsi="Times New Roman" w:cs="Times New Roman"/>
          <w:color w:val="000000"/>
          <w:sz w:val="24"/>
          <w:szCs w:val="24"/>
        </w:rPr>
        <w:t xml:space="preserve"> for </w:t>
      </w:r>
      <w:r w:rsidR="007A45BA">
        <w:rPr>
          <w:rFonts w:ascii="Times New Roman" w:hAnsi="Times New Roman" w:cs="Times New Roman"/>
          <w:color w:val="000000"/>
          <w:sz w:val="24"/>
          <w:szCs w:val="24"/>
        </w:rPr>
        <w:t xml:space="preserve">the </w:t>
      </w:r>
      <w:r w:rsidR="003D6043">
        <w:rPr>
          <w:rFonts w:ascii="Times New Roman" w:hAnsi="Times New Roman" w:cs="Times New Roman"/>
          <w:color w:val="000000"/>
          <w:sz w:val="24"/>
          <w:szCs w:val="24"/>
        </w:rPr>
        <w:t>test</w:t>
      </w:r>
      <w:r w:rsidR="00CE6796">
        <w:rPr>
          <w:rFonts w:ascii="Times New Roman" w:hAnsi="Times New Roman" w:cs="Times New Roman"/>
          <w:color w:val="000000"/>
          <w:sz w:val="24"/>
          <w:szCs w:val="24"/>
        </w:rPr>
        <w:t>s</w:t>
      </w:r>
      <w:r w:rsidR="003D6043">
        <w:rPr>
          <w:rFonts w:ascii="Times New Roman" w:hAnsi="Times New Roman" w:cs="Times New Roman"/>
          <w:color w:val="000000"/>
          <w:sz w:val="24"/>
          <w:szCs w:val="24"/>
        </w:rPr>
        <w:t xml:space="preserve"> conducted </w:t>
      </w:r>
      <w:r w:rsidR="00CE6796">
        <w:rPr>
          <w:rFonts w:ascii="Times New Roman" w:hAnsi="Times New Roman" w:cs="Times New Roman"/>
          <w:color w:val="000000"/>
          <w:sz w:val="24"/>
          <w:szCs w:val="24"/>
        </w:rPr>
        <w:t xml:space="preserve">by AAHP </w:t>
      </w:r>
      <w:r w:rsidR="003D6043">
        <w:rPr>
          <w:rFonts w:ascii="Times New Roman" w:hAnsi="Times New Roman" w:cs="Times New Roman"/>
          <w:color w:val="000000"/>
          <w:sz w:val="24"/>
          <w:szCs w:val="24"/>
        </w:rPr>
        <w:t xml:space="preserve">between February </w:t>
      </w:r>
      <w:r w:rsidR="00E12734">
        <w:rPr>
          <w:rFonts w:ascii="Times New Roman" w:hAnsi="Times New Roman" w:cs="Times New Roman"/>
          <w:color w:val="000000"/>
          <w:sz w:val="24"/>
          <w:szCs w:val="24"/>
        </w:rPr>
        <w:t xml:space="preserve">and March 2020. </w:t>
      </w:r>
      <w:r w:rsidR="007A45BA">
        <w:rPr>
          <w:rFonts w:ascii="Times New Roman" w:hAnsi="Times New Roman" w:cs="Times New Roman"/>
          <w:color w:val="000000"/>
          <w:sz w:val="24"/>
          <w:szCs w:val="24"/>
        </w:rPr>
        <w:t>Before</w:t>
      </w:r>
      <w:r w:rsidR="00FE47AA">
        <w:rPr>
          <w:rFonts w:ascii="Times New Roman" w:hAnsi="Times New Roman" w:cs="Times New Roman"/>
          <w:color w:val="000000"/>
          <w:sz w:val="24"/>
          <w:szCs w:val="24"/>
        </w:rPr>
        <w:t xml:space="preserve"> the departure of the HIV </w:t>
      </w:r>
      <w:r w:rsidR="00DD5C8F">
        <w:rPr>
          <w:rFonts w:ascii="Times New Roman" w:hAnsi="Times New Roman" w:cs="Times New Roman"/>
          <w:color w:val="000000"/>
          <w:sz w:val="24"/>
          <w:szCs w:val="24"/>
        </w:rPr>
        <w:t>C</w:t>
      </w:r>
      <w:r w:rsidR="00FE47AA">
        <w:rPr>
          <w:rFonts w:ascii="Times New Roman" w:hAnsi="Times New Roman" w:cs="Times New Roman"/>
          <w:color w:val="000000"/>
          <w:sz w:val="24"/>
          <w:szCs w:val="24"/>
        </w:rPr>
        <w:t>oordinator</w:t>
      </w:r>
      <w:r w:rsidR="00B1634E">
        <w:rPr>
          <w:rFonts w:ascii="Times New Roman" w:hAnsi="Times New Roman" w:cs="Times New Roman"/>
          <w:color w:val="000000"/>
          <w:sz w:val="24"/>
          <w:szCs w:val="24"/>
        </w:rPr>
        <w:t>,</w:t>
      </w:r>
      <w:r w:rsidR="00FE47AA">
        <w:rPr>
          <w:rFonts w:ascii="Times New Roman" w:hAnsi="Times New Roman" w:cs="Times New Roman"/>
          <w:color w:val="000000"/>
          <w:sz w:val="24"/>
          <w:szCs w:val="24"/>
        </w:rPr>
        <w:t xml:space="preserve"> AAHP ha</w:t>
      </w:r>
      <w:r w:rsidR="000511E1">
        <w:rPr>
          <w:rFonts w:ascii="Times New Roman" w:hAnsi="Times New Roman" w:cs="Times New Roman"/>
          <w:color w:val="000000"/>
          <w:sz w:val="24"/>
          <w:szCs w:val="24"/>
        </w:rPr>
        <w:t xml:space="preserve">d </w:t>
      </w:r>
      <w:r w:rsidR="00B1634E">
        <w:rPr>
          <w:rFonts w:ascii="Times New Roman" w:hAnsi="Times New Roman" w:cs="Times New Roman"/>
          <w:color w:val="000000"/>
          <w:sz w:val="24"/>
          <w:szCs w:val="24"/>
        </w:rPr>
        <w:t>initiated a new</w:t>
      </w:r>
      <w:r w:rsidR="0001603B">
        <w:rPr>
          <w:rFonts w:ascii="Times New Roman" w:hAnsi="Times New Roman" w:cs="Times New Roman"/>
          <w:color w:val="000000"/>
          <w:sz w:val="24"/>
          <w:szCs w:val="24"/>
        </w:rPr>
        <w:t xml:space="preserve"> series of health and educational sessions targeted for young adults</w:t>
      </w:r>
      <w:r w:rsidR="00DD5C8F">
        <w:rPr>
          <w:rFonts w:ascii="Times New Roman" w:hAnsi="Times New Roman" w:cs="Times New Roman"/>
          <w:color w:val="000000"/>
          <w:sz w:val="24"/>
          <w:szCs w:val="24"/>
        </w:rPr>
        <w:t xml:space="preserve"> who live at</w:t>
      </w:r>
      <w:r w:rsidR="005112D1">
        <w:rPr>
          <w:rFonts w:ascii="Times New Roman" w:hAnsi="Times New Roman" w:cs="Times New Roman"/>
          <w:color w:val="000000"/>
          <w:sz w:val="24"/>
          <w:szCs w:val="24"/>
        </w:rPr>
        <w:t xml:space="preserve"> housing opportunity commission sites around the County. These educational sessions were part of a new initiative made possible by</w:t>
      </w:r>
      <w:r w:rsidR="003C2423">
        <w:rPr>
          <w:rFonts w:ascii="Times New Roman" w:hAnsi="Times New Roman" w:cs="Times New Roman"/>
          <w:color w:val="000000"/>
          <w:sz w:val="24"/>
          <w:szCs w:val="24"/>
        </w:rPr>
        <w:t xml:space="preserve"> funding provided by the County Council in the current fiscal year. The purpose of these classes </w:t>
      </w:r>
      <w:r w:rsidR="00B16ADA">
        <w:rPr>
          <w:rFonts w:ascii="Times New Roman" w:hAnsi="Times New Roman" w:cs="Times New Roman"/>
          <w:color w:val="000000"/>
          <w:sz w:val="24"/>
          <w:szCs w:val="24"/>
        </w:rPr>
        <w:t>is</w:t>
      </w:r>
      <w:r w:rsidR="003C2423">
        <w:rPr>
          <w:rFonts w:ascii="Times New Roman" w:hAnsi="Times New Roman" w:cs="Times New Roman"/>
          <w:color w:val="000000"/>
          <w:sz w:val="24"/>
          <w:szCs w:val="24"/>
        </w:rPr>
        <w:t xml:space="preserve"> to</w:t>
      </w:r>
      <w:r w:rsidR="0001603B">
        <w:rPr>
          <w:rFonts w:ascii="Times New Roman" w:hAnsi="Times New Roman" w:cs="Times New Roman"/>
          <w:color w:val="000000"/>
          <w:sz w:val="24"/>
          <w:szCs w:val="24"/>
        </w:rPr>
        <w:t xml:space="preserve"> </w:t>
      </w:r>
      <w:r w:rsidR="00A400EA">
        <w:rPr>
          <w:rFonts w:ascii="Times New Roman" w:hAnsi="Times New Roman" w:cs="Times New Roman"/>
          <w:color w:val="000000"/>
          <w:sz w:val="24"/>
          <w:szCs w:val="24"/>
        </w:rPr>
        <w:t xml:space="preserve">increase their knowledge about the importance of sexual health to overall health and to reduce the spread of sexually transmitted </w:t>
      </w:r>
      <w:r w:rsidR="00CB2874">
        <w:rPr>
          <w:rFonts w:ascii="Times New Roman" w:hAnsi="Times New Roman" w:cs="Times New Roman"/>
          <w:color w:val="000000"/>
          <w:sz w:val="24"/>
          <w:szCs w:val="24"/>
        </w:rPr>
        <w:t xml:space="preserve">diseases. Although the period of testing was shortened due to the coronavirus, </w:t>
      </w:r>
      <w:r w:rsidR="00DB6814">
        <w:rPr>
          <w:rFonts w:ascii="Times New Roman" w:hAnsi="Times New Roman" w:cs="Times New Roman"/>
          <w:color w:val="000000"/>
          <w:sz w:val="24"/>
          <w:szCs w:val="24"/>
        </w:rPr>
        <w:t>16 HIV test</w:t>
      </w:r>
      <w:r w:rsidR="00975008">
        <w:rPr>
          <w:rFonts w:ascii="Times New Roman" w:hAnsi="Times New Roman" w:cs="Times New Roman"/>
          <w:color w:val="000000"/>
          <w:sz w:val="24"/>
          <w:szCs w:val="24"/>
        </w:rPr>
        <w:t>s</w:t>
      </w:r>
      <w:r w:rsidR="00DB6814">
        <w:rPr>
          <w:rFonts w:ascii="Times New Roman" w:hAnsi="Times New Roman" w:cs="Times New Roman"/>
          <w:color w:val="000000"/>
          <w:sz w:val="24"/>
          <w:szCs w:val="24"/>
        </w:rPr>
        <w:t xml:space="preserve"> w</w:t>
      </w:r>
      <w:r w:rsidR="00975008">
        <w:rPr>
          <w:rFonts w:ascii="Times New Roman" w:hAnsi="Times New Roman" w:cs="Times New Roman"/>
          <w:color w:val="000000"/>
          <w:sz w:val="24"/>
          <w:szCs w:val="24"/>
        </w:rPr>
        <w:t>ere</w:t>
      </w:r>
      <w:r w:rsidR="00DB6814">
        <w:rPr>
          <w:rFonts w:ascii="Times New Roman" w:hAnsi="Times New Roman" w:cs="Times New Roman"/>
          <w:color w:val="000000"/>
          <w:sz w:val="24"/>
          <w:szCs w:val="24"/>
        </w:rPr>
        <w:t xml:space="preserve"> conducted in March. The table below shows the ages and gender of persons test</w:t>
      </w:r>
      <w:r w:rsidR="00785938">
        <w:rPr>
          <w:rFonts w:ascii="Times New Roman" w:hAnsi="Times New Roman" w:cs="Times New Roman"/>
          <w:color w:val="000000"/>
          <w:sz w:val="24"/>
          <w:szCs w:val="24"/>
        </w:rPr>
        <w:t xml:space="preserve">ed and counseled. </w:t>
      </w:r>
    </w:p>
    <w:p w14:paraId="42E83DB7" w14:textId="77777777" w:rsidR="004E1368" w:rsidRPr="000C6287" w:rsidRDefault="004E1368" w:rsidP="002B79C0">
      <w:pPr>
        <w:pStyle w:val="NormalWeb"/>
        <w:jc w:val="both"/>
        <w:rPr>
          <w:rFonts w:ascii="Times New Roman" w:hAnsi="Times New Roman" w:cs="Times New Roman"/>
          <w:color w:val="000000"/>
          <w:sz w:val="24"/>
          <w:szCs w:val="24"/>
        </w:rPr>
      </w:pPr>
    </w:p>
    <w:p w14:paraId="13113D1F" w14:textId="55EDF6DD" w:rsidR="00E07499" w:rsidRPr="00D61215" w:rsidRDefault="00D61215" w:rsidP="00D61215">
      <w:pPr>
        <w:spacing w:after="0" w:line="240" w:lineRule="auto"/>
        <w:jc w:val="center"/>
        <w:rPr>
          <w:rFonts w:ascii="Times New Roman" w:eastAsia="Times New Roman" w:hAnsi="Times New Roman" w:cs="Times New Roman"/>
          <w:b/>
          <w:bCs/>
          <w:sz w:val="24"/>
          <w:szCs w:val="24"/>
        </w:rPr>
      </w:pPr>
      <w:r w:rsidRPr="00D61215">
        <w:rPr>
          <w:rFonts w:ascii="Times New Roman" w:eastAsia="Times New Roman" w:hAnsi="Times New Roman" w:cs="Times New Roman"/>
          <w:b/>
          <w:bCs/>
          <w:sz w:val="24"/>
          <w:szCs w:val="24"/>
        </w:rPr>
        <w:t>HIV Testing Report March 2020</w:t>
      </w:r>
    </w:p>
    <w:tbl>
      <w:tblPr>
        <w:tblW w:w="62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191"/>
        <w:gridCol w:w="1040"/>
        <w:gridCol w:w="963"/>
        <w:gridCol w:w="960"/>
      </w:tblGrid>
      <w:tr w:rsidR="00E07499" w:rsidRPr="00E07499" w14:paraId="794BD3A7" w14:textId="77777777" w:rsidTr="00E07499">
        <w:trPr>
          <w:trHeight w:val="404"/>
          <w:jc w:val="center"/>
        </w:trPr>
        <w:tc>
          <w:tcPr>
            <w:tcW w:w="3320" w:type="dxa"/>
            <w:gridSpan w:val="2"/>
            <w:shd w:val="clear" w:color="auto" w:fill="auto"/>
            <w:noWrap/>
            <w:vAlign w:val="bottom"/>
            <w:hideMark/>
          </w:tcPr>
          <w:p w14:paraId="7FB91303"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African- American</w:t>
            </w:r>
          </w:p>
        </w:tc>
        <w:tc>
          <w:tcPr>
            <w:tcW w:w="1040" w:type="dxa"/>
            <w:shd w:val="clear" w:color="auto" w:fill="auto"/>
            <w:noWrap/>
            <w:vAlign w:val="bottom"/>
            <w:hideMark/>
          </w:tcPr>
          <w:p w14:paraId="7A1B6381"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p>
        </w:tc>
        <w:tc>
          <w:tcPr>
            <w:tcW w:w="963" w:type="dxa"/>
            <w:shd w:val="clear" w:color="auto" w:fill="auto"/>
            <w:noWrap/>
            <w:vAlign w:val="bottom"/>
            <w:hideMark/>
          </w:tcPr>
          <w:p w14:paraId="07C5512A"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p>
        </w:tc>
        <w:tc>
          <w:tcPr>
            <w:tcW w:w="960" w:type="dxa"/>
            <w:shd w:val="clear" w:color="auto" w:fill="auto"/>
            <w:noWrap/>
            <w:vAlign w:val="bottom"/>
            <w:hideMark/>
          </w:tcPr>
          <w:p w14:paraId="37C77121"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p>
        </w:tc>
      </w:tr>
      <w:tr w:rsidR="00E07499" w:rsidRPr="00E07499" w14:paraId="45B3443E" w14:textId="77777777" w:rsidTr="00E07499">
        <w:trPr>
          <w:trHeight w:val="360"/>
          <w:jc w:val="center"/>
        </w:trPr>
        <w:tc>
          <w:tcPr>
            <w:tcW w:w="1129" w:type="dxa"/>
            <w:shd w:val="clear" w:color="auto" w:fill="auto"/>
            <w:noWrap/>
            <w:vAlign w:val="bottom"/>
            <w:hideMark/>
          </w:tcPr>
          <w:p w14:paraId="0D743840"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p>
        </w:tc>
        <w:tc>
          <w:tcPr>
            <w:tcW w:w="2191" w:type="dxa"/>
            <w:shd w:val="clear" w:color="auto" w:fill="auto"/>
            <w:noWrap/>
            <w:vAlign w:val="bottom"/>
            <w:hideMark/>
          </w:tcPr>
          <w:p w14:paraId="3E9EAB91"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Age Group</w:t>
            </w:r>
          </w:p>
        </w:tc>
        <w:tc>
          <w:tcPr>
            <w:tcW w:w="1040" w:type="dxa"/>
            <w:shd w:val="clear" w:color="000000" w:fill="DDEBF7"/>
            <w:noWrap/>
            <w:vAlign w:val="bottom"/>
            <w:hideMark/>
          </w:tcPr>
          <w:p w14:paraId="6828BBFB"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xml:space="preserve">Male </w:t>
            </w:r>
          </w:p>
        </w:tc>
        <w:tc>
          <w:tcPr>
            <w:tcW w:w="963" w:type="dxa"/>
            <w:shd w:val="clear" w:color="000000" w:fill="DDEBF7"/>
            <w:noWrap/>
            <w:vAlign w:val="bottom"/>
            <w:hideMark/>
          </w:tcPr>
          <w:p w14:paraId="7DC07202"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Female</w:t>
            </w:r>
          </w:p>
        </w:tc>
        <w:tc>
          <w:tcPr>
            <w:tcW w:w="960" w:type="dxa"/>
            <w:shd w:val="clear" w:color="000000" w:fill="DDEBF7"/>
            <w:noWrap/>
            <w:vAlign w:val="bottom"/>
            <w:hideMark/>
          </w:tcPr>
          <w:p w14:paraId="5AE2B128"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w:t>
            </w:r>
          </w:p>
        </w:tc>
      </w:tr>
      <w:tr w:rsidR="00E07499" w:rsidRPr="00E07499" w14:paraId="0DE4DB98" w14:textId="77777777" w:rsidTr="00E07499">
        <w:trPr>
          <w:trHeight w:val="330"/>
          <w:jc w:val="center"/>
        </w:trPr>
        <w:tc>
          <w:tcPr>
            <w:tcW w:w="1129" w:type="dxa"/>
            <w:shd w:val="clear" w:color="auto" w:fill="auto"/>
            <w:noWrap/>
            <w:vAlign w:val="bottom"/>
            <w:hideMark/>
          </w:tcPr>
          <w:p w14:paraId="0847726C"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p>
        </w:tc>
        <w:tc>
          <w:tcPr>
            <w:tcW w:w="2191" w:type="dxa"/>
            <w:shd w:val="clear" w:color="auto" w:fill="auto"/>
            <w:noWrap/>
            <w:vAlign w:val="bottom"/>
            <w:hideMark/>
          </w:tcPr>
          <w:p w14:paraId="37FD41FF"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1947 -1969</w:t>
            </w:r>
          </w:p>
        </w:tc>
        <w:tc>
          <w:tcPr>
            <w:tcW w:w="1040" w:type="dxa"/>
            <w:shd w:val="clear" w:color="000000" w:fill="DDEBF7"/>
            <w:noWrap/>
            <w:vAlign w:val="bottom"/>
            <w:hideMark/>
          </w:tcPr>
          <w:p w14:paraId="09D9A649"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3</w:t>
            </w:r>
          </w:p>
        </w:tc>
        <w:tc>
          <w:tcPr>
            <w:tcW w:w="963" w:type="dxa"/>
            <w:shd w:val="clear" w:color="000000" w:fill="DDEBF7"/>
            <w:noWrap/>
            <w:vAlign w:val="bottom"/>
            <w:hideMark/>
          </w:tcPr>
          <w:p w14:paraId="7DCCFF67"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0</w:t>
            </w:r>
          </w:p>
        </w:tc>
        <w:tc>
          <w:tcPr>
            <w:tcW w:w="960" w:type="dxa"/>
            <w:shd w:val="clear" w:color="000000" w:fill="DDEBF7"/>
            <w:noWrap/>
            <w:vAlign w:val="bottom"/>
            <w:hideMark/>
          </w:tcPr>
          <w:p w14:paraId="3C6F1E29"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w:t>
            </w:r>
          </w:p>
        </w:tc>
      </w:tr>
      <w:tr w:rsidR="00E07499" w:rsidRPr="00E07499" w14:paraId="13486884" w14:textId="77777777" w:rsidTr="00E07499">
        <w:trPr>
          <w:trHeight w:val="315"/>
          <w:jc w:val="center"/>
        </w:trPr>
        <w:tc>
          <w:tcPr>
            <w:tcW w:w="1129" w:type="dxa"/>
            <w:shd w:val="clear" w:color="auto" w:fill="auto"/>
            <w:noWrap/>
            <w:vAlign w:val="bottom"/>
            <w:hideMark/>
          </w:tcPr>
          <w:p w14:paraId="022079D4"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p>
        </w:tc>
        <w:tc>
          <w:tcPr>
            <w:tcW w:w="2191" w:type="dxa"/>
            <w:shd w:val="clear" w:color="auto" w:fill="auto"/>
            <w:noWrap/>
            <w:vAlign w:val="bottom"/>
            <w:hideMark/>
          </w:tcPr>
          <w:p w14:paraId="32EE5A89"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1970 -1989</w:t>
            </w:r>
          </w:p>
        </w:tc>
        <w:tc>
          <w:tcPr>
            <w:tcW w:w="1040" w:type="dxa"/>
            <w:shd w:val="clear" w:color="000000" w:fill="DDEBF7"/>
            <w:noWrap/>
            <w:vAlign w:val="bottom"/>
            <w:hideMark/>
          </w:tcPr>
          <w:p w14:paraId="7D140D2A"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8</w:t>
            </w:r>
          </w:p>
        </w:tc>
        <w:tc>
          <w:tcPr>
            <w:tcW w:w="963" w:type="dxa"/>
            <w:shd w:val="clear" w:color="000000" w:fill="DDEBF7"/>
            <w:noWrap/>
            <w:vAlign w:val="bottom"/>
            <w:hideMark/>
          </w:tcPr>
          <w:p w14:paraId="0549FB79"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0</w:t>
            </w:r>
          </w:p>
        </w:tc>
        <w:tc>
          <w:tcPr>
            <w:tcW w:w="960" w:type="dxa"/>
            <w:shd w:val="clear" w:color="000000" w:fill="DDEBF7"/>
            <w:noWrap/>
            <w:vAlign w:val="bottom"/>
            <w:hideMark/>
          </w:tcPr>
          <w:p w14:paraId="02410423"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w:t>
            </w:r>
          </w:p>
        </w:tc>
      </w:tr>
      <w:tr w:rsidR="00E07499" w:rsidRPr="00E07499" w14:paraId="280A92B9" w14:textId="77777777" w:rsidTr="00E07499">
        <w:trPr>
          <w:trHeight w:val="315"/>
          <w:jc w:val="center"/>
        </w:trPr>
        <w:tc>
          <w:tcPr>
            <w:tcW w:w="1129" w:type="dxa"/>
            <w:shd w:val="clear" w:color="auto" w:fill="auto"/>
            <w:noWrap/>
            <w:vAlign w:val="bottom"/>
            <w:hideMark/>
          </w:tcPr>
          <w:p w14:paraId="7B34DFF5"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p>
        </w:tc>
        <w:tc>
          <w:tcPr>
            <w:tcW w:w="2191" w:type="dxa"/>
            <w:shd w:val="clear" w:color="auto" w:fill="auto"/>
            <w:noWrap/>
            <w:vAlign w:val="bottom"/>
            <w:hideMark/>
          </w:tcPr>
          <w:p w14:paraId="3680B124"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1990+</w:t>
            </w:r>
          </w:p>
        </w:tc>
        <w:tc>
          <w:tcPr>
            <w:tcW w:w="1040" w:type="dxa"/>
            <w:shd w:val="clear" w:color="000000" w:fill="DDEBF7"/>
            <w:noWrap/>
            <w:vAlign w:val="bottom"/>
            <w:hideMark/>
          </w:tcPr>
          <w:p w14:paraId="021884BA"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2</w:t>
            </w:r>
          </w:p>
        </w:tc>
        <w:tc>
          <w:tcPr>
            <w:tcW w:w="963" w:type="dxa"/>
            <w:shd w:val="clear" w:color="000000" w:fill="DDEBF7"/>
            <w:noWrap/>
            <w:vAlign w:val="bottom"/>
            <w:hideMark/>
          </w:tcPr>
          <w:p w14:paraId="01A89476"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0</w:t>
            </w:r>
          </w:p>
        </w:tc>
        <w:tc>
          <w:tcPr>
            <w:tcW w:w="960" w:type="dxa"/>
            <w:shd w:val="clear" w:color="000000" w:fill="DDEBF7"/>
            <w:noWrap/>
            <w:vAlign w:val="bottom"/>
            <w:hideMark/>
          </w:tcPr>
          <w:p w14:paraId="3B5431E3"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w:t>
            </w:r>
          </w:p>
        </w:tc>
      </w:tr>
      <w:tr w:rsidR="00E07499" w:rsidRPr="00E07499" w14:paraId="236C078F" w14:textId="77777777" w:rsidTr="00E07499">
        <w:trPr>
          <w:trHeight w:val="375"/>
          <w:jc w:val="center"/>
        </w:trPr>
        <w:tc>
          <w:tcPr>
            <w:tcW w:w="1129" w:type="dxa"/>
            <w:shd w:val="clear" w:color="auto" w:fill="auto"/>
            <w:noWrap/>
            <w:vAlign w:val="bottom"/>
            <w:hideMark/>
          </w:tcPr>
          <w:p w14:paraId="290B3A2C"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Total</w:t>
            </w:r>
          </w:p>
        </w:tc>
        <w:tc>
          <w:tcPr>
            <w:tcW w:w="2191" w:type="dxa"/>
            <w:shd w:val="clear" w:color="auto" w:fill="auto"/>
            <w:noWrap/>
            <w:vAlign w:val="bottom"/>
            <w:hideMark/>
          </w:tcPr>
          <w:p w14:paraId="2EC37F7B"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p>
        </w:tc>
        <w:tc>
          <w:tcPr>
            <w:tcW w:w="1040" w:type="dxa"/>
            <w:shd w:val="clear" w:color="000000" w:fill="DDEBF7"/>
            <w:noWrap/>
            <w:vAlign w:val="bottom"/>
            <w:hideMark/>
          </w:tcPr>
          <w:p w14:paraId="1CFE4ED4"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13</w:t>
            </w:r>
          </w:p>
        </w:tc>
        <w:tc>
          <w:tcPr>
            <w:tcW w:w="963" w:type="dxa"/>
            <w:shd w:val="clear" w:color="000000" w:fill="DDEBF7"/>
            <w:noWrap/>
            <w:vAlign w:val="bottom"/>
            <w:hideMark/>
          </w:tcPr>
          <w:p w14:paraId="6322D6E2"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0</w:t>
            </w:r>
          </w:p>
        </w:tc>
        <w:tc>
          <w:tcPr>
            <w:tcW w:w="960" w:type="dxa"/>
            <w:shd w:val="clear" w:color="000000" w:fill="DDEBF7"/>
            <w:noWrap/>
            <w:vAlign w:val="bottom"/>
            <w:hideMark/>
          </w:tcPr>
          <w:p w14:paraId="4A9A7AF6"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13</w:t>
            </w:r>
          </w:p>
        </w:tc>
      </w:tr>
      <w:tr w:rsidR="00E07499" w:rsidRPr="00E07499" w14:paraId="50F566CC" w14:textId="77777777" w:rsidTr="00E07499">
        <w:trPr>
          <w:trHeight w:val="359"/>
          <w:jc w:val="center"/>
        </w:trPr>
        <w:tc>
          <w:tcPr>
            <w:tcW w:w="3320" w:type="dxa"/>
            <w:gridSpan w:val="2"/>
            <w:shd w:val="clear" w:color="auto" w:fill="auto"/>
            <w:noWrap/>
            <w:vAlign w:val="bottom"/>
            <w:hideMark/>
          </w:tcPr>
          <w:p w14:paraId="288D003B"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All Others</w:t>
            </w:r>
          </w:p>
        </w:tc>
        <w:tc>
          <w:tcPr>
            <w:tcW w:w="1040" w:type="dxa"/>
            <w:shd w:val="clear" w:color="000000" w:fill="DDEBF7"/>
            <w:noWrap/>
            <w:vAlign w:val="bottom"/>
            <w:hideMark/>
          </w:tcPr>
          <w:p w14:paraId="444EA73B"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w:t>
            </w:r>
          </w:p>
        </w:tc>
        <w:tc>
          <w:tcPr>
            <w:tcW w:w="963" w:type="dxa"/>
            <w:shd w:val="clear" w:color="000000" w:fill="DDEBF7"/>
            <w:noWrap/>
            <w:vAlign w:val="bottom"/>
            <w:hideMark/>
          </w:tcPr>
          <w:p w14:paraId="18726D6F"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w:t>
            </w:r>
          </w:p>
        </w:tc>
        <w:tc>
          <w:tcPr>
            <w:tcW w:w="960" w:type="dxa"/>
            <w:shd w:val="clear" w:color="000000" w:fill="DDEBF7"/>
            <w:noWrap/>
            <w:vAlign w:val="bottom"/>
            <w:hideMark/>
          </w:tcPr>
          <w:p w14:paraId="78DCFD7C"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w:t>
            </w:r>
          </w:p>
        </w:tc>
      </w:tr>
      <w:tr w:rsidR="00E07499" w:rsidRPr="00E07499" w14:paraId="0CFEE875" w14:textId="77777777" w:rsidTr="00E07499">
        <w:trPr>
          <w:trHeight w:val="360"/>
          <w:jc w:val="center"/>
        </w:trPr>
        <w:tc>
          <w:tcPr>
            <w:tcW w:w="1129" w:type="dxa"/>
            <w:shd w:val="clear" w:color="auto" w:fill="auto"/>
            <w:noWrap/>
            <w:vAlign w:val="bottom"/>
            <w:hideMark/>
          </w:tcPr>
          <w:p w14:paraId="24D94507"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p>
        </w:tc>
        <w:tc>
          <w:tcPr>
            <w:tcW w:w="2191" w:type="dxa"/>
            <w:shd w:val="clear" w:color="auto" w:fill="auto"/>
            <w:noWrap/>
            <w:vAlign w:val="bottom"/>
            <w:hideMark/>
          </w:tcPr>
          <w:p w14:paraId="3E39F309"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w:t>
            </w:r>
          </w:p>
        </w:tc>
        <w:tc>
          <w:tcPr>
            <w:tcW w:w="1040" w:type="dxa"/>
            <w:shd w:val="clear" w:color="000000" w:fill="DDEBF7"/>
            <w:noWrap/>
            <w:vAlign w:val="bottom"/>
            <w:hideMark/>
          </w:tcPr>
          <w:p w14:paraId="502D83C6"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xml:space="preserve">Male </w:t>
            </w:r>
          </w:p>
        </w:tc>
        <w:tc>
          <w:tcPr>
            <w:tcW w:w="963" w:type="dxa"/>
            <w:shd w:val="clear" w:color="000000" w:fill="DDEBF7"/>
            <w:noWrap/>
            <w:vAlign w:val="bottom"/>
            <w:hideMark/>
          </w:tcPr>
          <w:p w14:paraId="7D252528"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Female</w:t>
            </w:r>
          </w:p>
        </w:tc>
        <w:tc>
          <w:tcPr>
            <w:tcW w:w="960" w:type="dxa"/>
            <w:shd w:val="clear" w:color="000000" w:fill="DDEBF7"/>
            <w:noWrap/>
            <w:vAlign w:val="bottom"/>
            <w:hideMark/>
          </w:tcPr>
          <w:p w14:paraId="150F74C2" w14:textId="77777777" w:rsidR="00E07499" w:rsidRPr="008658B6" w:rsidRDefault="00E07499" w:rsidP="008658B6">
            <w:pPr>
              <w:spacing w:after="0" w:line="240" w:lineRule="auto"/>
              <w:jc w:val="both"/>
              <w:rPr>
                <w:rFonts w:ascii="Times New Roman" w:eastAsia="Times New Roman" w:hAnsi="Times New Roman" w:cs="Times New Roman"/>
                <w:sz w:val="24"/>
                <w:szCs w:val="24"/>
              </w:rPr>
            </w:pPr>
            <w:r w:rsidRPr="008658B6">
              <w:rPr>
                <w:rFonts w:ascii="Times New Roman" w:eastAsia="Times New Roman" w:hAnsi="Times New Roman" w:cs="Times New Roman"/>
                <w:sz w:val="24"/>
                <w:szCs w:val="24"/>
              </w:rPr>
              <w:t> </w:t>
            </w:r>
          </w:p>
        </w:tc>
      </w:tr>
      <w:tr w:rsidR="00E07499" w:rsidRPr="00D761DC" w14:paraId="45D227F6" w14:textId="77777777" w:rsidTr="00E07499">
        <w:trPr>
          <w:trHeight w:val="330"/>
          <w:jc w:val="center"/>
        </w:trPr>
        <w:tc>
          <w:tcPr>
            <w:tcW w:w="1129" w:type="dxa"/>
            <w:shd w:val="clear" w:color="auto" w:fill="auto"/>
            <w:noWrap/>
            <w:vAlign w:val="bottom"/>
            <w:hideMark/>
          </w:tcPr>
          <w:p w14:paraId="703F1BA3"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p>
        </w:tc>
        <w:tc>
          <w:tcPr>
            <w:tcW w:w="2191" w:type="dxa"/>
            <w:shd w:val="clear" w:color="auto" w:fill="auto"/>
            <w:noWrap/>
            <w:vAlign w:val="bottom"/>
            <w:hideMark/>
          </w:tcPr>
          <w:p w14:paraId="40142950"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1947 -1969</w:t>
            </w:r>
          </w:p>
        </w:tc>
        <w:tc>
          <w:tcPr>
            <w:tcW w:w="1040" w:type="dxa"/>
            <w:shd w:val="clear" w:color="000000" w:fill="DDEBF7"/>
            <w:noWrap/>
            <w:vAlign w:val="bottom"/>
            <w:hideMark/>
          </w:tcPr>
          <w:p w14:paraId="6081A785"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0</w:t>
            </w:r>
          </w:p>
        </w:tc>
        <w:tc>
          <w:tcPr>
            <w:tcW w:w="963" w:type="dxa"/>
            <w:shd w:val="clear" w:color="000000" w:fill="DDEBF7"/>
            <w:noWrap/>
            <w:vAlign w:val="bottom"/>
            <w:hideMark/>
          </w:tcPr>
          <w:p w14:paraId="690481C4"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0</w:t>
            </w:r>
          </w:p>
        </w:tc>
        <w:tc>
          <w:tcPr>
            <w:tcW w:w="960" w:type="dxa"/>
            <w:shd w:val="clear" w:color="000000" w:fill="DDEBF7"/>
            <w:noWrap/>
            <w:vAlign w:val="bottom"/>
            <w:hideMark/>
          </w:tcPr>
          <w:p w14:paraId="6CF31DFB"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 </w:t>
            </w:r>
          </w:p>
        </w:tc>
      </w:tr>
      <w:tr w:rsidR="00E07499" w:rsidRPr="00D761DC" w14:paraId="1464A9F4" w14:textId="77777777" w:rsidTr="00E07499">
        <w:trPr>
          <w:trHeight w:val="315"/>
          <w:jc w:val="center"/>
        </w:trPr>
        <w:tc>
          <w:tcPr>
            <w:tcW w:w="1129" w:type="dxa"/>
            <w:shd w:val="clear" w:color="auto" w:fill="auto"/>
            <w:noWrap/>
            <w:vAlign w:val="bottom"/>
            <w:hideMark/>
          </w:tcPr>
          <w:p w14:paraId="6CCF774E"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p>
        </w:tc>
        <w:tc>
          <w:tcPr>
            <w:tcW w:w="2191" w:type="dxa"/>
            <w:shd w:val="clear" w:color="auto" w:fill="auto"/>
            <w:noWrap/>
            <w:vAlign w:val="bottom"/>
            <w:hideMark/>
          </w:tcPr>
          <w:p w14:paraId="6E20E7CA"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1970 -1989</w:t>
            </w:r>
          </w:p>
        </w:tc>
        <w:tc>
          <w:tcPr>
            <w:tcW w:w="1040" w:type="dxa"/>
            <w:shd w:val="clear" w:color="000000" w:fill="DDEBF7"/>
            <w:noWrap/>
            <w:vAlign w:val="bottom"/>
            <w:hideMark/>
          </w:tcPr>
          <w:p w14:paraId="7F692558"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1</w:t>
            </w:r>
          </w:p>
        </w:tc>
        <w:tc>
          <w:tcPr>
            <w:tcW w:w="963" w:type="dxa"/>
            <w:shd w:val="clear" w:color="000000" w:fill="DDEBF7"/>
            <w:noWrap/>
            <w:vAlign w:val="bottom"/>
            <w:hideMark/>
          </w:tcPr>
          <w:p w14:paraId="7FCA8FA2"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0</w:t>
            </w:r>
          </w:p>
        </w:tc>
        <w:tc>
          <w:tcPr>
            <w:tcW w:w="960" w:type="dxa"/>
            <w:shd w:val="clear" w:color="000000" w:fill="DDEBF7"/>
            <w:noWrap/>
            <w:vAlign w:val="bottom"/>
            <w:hideMark/>
          </w:tcPr>
          <w:p w14:paraId="18F544FF"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 </w:t>
            </w:r>
          </w:p>
        </w:tc>
      </w:tr>
      <w:tr w:rsidR="00E07499" w:rsidRPr="00D761DC" w14:paraId="20C9AA02" w14:textId="77777777" w:rsidTr="00E07499">
        <w:trPr>
          <w:trHeight w:val="315"/>
          <w:jc w:val="center"/>
        </w:trPr>
        <w:tc>
          <w:tcPr>
            <w:tcW w:w="1129" w:type="dxa"/>
            <w:shd w:val="clear" w:color="auto" w:fill="auto"/>
            <w:noWrap/>
            <w:vAlign w:val="bottom"/>
            <w:hideMark/>
          </w:tcPr>
          <w:p w14:paraId="39A8755E"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p>
        </w:tc>
        <w:tc>
          <w:tcPr>
            <w:tcW w:w="2191" w:type="dxa"/>
            <w:shd w:val="clear" w:color="auto" w:fill="auto"/>
            <w:noWrap/>
            <w:vAlign w:val="bottom"/>
            <w:hideMark/>
          </w:tcPr>
          <w:p w14:paraId="0EAB7A48"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1990+</w:t>
            </w:r>
          </w:p>
        </w:tc>
        <w:tc>
          <w:tcPr>
            <w:tcW w:w="1040" w:type="dxa"/>
            <w:shd w:val="clear" w:color="000000" w:fill="DDEBF7"/>
            <w:noWrap/>
            <w:vAlign w:val="bottom"/>
            <w:hideMark/>
          </w:tcPr>
          <w:p w14:paraId="637EDB8B"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0</w:t>
            </w:r>
          </w:p>
        </w:tc>
        <w:tc>
          <w:tcPr>
            <w:tcW w:w="963" w:type="dxa"/>
            <w:shd w:val="clear" w:color="000000" w:fill="DDEBF7"/>
            <w:noWrap/>
            <w:vAlign w:val="bottom"/>
            <w:hideMark/>
          </w:tcPr>
          <w:p w14:paraId="14B956F7"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2</w:t>
            </w:r>
          </w:p>
        </w:tc>
        <w:tc>
          <w:tcPr>
            <w:tcW w:w="960" w:type="dxa"/>
            <w:shd w:val="clear" w:color="000000" w:fill="DDEBF7"/>
            <w:noWrap/>
            <w:vAlign w:val="bottom"/>
            <w:hideMark/>
          </w:tcPr>
          <w:p w14:paraId="2549F1B0"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 </w:t>
            </w:r>
          </w:p>
        </w:tc>
      </w:tr>
      <w:tr w:rsidR="00E07499" w:rsidRPr="00D761DC" w14:paraId="007259A2" w14:textId="77777777" w:rsidTr="00E07499">
        <w:trPr>
          <w:trHeight w:val="350"/>
          <w:jc w:val="center"/>
        </w:trPr>
        <w:tc>
          <w:tcPr>
            <w:tcW w:w="1129" w:type="dxa"/>
            <w:shd w:val="clear" w:color="auto" w:fill="auto"/>
            <w:noWrap/>
            <w:vAlign w:val="bottom"/>
            <w:hideMark/>
          </w:tcPr>
          <w:p w14:paraId="53DCB41B"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Total</w:t>
            </w:r>
          </w:p>
        </w:tc>
        <w:tc>
          <w:tcPr>
            <w:tcW w:w="2191" w:type="dxa"/>
            <w:shd w:val="clear" w:color="auto" w:fill="auto"/>
            <w:noWrap/>
            <w:vAlign w:val="bottom"/>
            <w:hideMark/>
          </w:tcPr>
          <w:p w14:paraId="54F647B3"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p>
        </w:tc>
        <w:tc>
          <w:tcPr>
            <w:tcW w:w="1040" w:type="dxa"/>
            <w:shd w:val="clear" w:color="000000" w:fill="DDEBF7"/>
            <w:noWrap/>
            <w:vAlign w:val="bottom"/>
            <w:hideMark/>
          </w:tcPr>
          <w:p w14:paraId="07297A58"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1</w:t>
            </w:r>
          </w:p>
        </w:tc>
        <w:tc>
          <w:tcPr>
            <w:tcW w:w="963" w:type="dxa"/>
            <w:shd w:val="clear" w:color="000000" w:fill="DDEBF7"/>
            <w:noWrap/>
            <w:vAlign w:val="bottom"/>
            <w:hideMark/>
          </w:tcPr>
          <w:p w14:paraId="5D472D0D"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2</w:t>
            </w:r>
          </w:p>
        </w:tc>
        <w:tc>
          <w:tcPr>
            <w:tcW w:w="960" w:type="dxa"/>
            <w:shd w:val="clear" w:color="000000" w:fill="DDEBF7"/>
            <w:noWrap/>
            <w:vAlign w:val="bottom"/>
            <w:hideMark/>
          </w:tcPr>
          <w:p w14:paraId="0E983693"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3</w:t>
            </w:r>
          </w:p>
        </w:tc>
      </w:tr>
      <w:tr w:rsidR="00E07499" w:rsidRPr="00D761DC" w14:paraId="7ABD55A5" w14:textId="77777777" w:rsidTr="00E07499">
        <w:trPr>
          <w:trHeight w:val="360"/>
          <w:jc w:val="center"/>
        </w:trPr>
        <w:tc>
          <w:tcPr>
            <w:tcW w:w="3320" w:type="dxa"/>
            <w:gridSpan w:val="2"/>
            <w:shd w:val="clear" w:color="000000" w:fill="C6EFCE"/>
            <w:noWrap/>
            <w:vAlign w:val="bottom"/>
            <w:hideMark/>
          </w:tcPr>
          <w:p w14:paraId="542126ED"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GRAND TOTAL</w:t>
            </w:r>
          </w:p>
        </w:tc>
        <w:tc>
          <w:tcPr>
            <w:tcW w:w="1040" w:type="dxa"/>
            <w:shd w:val="clear" w:color="000000" w:fill="C6EFCE"/>
            <w:noWrap/>
            <w:vAlign w:val="bottom"/>
            <w:hideMark/>
          </w:tcPr>
          <w:p w14:paraId="16DF256C"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 </w:t>
            </w:r>
          </w:p>
        </w:tc>
        <w:tc>
          <w:tcPr>
            <w:tcW w:w="963" w:type="dxa"/>
            <w:shd w:val="clear" w:color="000000" w:fill="C6EFCE"/>
            <w:noWrap/>
            <w:vAlign w:val="bottom"/>
            <w:hideMark/>
          </w:tcPr>
          <w:p w14:paraId="09AB531D"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 </w:t>
            </w:r>
          </w:p>
        </w:tc>
        <w:tc>
          <w:tcPr>
            <w:tcW w:w="960" w:type="dxa"/>
            <w:shd w:val="clear" w:color="000000" w:fill="C6EFCE"/>
            <w:noWrap/>
            <w:vAlign w:val="bottom"/>
            <w:hideMark/>
          </w:tcPr>
          <w:p w14:paraId="0CA03FD4" w14:textId="77777777" w:rsidR="00E07499" w:rsidRPr="00E07499" w:rsidRDefault="00E07499" w:rsidP="008658B6">
            <w:pPr>
              <w:spacing w:after="0" w:line="240" w:lineRule="auto"/>
              <w:jc w:val="both"/>
              <w:rPr>
                <w:rFonts w:ascii="Times New Roman" w:eastAsia="Times New Roman" w:hAnsi="Times New Roman" w:cs="Times New Roman"/>
                <w:sz w:val="24"/>
                <w:szCs w:val="24"/>
              </w:rPr>
            </w:pPr>
            <w:r w:rsidRPr="00E07499">
              <w:rPr>
                <w:rFonts w:ascii="Times New Roman" w:eastAsia="Times New Roman" w:hAnsi="Times New Roman" w:cs="Times New Roman"/>
                <w:sz w:val="24"/>
                <w:szCs w:val="24"/>
              </w:rPr>
              <w:t>16</w:t>
            </w:r>
          </w:p>
        </w:tc>
      </w:tr>
    </w:tbl>
    <w:p w14:paraId="7BBC10EE" w14:textId="77777777" w:rsidR="00AC786D" w:rsidRDefault="00AC786D" w:rsidP="002B79C0">
      <w:pPr>
        <w:pStyle w:val="NormalWeb"/>
        <w:jc w:val="both"/>
        <w:rPr>
          <w:rFonts w:ascii="Times New Roman" w:hAnsi="Times New Roman" w:cs="Times New Roman"/>
          <w:b/>
          <w:bCs/>
          <w:color w:val="000000"/>
          <w:sz w:val="24"/>
          <w:szCs w:val="24"/>
        </w:rPr>
      </w:pPr>
    </w:p>
    <w:p w14:paraId="20762BE1" w14:textId="565EF59C" w:rsidR="00CC25A7" w:rsidRPr="00343879" w:rsidRDefault="00772117" w:rsidP="002B79C0">
      <w:pPr>
        <w:pStyle w:val="NormalWeb"/>
        <w:numPr>
          <w:ilvl w:val="0"/>
          <w:numId w:val="44"/>
        </w:numPr>
        <w:ind w:left="360" w:hanging="360"/>
        <w:jc w:val="both"/>
        <w:outlineLvl w:val="0"/>
        <w:rPr>
          <w:rFonts w:ascii="Times New Roman" w:hAnsi="Times New Roman" w:cs="Times New Roman"/>
          <w:color w:val="000000" w:themeColor="text1"/>
          <w:sz w:val="24"/>
          <w:szCs w:val="24"/>
        </w:rPr>
      </w:pPr>
      <w:r w:rsidRPr="00B82CED">
        <w:rPr>
          <w:rFonts w:ascii="Times New Roman" w:hAnsi="Times New Roman" w:cs="Times New Roman"/>
          <w:b/>
          <w:color w:val="000000" w:themeColor="text1"/>
          <w:sz w:val="24"/>
          <w:szCs w:val="24"/>
        </w:rPr>
        <w:t>Planning and Administrative Activities</w:t>
      </w:r>
    </w:p>
    <w:p w14:paraId="1315B45E" w14:textId="3B964308" w:rsidR="00975008" w:rsidRPr="008658B6" w:rsidRDefault="00087FA0" w:rsidP="008658B6">
      <w:pPr>
        <w:pStyle w:val="ListParagraph"/>
        <w:numPr>
          <w:ilvl w:val="0"/>
          <w:numId w:val="51"/>
        </w:numPr>
        <w:spacing w:after="0" w:line="240" w:lineRule="auto"/>
        <w:ind w:left="720"/>
        <w:jc w:val="both"/>
        <w:outlineLvl w:val="1"/>
        <w:rPr>
          <w:rFonts w:ascii="Times New Roman" w:hAnsi="Times New Roman" w:cs="Times New Roman"/>
          <w:sz w:val="24"/>
          <w:szCs w:val="24"/>
        </w:rPr>
      </w:pPr>
      <w:r w:rsidRPr="00EC71AA">
        <w:rPr>
          <w:rFonts w:ascii="Times New Roman" w:hAnsi="Times New Roman" w:cs="Times New Roman"/>
          <w:b/>
          <w:noProof/>
          <w:color w:val="000000" w:themeColor="text1"/>
          <w:sz w:val="24"/>
          <w:szCs w:val="24"/>
        </w:rPr>
        <w:t>C</w:t>
      </w:r>
      <w:r w:rsidR="00F32A9B" w:rsidRPr="00EC71AA">
        <w:rPr>
          <w:rFonts w:ascii="Times New Roman" w:hAnsi="Times New Roman" w:cs="Times New Roman"/>
          <w:b/>
          <w:noProof/>
          <w:color w:val="000000" w:themeColor="text1"/>
          <w:sz w:val="24"/>
          <w:szCs w:val="24"/>
        </w:rPr>
        <w:t>ommunity Outreach Education</w:t>
      </w:r>
      <w:r w:rsidR="003329BE" w:rsidRPr="00EC71AA">
        <w:rPr>
          <w:rFonts w:ascii="Times New Roman" w:hAnsi="Times New Roman" w:cs="Times New Roman"/>
          <w:b/>
          <w:noProof/>
          <w:color w:val="000000" w:themeColor="text1"/>
          <w:sz w:val="24"/>
          <w:szCs w:val="24"/>
        </w:rPr>
        <w:t xml:space="preserve"> </w:t>
      </w:r>
      <w:r w:rsidR="00D6654B" w:rsidRPr="00EC71AA">
        <w:rPr>
          <w:rFonts w:ascii="Times New Roman" w:hAnsi="Times New Roman" w:cs="Times New Roman"/>
          <w:b/>
          <w:noProof/>
          <w:color w:val="000000" w:themeColor="text1"/>
          <w:sz w:val="24"/>
          <w:szCs w:val="24"/>
        </w:rPr>
        <w:t>a</w:t>
      </w:r>
      <w:r w:rsidR="003329BE" w:rsidRPr="00EC71AA">
        <w:rPr>
          <w:rFonts w:ascii="Times New Roman" w:hAnsi="Times New Roman" w:cs="Times New Roman"/>
          <w:b/>
          <w:noProof/>
          <w:color w:val="000000" w:themeColor="text1"/>
          <w:sz w:val="24"/>
          <w:szCs w:val="24"/>
        </w:rPr>
        <w:t>nd Administration</w:t>
      </w:r>
    </w:p>
    <w:p w14:paraId="0219F5C2" w14:textId="306134EA" w:rsidR="003C2933" w:rsidRDefault="00C44AB5" w:rsidP="008658B6">
      <w:pPr>
        <w:pStyle w:val="ListParagraph"/>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In </w:t>
      </w:r>
      <w:r w:rsidR="008C7C9B">
        <w:rPr>
          <w:rFonts w:ascii="Times New Roman" w:hAnsi="Times New Roman" w:cs="Times New Roman"/>
          <w:sz w:val="24"/>
          <w:szCs w:val="24"/>
        </w:rPr>
        <w:t>March</w:t>
      </w:r>
      <w:r w:rsidR="00B22A7D">
        <w:rPr>
          <w:rFonts w:ascii="Times New Roman" w:hAnsi="Times New Roman" w:cs="Times New Roman"/>
          <w:sz w:val="24"/>
          <w:szCs w:val="24"/>
        </w:rPr>
        <w:t>,</w:t>
      </w:r>
      <w:r>
        <w:rPr>
          <w:rFonts w:ascii="Times New Roman" w:hAnsi="Times New Roman" w:cs="Times New Roman"/>
          <w:sz w:val="24"/>
          <w:szCs w:val="24"/>
        </w:rPr>
        <w:t xml:space="preserve"> AAHP staff continued to provide administrative and logistical support for meetings to promote collaboration and communication between the</w:t>
      </w:r>
      <w:r w:rsidR="00727535">
        <w:rPr>
          <w:rFonts w:ascii="Times New Roman" w:hAnsi="Times New Roman" w:cs="Times New Roman"/>
          <w:sz w:val="24"/>
          <w:szCs w:val="24"/>
        </w:rPr>
        <w:t xml:space="preserve"> Department of Health and Human Services (</w:t>
      </w:r>
      <w:r>
        <w:rPr>
          <w:rFonts w:ascii="Times New Roman" w:hAnsi="Times New Roman" w:cs="Times New Roman"/>
          <w:sz w:val="24"/>
          <w:szCs w:val="24"/>
        </w:rPr>
        <w:t>DHHS</w:t>
      </w:r>
      <w:r w:rsidR="00727535">
        <w:rPr>
          <w:rFonts w:ascii="Times New Roman" w:hAnsi="Times New Roman" w:cs="Times New Roman"/>
          <w:sz w:val="24"/>
          <w:szCs w:val="24"/>
        </w:rPr>
        <w:t>)</w:t>
      </w:r>
      <w:r>
        <w:rPr>
          <w:rFonts w:ascii="Times New Roman" w:hAnsi="Times New Roman" w:cs="Times New Roman"/>
          <w:sz w:val="24"/>
          <w:szCs w:val="24"/>
        </w:rPr>
        <w:t xml:space="preserve"> </w:t>
      </w:r>
      <w:r w:rsidR="00727535">
        <w:rPr>
          <w:rFonts w:ascii="Times New Roman" w:hAnsi="Times New Roman" w:cs="Times New Roman"/>
          <w:sz w:val="24"/>
          <w:szCs w:val="24"/>
        </w:rPr>
        <w:t>p</w:t>
      </w:r>
      <w:r>
        <w:rPr>
          <w:rFonts w:ascii="Times New Roman" w:hAnsi="Times New Roman" w:cs="Times New Roman"/>
          <w:sz w:val="24"/>
          <w:szCs w:val="24"/>
        </w:rPr>
        <w:t xml:space="preserve">rogram </w:t>
      </w:r>
      <w:r w:rsidR="00727535">
        <w:rPr>
          <w:rFonts w:ascii="Times New Roman" w:hAnsi="Times New Roman" w:cs="Times New Roman"/>
          <w:sz w:val="24"/>
          <w:szCs w:val="24"/>
        </w:rPr>
        <w:t>m</w:t>
      </w:r>
      <w:r>
        <w:rPr>
          <w:rFonts w:ascii="Times New Roman" w:hAnsi="Times New Roman" w:cs="Times New Roman"/>
          <w:sz w:val="24"/>
          <w:szCs w:val="24"/>
        </w:rPr>
        <w:t xml:space="preserve">anager, the AAHP Executive Committee, and members of the AAHP </w:t>
      </w:r>
      <w:r w:rsidR="000C79EE">
        <w:rPr>
          <w:rFonts w:ascii="Times New Roman" w:hAnsi="Times New Roman" w:cs="Times New Roman"/>
          <w:sz w:val="24"/>
          <w:szCs w:val="24"/>
        </w:rPr>
        <w:t>Executive</w:t>
      </w:r>
      <w:r>
        <w:rPr>
          <w:rFonts w:ascii="Times New Roman" w:hAnsi="Times New Roman" w:cs="Times New Roman"/>
          <w:sz w:val="24"/>
          <w:szCs w:val="24"/>
        </w:rPr>
        <w:t xml:space="preserve"> Coalition. Specifically, the staff assumed </w:t>
      </w:r>
      <w:r w:rsidR="007030FD">
        <w:rPr>
          <w:rFonts w:ascii="Times New Roman" w:hAnsi="Times New Roman" w:cs="Times New Roman"/>
          <w:sz w:val="24"/>
          <w:szCs w:val="24"/>
        </w:rPr>
        <w:t>lead</w:t>
      </w:r>
      <w:r>
        <w:rPr>
          <w:rFonts w:ascii="Times New Roman" w:hAnsi="Times New Roman" w:cs="Times New Roman"/>
          <w:sz w:val="24"/>
          <w:szCs w:val="24"/>
        </w:rPr>
        <w:t xml:space="preserve"> responsibility for meeting logistics</w:t>
      </w:r>
      <w:r w:rsidR="00B21573">
        <w:rPr>
          <w:rFonts w:ascii="Times New Roman" w:hAnsi="Times New Roman" w:cs="Times New Roman"/>
          <w:sz w:val="24"/>
          <w:szCs w:val="24"/>
        </w:rPr>
        <w:t>,</w:t>
      </w:r>
      <w:r>
        <w:rPr>
          <w:rFonts w:ascii="Times New Roman" w:hAnsi="Times New Roman" w:cs="Times New Roman"/>
          <w:sz w:val="24"/>
          <w:szCs w:val="24"/>
        </w:rPr>
        <w:t xml:space="preserve"> including communications with the Committee </w:t>
      </w:r>
      <w:r w:rsidR="008B2FC5">
        <w:rPr>
          <w:rFonts w:ascii="Times New Roman" w:hAnsi="Times New Roman" w:cs="Times New Roman"/>
          <w:sz w:val="24"/>
          <w:szCs w:val="24"/>
        </w:rPr>
        <w:t>c</w:t>
      </w:r>
      <w:r>
        <w:rPr>
          <w:rFonts w:ascii="Times New Roman" w:hAnsi="Times New Roman" w:cs="Times New Roman"/>
          <w:sz w:val="24"/>
          <w:szCs w:val="24"/>
        </w:rPr>
        <w:t>o</w:t>
      </w:r>
      <w:r w:rsidR="00B22A7D">
        <w:rPr>
          <w:rFonts w:ascii="Times New Roman" w:hAnsi="Times New Roman" w:cs="Times New Roman"/>
          <w:sz w:val="24"/>
          <w:szCs w:val="24"/>
        </w:rPr>
        <w:t>-</w:t>
      </w:r>
      <w:r>
        <w:rPr>
          <w:rFonts w:ascii="Times New Roman" w:hAnsi="Times New Roman" w:cs="Times New Roman"/>
          <w:sz w:val="24"/>
          <w:szCs w:val="24"/>
        </w:rPr>
        <w:t xml:space="preserve">chairs and members of the </w:t>
      </w:r>
      <w:r w:rsidR="001E0FB2">
        <w:rPr>
          <w:rFonts w:ascii="Times New Roman" w:hAnsi="Times New Roman" w:cs="Times New Roman"/>
          <w:sz w:val="24"/>
          <w:szCs w:val="24"/>
        </w:rPr>
        <w:t>E</w:t>
      </w:r>
      <w:r>
        <w:rPr>
          <w:rFonts w:ascii="Times New Roman" w:hAnsi="Times New Roman" w:cs="Times New Roman"/>
          <w:sz w:val="24"/>
          <w:szCs w:val="24"/>
        </w:rPr>
        <w:t xml:space="preserve">xecutive </w:t>
      </w:r>
      <w:r w:rsidR="00A720E3">
        <w:rPr>
          <w:rFonts w:ascii="Times New Roman" w:hAnsi="Times New Roman" w:cs="Times New Roman"/>
          <w:sz w:val="24"/>
          <w:szCs w:val="24"/>
        </w:rPr>
        <w:t>Committee. Tasks</w:t>
      </w:r>
      <w:r w:rsidR="008F2B97">
        <w:rPr>
          <w:rFonts w:ascii="Times New Roman" w:hAnsi="Times New Roman" w:cs="Times New Roman"/>
          <w:sz w:val="24"/>
          <w:szCs w:val="24"/>
        </w:rPr>
        <w:t xml:space="preserve"> inc</w:t>
      </w:r>
      <w:r>
        <w:rPr>
          <w:rFonts w:ascii="Times New Roman" w:hAnsi="Times New Roman" w:cs="Times New Roman"/>
          <w:sz w:val="24"/>
          <w:szCs w:val="24"/>
        </w:rPr>
        <w:t>luded setting up a conference line for remote meeting participation, duplicating and distributing the agenda</w:t>
      </w:r>
      <w:r w:rsidR="008B2FC5">
        <w:rPr>
          <w:rFonts w:ascii="Times New Roman" w:hAnsi="Times New Roman" w:cs="Times New Roman"/>
          <w:sz w:val="24"/>
          <w:szCs w:val="24"/>
        </w:rPr>
        <w:t>,</w:t>
      </w:r>
      <w:r>
        <w:rPr>
          <w:rFonts w:ascii="Times New Roman" w:hAnsi="Times New Roman" w:cs="Times New Roman"/>
          <w:sz w:val="24"/>
          <w:szCs w:val="24"/>
        </w:rPr>
        <w:t xml:space="preserve"> and arranging light refreshments for participants.</w:t>
      </w:r>
      <w:r w:rsidR="00CE6C97">
        <w:rPr>
          <w:rFonts w:ascii="Times New Roman" w:hAnsi="Times New Roman" w:cs="Times New Roman"/>
          <w:sz w:val="24"/>
          <w:szCs w:val="24"/>
        </w:rPr>
        <w:t xml:space="preserve"> </w:t>
      </w:r>
    </w:p>
    <w:p w14:paraId="27C430B4" w14:textId="2C8D2363" w:rsidR="00AE5BD3" w:rsidRDefault="00AE5BD3" w:rsidP="008658B6">
      <w:pPr>
        <w:pStyle w:val="ListParagraph"/>
        <w:spacing w:after="0" w:line="240" w:lineRule="auto"/>
        <w:jc w:val="both"/>
        <w:outlineLvl w:val="1"/>
        <w:rPr>
          <w:rFonts w:ascii="Times New Roman" w:hAnsi="Times New Roman" w:cs="Times New Roman"/>
          <w:sz w:val="24"/>
          <w:szCs w:val="24"/>
        </w:rPr>
      </w:pPr>
    </w:p>
    <w:p w14:paraId="3D935712" w14:textId="1C37B320" w:rsidR="00AE5BD3" w:rsidRDefault="00F04837" w:rsidP="008658B6">
      <w:pPr>
        <w:pStyle w:val="ListParagraph"/>
        <w:spacing w:after="0" w:line="240" w:lineRule="auto"/>
        <w:jc w:val="both"/>
        <w:outlineLvl w:val="1"/>
        <w:rPr>
          <w:rFonts w:ascii="Times New Roman" w:hAnsi="Times New Roman" w:cs="Times New Roman"/>
          <w:sz w:val="24"/>
          <w:szCs w:val="24"/>
        </w:rPr>
      </w:pPr>
      <w:r w:rsidRPr="00E07499">
        <w:rPr>
          <w:rFonts w:ascii="Times New Roman" w:hAnsi="Times New Roman" w:cs="Times New Roman"/>
          <w:sz w:val="24"/>
          <w:szCs w:val="24"/>
        </w:rPr>
        <w:t xml:space="preserve">At the beginning of March, </w:t>
      </w:r>
      <w:r w:rsidR="00A657B1" w:rsidRPr="00E07499">
        <w:rPr>
          <w:rFonts w:ascii="Times New Roman" w:hAnsi="Times New Roman" w:cs="Times New Roman"/>
          <w:sz w:val="24"/>
          <w:szCs w:val="24"/>
        </w:rPr>
        <w:t>AAHP staff held a half-day planning meeting to be</w:t>
      </w:r>
      <w:r w:rsidR="00652399" w:rsidRPr="00E07499">
        <w:rPr>
          <w:rFonts w:ascii="Times New Roman" w:hAnsi="Times New Roman" w:cs="Times New Roman"/>
          <w:sz w:val="24"/>
          <w:szCs w:val="24"/>
        </w:rPr>
        <w:t>gin developing a plan to work remotely in the event of a need to work remotely</w:t>
      </w:r>
      <w:r w:rsidR="00135C3D" w:rsidRPr="00E07499">
        <w:rPr>
          <w:rFonts w:ascii="Times New Roman" w:hAnsi="Times New Roman" w:cs="Times New Roman"/>
          <w:sz w:val="24"/>
          <w:szCs w:val="24"/>
        </w:rPr>
        <w:t>. The staff met to develop an emergency response plan</w:t>
      </w:r>
      <w:r w:rsidR="00FF745B" w:rsidRPr="00E07499">
        <w:rPr>
          <w:rFonts w:ascii="Times New Roman" w:hAnsi="Times New Roman" w:cs="Times New Roman"/>
          <w:sz w:val="24"/>
          <w:szCs w:val="24"/>
        </w:rPr>
        <w:t xml:space="preserve">. The plan’s priorities were to ensure the continued safety of the staff, clients and their families and to </w:t>
      </w:r>
      <w:r w:rsidR="00392FCE" w:rsidRPr="00E07499">
        <w:rPr>
          <w:rFonts w:ascii="Times New Roman" w:hAnsi="Times New Roman" w:cs="Times New Roman"/>
          <w:sz w:val="24"/>
          <w:szCs w:val="24"/>
        </w:rPr>
        <w:t>keep open channels of communications between AAHP staff and clients by leveraging telecommun</w:t>
      </w:r>
      <w:r w:rsidR="00127B19" w:rsidRPr="00E07499">
        <w:rPr>
          <w:rFonts w:ascii="Times New Roman" w:hAnsi="Times New Roman" w:cs="Times New Roman"/>
          <w:sz w:val="24"/>
          <w:szCs w:val="24"/>
        </w:rPr>
        <w:t>i</w:t>
      </w:r>
      <w:r w:rsidR="00392FCE" w:rsidRPr="00E07499">
        <w:rPr>
          <w:rFonts w:ascii="Times New Roman" w:hAnsi="Times New Roman" w:cs="Times New Roman"/>
          <w:sz w:val="24"/>
          <w:szCs w:val="24"/>
        </w:rPr>
        <w:t xml:space="preserve">cations </w:t>
      </w:r>
      <w:r w:rsidR="00127B19" w:rsidRPr="00E07499">
        <w:rPr>
          <w:rFonts w:ascii="Times New Roman" w:hAnsi="Times New Roman" w:cs="Times New Roman"/>
          <w:sz w:val="24"/>
          <w:szCs w:val="24"/>
        </w:rPr>
        <w:t>tools</w:t>
      </w:r>
      <w:r w:rsidR="00403AB9" w:rsidRPr="00E07499">
        <w:rPr>
          <w:rFonts w:ascii="Times New Roman" w:hAnsi="Times New Roman" w:cs="Times New Roman"/>
          <w:sz w:val="24"/>
          <w:szCs w:val="24"/>
        </w:rPr>
        <w:t xml:space="preserve"> that provided audio and visual </w:t>
      </w:r>
      <w:r w:rsidR="00F4025B" w:rsidRPr="00E07499">
        <w:rPr>
          <w:rFonts w:ascii="Times New Roman" w:hAnsi="Times New Roman" w:cs="Times New Roman"/>
          <w:sz w:val="24"/>
          <w:szCs w:val="24"/>
        </w:rPr>
        <w:t xml:space="preserve">features to support </w:t>
      </w:r>
      <w:r w:rsidR="002309DD" w:rsidRPr="00E07499">
        <w:rPr>
          <w:rFonts w:ascii="Times New Roman" w:hAnsi="Times New Roman" w:cs="Times New Roman"/>
          <w:sz w:val="24"/>
          <w:szCs w:val="24"/>
        </w:rPr>
        <w:t>the continuity of services required under the AAHP contract with the County</w:t>
      </w:r>
      <w:r w:rsidR="00B16ADA" w:rsidRPr="00E07499">
        <w:rPr>
          <w:rFonts w:ascii="Times New Roman" w:hAnsi="Times New Roman" w:cs="Times New Roman"/>
          <w:sz w:val="24"/>
          <w:szCs w:val="24"/>
        </w:rPr>
        <w:t xml:space="preserve"> government.</w:t>
      </w:r>
    </w:p>
    <w:p w14:paraId="72EE61DC" w14:textId="77777777" w:rsidR="000C56DD" w:rsidRDefault="000C56DD" w:rsidP="008658B6">
      <w:pPr>
        <w:pStyle w:val="ListParagraph"/>
        <w:spacing w:after="0" w:line="240" w:lineRule="auto"/>
        <w:jc w:val="both"/>
        <w:outlineLvl w:val="1"/>
        <w:rPr>
          <w:rFonts w:ascii="Times New Roman" w:hAnsi="Times New Roman" w:cs="Times New Roman"/>
          <w:sz w:val="24"/>
          <w:szCs w:val="24"/>
        </w:rPr>
      </w:pPr>
    </w:p>
    <w:p w14:paraId="1B625E2F" w14:textId="607E1EB5" w:rsidR="00CE6C97" w:rsidRDefault="00CE6C97" w:rsidP="008658B6">
      <w:pPr>
        <w:pStyle w:val="ListParagraph"/>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On March 19, the AAHP </w:t>
      </w:r>
      <w:r w:rsidR="002832C2">
        <w:rPr>
          <w:rFonts w:ascii="Times New Roman" w:hAnsi="Times New Roman" w:cs="Times New Roman"/>
          <w:sz w:val="24"/>
          <w:szCs w:val="24"/>
        </w:rPr>
        <w:t xml:space="preserve">Leadership </w:t>
      </w:r>
      <w:r w:rsidR="00CA0F3E">
        <w:rPr>
          <w:rFonts w:ascii="Times New Roman" w:hAnsi="Times New Roman" w:cs="Times New Roman"/>
          <w:sz w:val="24"/>
          <w:szCs w:val="24"/>
        </w:rPr>
        <w:t xml:space="preserve">Team met with the DHHS Program </w:t>
      </w:r>
      <w:r w:rsidR="00B97EAE">
        <w:rPr>
          <w:rFonts w:ascii="Times New Roman" w:hAnsi="Times New Roman" w:cs="Times New Roman"/>
          <w:sz w:val="24"/>
          <w:szCs w:val="24"/>
        </w:rPr>
        <w:t xml:space="preserve">Manager to review current and emerging </w:t>
      </w:r>
      <w:r w:rsidR="00C646F5">
        <w:rPr>
          <w:rFonts w:ascii="Times New Roman" w:hAnsi="Times New Roman" w:cs="Times New Roman"/>
          <w:sz w:val="24"/>
          <w:szCs w:val="24"/>
        </w:rPr>
        <w:t>administrative and program operational issues.</w:t>
      </w:r>
      <w:r w:rsidR="00251353">
        <w:rPr>
          <w:rFonts w:ascii="Times New Roman" w:hAnsi="Times New Roman" w:cs="Times New Roman"/>
          <w:sz w:val="24"/>
          <w:szCs w:val="24"/>
        </w:rPr>
        <w:t xml:space="preserve"> </w:t>
      </w:r>
      <w:r w:rsidR="0049147C">
        <w:rPr>
          <w:rFonts w:ascii="Times New Roman" w:hAnsi="Times New Roman" w:cs="Times New Roman"/>
          <w:sz w:val="24"/>
          <w:szCs w:val="24"/>
        </w:rPr>
        <w:t xml:space="preserve">To address </w:t>
      </w:r>
      <w:r w:rsidR="00C13296">
        <w:rPr>
          <w:rFonts w:ascii="Times New Roman" w:hAnsi="Times New Roman" w:cs="Times New Roman"/>
          <w:sz w:val="24"/>
          <w:szCs w:val="24"/>
        </w:rPr>
        <w:t xml:space="preserve">some of the telecommunications needs associated with the new remote work environment, </w:t>
      </w:r>
      <w:r w:rsidR="004B45E2">
        <w:rPr>
          <w:rFonts w:ascii="Times New Roman" w:hAnsi="Times New Roman" w:cs="Times New Roman"/>
          <w:sz w:val="24"/>
          <w:szCs w:val="24"/>
        </w:rPr>
        <w:t xml:space="preserve">all staff were assigned </w:t>
      </w:r>
      <w:r w:rsidR="0076015E">
        <w:rPr>
          <w:rFonts w:ascii="Times New Roman" w:hAnsi="Times New Roman" w:cs="Times New Roman"/>
          <w:sz w:val="24"/>
          <w:szCs w:val="24"/>
        </w:rPr>
        <w:t>VOIP</w:t>
      </w:r>
      <w:r w:rsidR="00EE4C41">
        <w:rPr>
          <w:rFonts w:ascii="Times New Roman" w:hAnsi="Times New Roman" w:cs="Times New Roman"/>
          <w:sz w:val="24"/>
          <w:szCs w:val="24"/>
        </w:rPr>
        <w:t xml:space="preserve"> numbers to ensure that they maintained the capacity to </w:t>
      </w:r>
      <w:r w:rsidR="001F1AB3">
        <w:rPr>
          <w:rFonts w:ascii="Times New Roman" w:hAnsi="Times New Roman" w:cs="Times New Roman"/>
          <w:sz w:val="24"/>
          <w:szCs w:val="24"/>
        </w:rPr>
        <w:t xml:space="preserve">remain in contact with current and future clients while also </w:t>
      </w:r>
      <w:r w:rsidR="00AD44C6">
        <w:rPr>
          <w:rFonts w:ascii="Times New Roman" w:hAnsi="Times New Roman" w:cs="Times New Roman"/>
          <w:sz w:val="24"/>
          <w:szCs w:val="24"/>
        </w:rPr>
        <w:t xml:space="preserve">complying with HIPPA and County </w:t>
      </w:r>
      <w:r w:rsidR="003C2933">
        <w:rPr>
          <w:rFonts w:ascii="Times New Roman" w:hAnsi="Times New Roman" w:cs="Times New Roman"/>
          <w:sz w:val="24"/>
          <w:szCs w:val="24"/>
        </w:rPr>
        <w:t>regulations regarding privacy and security.</w:t>
      </w:r>
    </w:p>
    <w:p w14:paraId="2196C1B9" w14:textId="77777777" w:rsidR="00CE6C97" w:rsidRDefault="00CE6C97" w:rsidP="008658B6">
      <w:pPr>
        <w:pStyle w:val="ListParagraph"/>
        <w:spacing w:after="0" w:line="240" w:lineRule="auto"/>
        <w:jc w:val="both"/>
        <w:outlineLvl w:val="1"/>
        <w:rPr>
          <w:rFonts w:ascii="Times New Roman" w:hAnsi="Times New Roman" w:cs="Times New Roman"/>
          <w:sz w:val="24"/>
          <w:szCs w:val="24"/>
        </w:rPr>
      </w:pPr>
    </w:p>
    <w:p w14:paraId="7706AC52" w14:textId="616CE2D0" w:rsidR="006A777A" w:rsidRDefault="004E6A84" w:rsidP="008658B6">
      <w:pPr>
        <w:pStyle w:val="ListParagraph"/>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During March, AAHP contin</w:t>
      </w:r>
      <w:r w:rsidR="009913B5">
        <w:rPr>
          <w:rFonts w:ascii="Times New Roman" w:hAnsi="Times New Roman" w:cs="Times New Roman"/>
          <w:sz w:val="24"/>
          <w:szCs w:val="24"/>
        </w:rPr>
        <w:t>ued to provide educational supervision for two</w:t>
      </w:r>
      <w:r w:rsidR="00531DA4">
        <w:rPr>
          <w:rFonts w:ascii="Times New Roman" w:hAnsi="Times New Roman" w:cs="Times New Roman"/>
          <w:sz w:val="24"/>
          <w:szCs w:val="24"/>
        </w:rPr>
        <w:t xml:space="preserve"> University of Maryland student interns who </w:t>
      </w:r>
      <w:r w:rsidR="00C642F7">
        <w:rPr>
          <w:rFonts w:ascii="Times New Roman" w:hAnsi="Times New Roman" w:cs="Times New Roman"/>
          <w:sz w:val="24"/>
          <w:szCs w:val="24"/>
        </w:rPr>
        <w:t xml:space="preserve">worked towards </w:t>
      </w:r>
      <w:r w:rsidR="00CB6CE3">
        <w:rPr>
          <w:rFonts w:ascii="Times New Roman" w:hAnsi="Times New Roman" w:cs="Times New Roman"/>
          <w:sz w:val="24"/>
          <w:szCs w:val="24"/>
        </w:rPr>
        <w:t xml:space="preserve">the </w:t>
      </w:r>
      <w:r w:rsidR="00C642F7">
        <w:rPr>
          <w:rFonts w:ascii="Times New Roman" w:hAnsi="Times New Roman" w:cs="Times New Roman"/>
          <w:sz w:val="24"/>
          <w:szCs w:val="24"/>
        </w:rPr>
        <w:t xml:space="preserve">completion </w:t>
      </w:r>
      <w:r w:rsidR="00C642F7" w:rsidRPr="0076015E">
        <w:rPr>
          <w:rFonts w:ascii="Times New Roman" w:hAnsi="Times New Roman" w:cs="Times New Roman"/>
          <w:sz w:val="24"/>
          <w:szCs w:val="24"/>
        </w:rPr>
        <w:t>of educational requirements for a</w:t>
      </w:r>
      <w:r w:rsidR="006611FA" w:rsidRPr="0076015E">
        <w:rPr>
          <w:rFonts w:ascii="Times New Roman" w:hAnsi="Times New Roman" w:cs="Times New Roman"/>
          <w:sz w:val="24"/>
          <w:szCs w:val="24"/>
        </w:rPr>
        <w:t xml:space="preserve"> degree in public health. After March </w:t>
      </w:r>
      <w:r w:rsidR="00CB6CE3" w:rsidRPr="0076015E">
        <w:rPr>
          <w:rFonts w:ascii="Times New Roman" w:hAnsi="Times New Roman" w:cs="Times New Roman"/>
          <w:sz w:val="24"/>
          <w:szCs w:val="24"/>
        </w:rPr>
        <w:t>16, they continued to attend some of the morning standup meetings and attend</w:t>
      </w:r>
      <w:r w:rsidR="0076015E" w:rsidRPr="008658B6">
        <w:rPr>
          <w:rFonts w:ascii="Times New Roman" w:hAnsi="Times New Roman" w:cs="Times New Roman"/>
          <w:sz w:val="24"/>
          <w:szCs w:val="24"/>
        </w:rPr>
        <w:t>ed</w:t>
      </w:r>
      <w:r w:rsidR="00CB6CE3" w:rsidRPr="0076015E">
        <w:rPr>
          <w:rFonts w:ascii="Times New Roman" w:hAnsi="Times New Roman" w:cs="Times New Roman"/>
          <w:sz w:val="24"/>
          <w:szCs w:val="24"/>
        </w:rPr>
        <w:t xml:space="preserve"> </w:t>
      </w:r>
      <w:r w:rsidR="00AC773B" w:rsidRPr="0076015E">
        <w:rPr>
          <w:rFonts w:ascii="Times New Roman" w:hAnsi="Times New Roman" w:cs="Times New Roman"/>
          <w:sz w:val="24"/>
          <w:szCs w:val="24"/>
        </w:rPr>
        <w:t>the virtual chronic disease management</w:t>
      </w:r>
      <w:r w:rsidR="00AC773B">
        <w:rPr>
          <w:rFonts w:ascii="Times New Roman" w:hAnsi="Times New Roman" w:cs="Times New Roman"/>
          <w:sz w:val="24"/>
          <w:szCs w:val="24"/>
        </w:rPr>
        <w:t xml:space="preserve"> classes offered by </w:t>
      </w:r>
      <w:r w:rsidR="00E813FD">
        <w:rPr>
          <w:rFonts w:ascii="Times New Roman" w:hAnsi="Times New Roman" w:cs="Times New Roman"/>
          <w:sz w:val="24"/>
          <w:szCs w:val="24"/>
        </w:rPr>
        <w:t>AAHP.</w:t>
      </w:r>
    </w:p>
    <w:p w14:paraId="3B4E5D7E" w14:textId="53261529" w:rsidR="00C44AB5" w:rsidRDefault="00723194" w:rsidP="008658B6">
      <w:pPr>
        <w:pStyle w:val="ListParagraph"/>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 </w:t>
      </w:r>
    </w:p>
    <w:p w14:paraId="31AF1040" w14:textId="29463655" w:rsidR="00723194" w:rsidRDefault="00723194" w:rsidP="008658B6">
      <w:pPr>
        <w:pStyle w:val="ListParagraph"/>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Also</w:t>
      </w:r>
      <w:r w:rsidR="006A777A">
        <w:rPr>
          <w:rFonts w:ascii="Times New Roman" w:hAnsi="Times New Roman" w:cs="Times New Roman"/>
          <w:sz w:val="24"/>
          <w:szCs w:val="24"/>
        </w:rPr>
        <w:t xml:space="preserve"> </w:t>
      </w:r>
      <w:r>
        <w:rPr>
          <w:rFonts w:ascii="Times New Roman" w:hAnsi="Times New Roman" w:cs="Times New Roman"/>
          <w:sz w:val="24"/>
          <w:szCs w:val="24"/>
        </w:rPr>
        <w:t xml:space="preserve">in March, the </w:t>
      </w:r>
      <w:r w:rsidR="005D6B9E">
        <w:rPr>
          <w:rFonts w:ascii="Times New Roman" w:hAnsi="Times New Roman" w:cs="Times New Roman"/>
          <w:sz w:val="24"/>
          <w:szCs w:val="24"/>
        </w:rPr>
        <w:t xml:space="preserve">AAHP started recruiting new </w:t>
      </w:r>
      <w:r w:rsidR="006E743D">
        <w:rPr>
          <w:rFonts w:ascii="Times New Roman" w:hAnsi="Times New Roman" w:cs="Times New Roman"/>
          <w:sz w:val="24"/>
          <w:szCs w:val="24"/>
        </w:rPr>
        <w:t xml:space="preserve">registered </w:t>
      </w:r>
      <w:r w:rsidR="005D6B9E">
        <w:rPr>
          <w:rFonts w:ascii="Times New Roman" w:hAnsi="Times New Roman" w:cs="Times New Roman"/>
          <w:sz w:val="24"/>
          <w:szCs w:val="24"/>
        </w:rPr>
        <w:t>nurses t</w:t>
      </w:r>
      <w:r w:rsidR="006E743D">
        <w:rPr>
          <w:rFonts w:ascii="Times New Roman" w:hAnsi="Times New Roman" w:cs="Times New Roman"/>
          <w:sz w:val="24"/>
          <w:szCs w:val="24"/>
        </w:rPr>
        <w:t xml:space="preserve">o conduct follow up wellness checks with </w:t>
      </w:r>
      <w:r w:rsidR="00F11147">
        <w:rPr>
          <w:rFonts w:ascii="Times New Roman" w:hAnsi="Times New Roman" w:cs="Times New Roman"/>
          <w:sz w:val="24"/>
          <w:szCs w:val="24"/>
        </w:rPr>
        <w:t>former SMILE clients who completed the SMILE program</w:t>
      </w:r>
      <w:r w:rsidR="001E0B05">
        <w:rPr>
          <w:rFonts w:ascii="Times New Roman" w:hAnsi="Times New Roman" w:cs="Times New Roman"/>
          <w:sz w:val="24"/>
          <w:szCs w:val="24"/>
        </w:rPr>
        <w:t xml:space="preserve"> over the past 4 years to</w:t>
      </w:r>
      <w:r w:rsidR="00441321">
        <w:rPr>
          <w:rFonts w:ascii="Times New Roman" w:hAnsi="Times New Roman" w:cs="Times New Roman"/>
          <w:sz w:val="24"/>
          <w:szCs w:val="24"/>
        </w:rPr>
        <w:t xml:space="preserve"> assess the impact of the coronavirus on their lives</w:t>
      </w:r>
      <w:r w:rsidR="0076015E">
        <w:rPr>
          <w:rFonts w:ascii="Times New Roman" w:hAnsi="Times New Roman" w:cs="Times New Roman"/>
          <w:sz w:val="24"/>
          <w:szCs w:val="24"/>
        </w:rPr>
        <w:t>,</w:t>
      </w:r>
      <w:r w:rsidR="00441321">
        <w:rPr>
          <w:rFonts w:ascii="Times New Roman" w:hAnsi="Times New Roman" w:cs="Times New Roman"/>
          <w:sz w:val="24"/>
          <w:szCs w:val="24"/>
        </w:rPr>
        <w:t xml:space="preserve"> to</w:t>
      </w:r>
      <w:r w:rsidR="00AD0689">
        <w:rPr>
          <w:rFonts w:ascii="Times New Roman" w:hAnsi="Times New Roman" w:cs="Times New Roman"/>
          <w:sz w:val="24"/>
          <w:szCs w:val="24"/>
        </w:rPr>
        <w:t xml:space="preserve"> conduct an assessment of their health needs</w:t>
      </w:r>
      <w:r w:rsidR="0076015E">
        <w:rPr>
          <w:rFonts w:ascii="Times New Roman" w:hAnsi="Times New Roman" w:cs="Times New Roman"/>
          <w:sz w:val="24"/>
          <w:szCs w:val="24"/>
        </w:rPr>
        <w:t>,</w:t>
      </w:r>
      <w:r w:rsidR="00AD0689">
        <w:rPr>
          <w:rFonts w:ascii="Times New Roman" w:hAnsi="Times New Roman" w:cs="Times New Roman"/>
          <w:sz w:val="24"/>
          <w:szCs w:val="24"/>
        </w:rPr>
        <w:t xml:space="preserve"> and to</w:t>
      </w:r>
      <w:r w:rsidR="00441321">
        <w:rPr>
          <w:rFonts w:ascii="Times New Roman" w:hAnsi="Times New Roman" w:cs="Times New Roman"/>
          <w:sz w:val="24"/>
          <w:szCs w:val="24"/>
        </w:rPr>
        <w:t xml:space="preserve"> </w:t>
      </w:r>
      <w:r w:rsidR="00AD0689">
        <w:rPr>
          <w:rFonts w:ascii="Times New Roman" w:hAnsi="Times New Roman" w:cs="Times New Roman"/>
          <w:sz w:val="24"/>
          <w:szCs w:val="24"/>
        </w:rPr>
        <w:t xml:space="preserve">offer support </w:t>
      </w:r>
      <w:r w:rsidR="00665A94">
        <w:rPr>
          <w:rFonts w:ascii="Times New Roman" w:hAnsi="Times New Roman" w:cs="Times New Roman"/>
          <w:sz w:val="24"/>
          <w:szCs w:val="24"/>
        </w:rPr>
        <w:t>in meeting their health and social needs and concerns.</w:t>
      </w:r>
    </w:p>
    <w:p w14:paraId="6D702FC1" w14:textId="50849BC7" w:rsidR="00EA2381" w:rsidRDefault="00EA2381" w:rsidP="008658B6">
      <w:pPr>
        <w:pStyle w:val="ListParagraph"/>
        <w:spacing w:after="0" w:line="240" w:lineRule="auto"/>
        <w:jc w:val="both"/>
        <w:outlineLvl w:val="1"/>
        <w:rPr>
          <w:rFonts w:ascii="Times New Roman" w:hAnsi="Times New Roman" w:cs="Times New Roman"/>
          <w:color w:val="C00000"/>
          <w:sz w:val="24"/>
          <w:szCs w:val="24"/>
        </w:rPr>
      </w:pPr>
    </w:p>
    <w:p w14:paraId="1272C580" w14:textId="23A02560" w:rsidR="00E14743" w:rsidRDefault="00810DFF" w:rsidP="008658B6">
      <w:pPr>
        <w:pStyle w:val="ListParagraph"/>
        <w:numPr>
          <w:ilvl w:val="0"/>
          <w:numId w:val="51"/>
        </w:numPr>
        <w:spacing w:after="0" w:line="240" w:lineRule="auto"/>
        <w:ind w:left="720"/>
        <w:jc w:val="both"/>
        <w:rPr>
          <w:rFonts w:ascii="Times New Roman" w:hAnsi="Times New Roman" w:cs="Times New Roman"/>
          <w:b/>
          <w:sz w:val="24"/>
          <w:szCs w:val="24"/>
        </w:rPr>
      </w:pPr>
      <w:r w:rsidRPr="00EC71AA">
        <w:rPr>
          <w:rFonts w:ascii="Times New Roman" w:hAnsi="Times New Roman" w:cs="Times New Roman"/>
          <w:b/>
          <w:sz w:val="24"/>
          <w:szCs w:val="24"/>
        </w:rPr>
        <w:t xml:space="preserve">Information </w:t>
      </w:r>
      <w:r w:rsidR="00A63F7B" w:rsidRPr="00EC71AA">
        <w:rPr>
          <w:rFonts w:ascii="Times New Roman" w:hAnsi="Times New Roman" w:cs="Times New Roman"/>
          <w:b/>
          <w:sz w:val="24"/>
          <w:szCs w:val="24"/>
        </w:rPr>
        <w:t xml:space="preserve">System </w:t>
      </w:r>
      <w:r w:rsidR="006A777A">
        <w:rPr>
          <w:rFonts w:ascii="Times New Roman" w:hAnsi="Times New Roman" w:cs="Times New Roman"/>
          <w:b/>
          <w:sz w:val="24"/>
          <w:szCs w:val="24"/>
        </w:rPr>
        <w:t>U</w:t>
      </w:r>
      <w:r w:rsidR="00800548">
        <w:rPr>
          <w:rFonts w:ascii="Times New Roman" w:hAnsi="Times New Roman" w:cs="Times New Roman"/>
          <w:b/>
          <w:sz w:val="24"/>
          <w:szCs w:val="24"/>
        </w:rPr>
        <w:t xml:space="preserve">se and </w:t>
      </w:r>
      <w:r w:rsidR="00A63F7B" w:rsidRPr="00EC71AA">
        <w:rPr>
          <w:rFonts w:ascii="Times New Roman" w:hAnsi="Times New Roman" w:cs="Times New Roman"/>
          <w:b/>
          <w:sz w:val="24"/>
          <w:szCs w:val="24"/>
        </w:rPr>
        <w:t>Implementation</w:t>
      </w:r>
    </w:p>
    <w:p w14:paraId="2449C720" w14:textId="51C6A120" w:rsidR="00A142B3" w:rsidRDefault="00925DFF" w:rsidP="008658B6">
      <w:pPr>
        <w:pStyle w:val="ListParagraph"/>
        <w:spacing w:after="0" w:line="240" w:lineRule="auto"/>
        <w:jc w:val="both"/>
        <w:rPr>
          <w:rFonts w:ascii="Times New Roman" w:hAnsi="Times New Roman" w:cs="Times New Roman"/>
          <w:sz w:val="24"/>
          <w:szCs w:val="24"/>
        </w:rPr>
      </w:pPr>
      <w:r>
        <w:rPr>
          <w:rFonts w:ascii="Times New Roman" w:hAnsi="Times New Roman" w:cs="Times New Roman"/>
          <w:sz w:val="24"/>
          <w:szCs w:val="24"/>
        </w:rPr>
        <w:t>O</w:t>
      </w:r>
      <w:r w:rsidR="00F35E7C">
        <w:rPr>
          <w:rFonts w:ascii="Times New Roman" w:hAnsi="Times New Roman" w:cs="Times New Roman"/>
          <w:sz w:val="24"/>
          <w:szCs w:val="24"/>
        </w:rPr>
        <w:t xml:space="preserve">ver the past </w:t>
      </w:r>
      <w:r w:rsidR="0011634A">
        <w:rPr>
          <w:rFonts w:ascii="Times New Roman" w:hAnsi="Times New Roman" w:cs="Times New Roman"/>
          <w:sz w:val="24"/>
          <w:szCs w:val="24"/>
        </w:rPr>
        <w:t xml:space="preserve">two </w:t>
      </w:r>
      <w:r w:rsidR="007956FB">
        <w:rPr>
          <w:rFonts w:ascii="Times New Roman" w:hAnsi="Times New Roman" w:cs="Times New Roman"/>
          <w:sz w:val="24"/>
          <w:szCs w:val="24"/>
        </w:rPr>
        <w:t>year</w:t>
      </w:r>
      <w:r w:rsidR="00B43EA6">
        <w:rPr>
          <w:rFonts w:ascii="Times New Roman" w:hAnsi="Times New Roman" w:cs="Times New Roman"/>
          <w:sz w:val="24"/>
          <w:szCs w:val="24"/>
        </w:rPr>
        <w:t>s</w:t>
      </w:r>
      <w:r>
        <w:rPr>
          <w:rFonts w:ascii="Times New Roman" w:hAnsi="Times New Roman" w:cs="Times New Roman"/>
          <w:sz w:val="24"/>
          <w:szCs w:val="24"/>
        </w:rPr>
        <w:t>,</w:t>
      </w:r>
      <w:r w:rsidR="007956FB">
        <w:rPr>
          <w:rFonts w:ascii="Times New Roman" w:hAnsi="Times New Roman" w:cs="Times New Roman"/>
          <w:sz w:val="24"/>
          <w:szCs w:val="24"/>
        </w:rPr>
        <w:t xml:space="preserve"> a great deal of time and work has been devoted to designing and implementing </w:t>
      </w:r>
      <w:r w:rsidR="00CE6994">
        <w:rPr>
          <w:rFonts w:ascii="Times New Roman" w:hAnsi="Times New Roman" w:cs="Times New Roman"/>
          <w:sz w:val="24"/>
          <w:szCs w:val="24"/>
        </w:rPr>
        <w:t xml:space="preserve">the </w:t>
      </w:r>
      <w:r w:rsidR="00727535" w:rsidRPr="00066310">
        <w:rPr>
          <w:rFonts w:ascii="Times New Roman" w:hAnsi="Times New Roman" w:cs="Times New Roman"/>
          <w:sz w:val="24"/>
          <w:szCs w:val="24"/>
        </w:rPr>
        <w:t>AAHP</w:t>
      </w:r>
      <w:r w:rsidR="00364DAE" w:rsidRPr="00066310">
        <w:rPr>
          <w:rFonts w:ascii="Times New Roman" w:hAnsi="Times New Roman" w:cs="Times New Roman"/>
          <w:sz w:val="24"/>
          <w:szCs w:val="24"/>
        </w:rPr>
        <w:t xml:space="preserve"> information management system (</w:t>
      </w:r>
      <w:r w:rsidR="00727535" w:rsidRPr="00066310">
        <w:rPr>
          <w:rFonts w:ascii="Times New Roman" w:hAnsi="Times New Roman" w:cs="Times New Roman"/>
          <w:sz w:val="24"/>
          <w:szCs w:val="24"/>
        </w:rPr>
        <w:t>AAHPIMS</w:t>
      </w:r>
      <w:r w:rsidR="00364DAE" w:rsidRPr="00916676">
        <w:rPr>
          <w:rFonts w:ascii="Times New Roman" w:hAnsi="Times New Roman" w:cs="Times New Roman"/>
          <w:sz w:val="24"/>
          <w:szCs w:val="24"/>
        </w:rPr>
        <w:t>).</w:t>
      </w:r>
      <w:r w:rsidR="00364DAE">
        <w:rPr>
          <w:rFonts w:ascii="Times New Roman" w:hAnsi="Times New Roman" w:cs="Times New Roman"/>
          <w:sz w:val="24"/>
          <w:szCs w:val="24"/>
        </w:rPr>
        <w:t xml:space="preserve"> </w:t>
      </w:r>
      <w:r w:rsidR="00047D2C">
        <w:rPr>
          <w:rFonts w:ascii="Times New Roman" w:hAnsi="Times New Roman" w:cs="Times New Roman"/>
          <w:sz w:val="24"/>
          <w:szCs w:val="24"/>
        </w:rPr>
        <w:t>The development and implementation of the system ha</w:t>
      </w:r>
      <w:r w:rsidR="00916676">
        <w:rPr>
          <w:rFonts w:ascii="Times New Roman" w:hAnsi="Times New Roman" w:cs="Times New Roman"/>
          <w:sz w:val="24"/>
          <w:szCs w:val="24"/>
        </w:rPr>
        <w:t>s</w:t>
      </w:r>
      <w:r w:rsidR="00047D2C">
        <w:rPr>
          <w:rFonts w:ascii="Times New Roman" w:hAnsi="Times New Roman" w:cs="Times New Roman"/>
          <w:sz w:val="24"/>
          <w:szCs w:val="24"/>
        </w:rPr>
        <w:t xml:space="preserve"> proven to be both a challenge and an opportunity. The AAHP staff </w:t>
      </w:r>
      <w:r w:rsidR="005201E0">
        <w:rPr>
          <w:rFonts w:ascii="Times New Roman" w:hAnsi="Times New Roman" w:cs="Times New Roman"/>
          <w:sz w:val="24"/>
          <w:szCs w:val="24"/>
        </w:rPr>
        <w:t>has played an intricate role in both the design of the data entry screens and identification of the reports that will be generated by the system when fully functional</w:t>
      </w:r>
      <w:r w:rsidR="00D57965">
        <w:rPr>
          <w:rFonts w:ascii="Times New Roman" w:hAnsi="Times New Roman" w:cs="Times New Roman"/>
          <w:sz w:val="24"/>
          <w:szCs w:val="24"/>
        </w:rPr>
        <w:t xml:space="preserve">. All </w:t>
      </w:r>
      <w:r w:rsidR="00727535">
        <w:rPr>
          <w:rFonts w:ascii="Times New Roman" w:hAnsi="Times New Roman" w:cs="Times New Roman"/>
          <w:sz w:val="24"/>
          <w:szCs w:val="24"/>
        </w:rPr>
        <w:t>AAHP</w:t>
      </w:r>
      <w:r w:rsidR="00D57965">
        <w:rPr>
          <w:rFonts w:ascii="Times New Roman" w:hAnsi="Times New Roman" w:cs="Times New Roman"/>
          <w:sz w:val="24"/>
          <w:szCs w:val="24"/>
        </w:rPr>
        <w:t xml:space="preserve"> staff and AAHP consultant</w:t>
      </w:r>
      <w:r w:rsidR="004C724A">
        <w:rPr>
          <w:rFonts w:ascii="Times New Roman" w:hAnsi="Times New Roman" w:cs="Times New Roman"/>
          <w:sz w:val="24"/>
          <w:szCs w:val="24"/>
        </w:rPr>
        <w:t>s have</w:t>
      </w:r>
      <w:r w:rsidR="00D57965">
        <w:rPr>
          <w:rFonts w:ascii="Times New Roman" w:hAnsi="Times New Roman" w:cs="Times New Roman"/>
          <w:sz w:val="24"/>
          <w:szCs w:val="24"/>
        </w:rPr>
        <w:t xml:space="preserve"> invested ideas and recommendations</w:t>
      </w:r>
      <w:r w:rsidR="004D4FC3">
        <w:rPr>
          <w:rFonts w:ascii="Times New Roman" w:hAnsi="Times New Roman" w:cs="Times New Roman"/>
          <w:sz w:val="24"/>
          <w:szCs w:val="24"/>
        </w:rPr>
        <w:t xml:space="preserve"> </w:t>
      </w:r>
      <w:r w:rsidR="004836BD">
        <w:rPr>
          <w:rFonts w:ascii="Times New Roman" w:hAnsi="Times New Roman" w:cs="Times New Roman"/>
          <w:sz w:val="24"/>
          <w:szCs w:val="24"/>
        </w:rPr>
        <w:t>to</w:t>
      </w:r>
      <w:r w:rsidR="004D4FC3">
        <w:rPr>
          <w:rFonts w:ascii="Times New Roman" w:hAnsi="Times New Roman" w:cs="Times New Roman"/>
          <w:sz w:val="24"/>
          <w:szCs w:val="24"/>
        </w:rPr>
        <w:t xml:space="preserve"> customize</w:t>
      </w:r>
      <w:r w:rsidR="004836BD">
        <w:rPr>
          <w:rFonts w:ascii="Times New Roman" w:hAnsi="Times New Roman" w:cs="Times New Roman"/>
          <w:sz w:val="24"/>
          <w:szCs w:val="24"/>
        </w:rPr>
        <w:t xml:space="preserve"> the</w:t>
      </w:r>
      <w:r w:rsidR="004D4FC3">
        <w:rPr>
          <w:rFonts w:ascii="Times New Roman" w:hAnsi="Times New Roman" w:cs="Times New Roman"/>
          <w:sz w:val="24"/>
          <w:szCs w:val="24"/>
        </w:rPr>
        <w:t xml:space="preserve"> system to meet the specific needs of the program with an understanding that the prevention program combines some of the best features of health promotion and</w:t>
      </w:r>
      <w:r w:rsidR="001C22DB">
        <w:rPr>
          <w:rFonts w:ascii="Times New Roman" w:hAnsi="Times New Roman" w:cs="Times New Roman"/>
          <w:sz w:val="24"/>
          <w:szCs w:val="24"/>
        </w:rPr>
        <w:t xml:space="preserve"> an understanding of social determinants. After months of hard work, testing and acceptance</w:t>
      </w:r>
      <w:r w:rsidR="00A142B3">
        <w:rPr>
          <w:rFonts w:ascii="Times New Roman" w:hAnsi="Times New Roman" w:cs="Times New Roman"/>
          <w:sz w:val="24"/>
          <w:szCs w:val="24"/>
        </w:rPr>
        <w:t xml:space="preserve">, the system </w:t>
      </w:r>
      <w:r w:rsidR="000F20D7">
        <w:rPr>
          <w:rFonts w:ascii="Times New Roman" w:hAnsi="Times New Roman" w:cs="Times New Roman"/>
          <w:sz w:val="24"/>
          <w:szCs w:val="24"/>
        </w:rPr>
        <w:t>has</w:t>
      </w:r>
      <w:r w:rsidR="00A142B3">
        <w:rPr>
          <w:rFonts w:ascii="Times New Roman" w:hAnsi="Times New Roman" w:cs="Times New Roman"/>
          <w:sz w:val="24"/>
          <w:szCs w:val="24"/>
        </w:rPr>
        <w:t xml:space="preserve"> now passed all of the tests</w:t>
      </w:r>
      <w:r w:rsidR="007B0645">
        <w:rPr>
          <w:rFonts w:ascii="Times New Roman" w:hAnsi="Times New Roman" w:cs="Times New Roman"/>
          <w:sz w:val="24"/>
          <w:szCs w:val="24"/>
        </w:rPr>
        <w:t xml:space="preserve"> and in March</w:t>
      </w:r>
      <w:r w:rsidR="00867909">
        <w:rPr>
          <w:rFonts w:ascii="Times New Roman" w:hAnsi="Times New Roman" w:cs="Times New Roman"/>
          <w:sz w:val="24"/>
          <w:szCs w:val="24"/>
        </w:rPr>
        <w:t xml:space="preserve"> the staff nurses and chronic disease management sta</w:t>
      </w:r>
      <w:r w:rsidR="00214754">
        <w:rPr>
          <w:rFonts w:ascii="Times New Roman" w:hAnsi="Times New Roman" w:cs="Times New Roman"/>
          <w:sz w:val="24"/>
          <w:szCs w:val="24"/>
        </w:rPr>
        <w:t>ff started to enter client data into the new system</w:t>
      </w:r>
      <w:r w:rsidR="00181BEB">
        <w:rPr>
          <w:rFonts w:ascii="Times New Roman" w:hAnsi="Times New Roman" w:cs="Times New Roman"/>
          <w:sz w:val="24"/>
          <w:szCs w:val="24"/>
        </w:rPr>
        <w:t>.</w:t>
      </w:r>
    </w:p>
    <w:p w14:paraId="2EF56BB2" w14:textId="19E82214" w:rsidR="00181BEB" w:rsidRDefault="00181BEB" w:rsidP="008658B6">
      <w:pPr>
        <w:pStyle w:val="ListParagraph"/>
        <w:spacing w:after="0" w:line="240" w:lineRule="auto"/>
        <w:jc w:val="both"/>
        <w:rPr>
          <w:rFonts w:ascii="Times New Roman" w:hAnsi="Times New Roman" w:cs="Times New Roman"/>
          <w:sz w:val="24"/>
          <w:szCs w:val="24"/>
        </w:rPr>
      </w:pPr>
    </w:p>
    <w:p w14:paraId="6F3F9901" w14:textId="4C202CE1" w:rsidR="002F3E85" w:rsidRDefault="001666AC" w:rsidP="008658B6">
      <w:pPr>
        <w:pStyle w:val="ListParagraph"/>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AAHP’s data coordinator has played a major role in </w:t>
      </w:r>
      <w:r w:rsidR="009B7E43">
        <w:rPr>
          <w:rFonts w:ascii="Times New Roman" w:hAnsi="Times New Roman" w:cs="Times New Roman"/>
          <w:sz w:val="24"/>
          <w:szCs w:val="24"/>
        </w:rPr>
        <w:t>testing the system and communicating with the developer on changes and refinements recommended by</w:t>
      </w:r>
      <w:r w:rsidR="00B92568">
        <w:rPr>
          <w:rFonts w:ascii="Times New Roman" w:hAnsi="Times New Roman" w:cs="Times New Roman"/>
          <w:sz w:val="24"/>
          <w:szCs w:val="24"/>
        </w:rPr>
        <w:t xml:space="preserve"> the nurses and chronic disease staff. We are pleased that the developer has continued to work with </w:t>
      </w:r>
      <w:r w:rsidR="00600BDA">
        <w:rPr>
          <w:rFonts w:ascii="Times New Roman" w:hAnsi="Times New Roman" w:cs="Times New Roman"/>
          <w:sz w:val="24"/>
          <w:szCs w:val="24"/>
        </w:rPr>
        <w:t>the staff to make the necessary software fixes as they have emerged.</w:t>
      </w:r>
      <w:r w:rsidR="00984985">
        <w:rPr>
          <w:rFonts w:ascii="Times New Roman" w:hAnsi="Times New Roman" w:cs="Times New Roman"/>
          <w:sz w:val="24"/>
          <w:szCs w:val="24"/>
        </w:rPr>
        <w:t xml:space="preserve"> Changes involved </w:t>
      </w:r>
      <w:r w:rsidR="00F53246">
        <w:rPr>
          <w:rFonts w:ascii="Times New Roman" w:hAnsi="Times New Roman" w:cs="Times New Roman"/>
          <w:sz w:val="24"/>
          <w:szCs w:val="24"/>
        </w:rPr>
        <w:t xml:space="preserve">improvements </w:t>
      </w:r>
      <w:r w:rsidR="00F53246">
        <w:rPr>
          <w:rFonts w:ascii="Times New Roman" w:hAnsi="Times New Roman" w:cs="Times New Roman"/>
          <w:sz w:val="24"/>
          <w:szCs w:val="24"/>
        </w:rPr>
        <w:lastRenderedPageBreak/>
        <w:t xml:space="preserve">in the ability to save </w:t>
      </w:r>
      <w:r w:rsidR="00BB5357">
        <w:rPr>
          <w:rFonts w:ascii="Times New Roman" w:hAnsi="Times New Roman" w:cs="Times New Roman"/>
          <w:sz w:val="24"/>
          <w:szCs w:val="24"/>
        </w:rPr>
        <w:t xml:space="preserve">data entry updates between the various pregnancy trimesters and </w:t>
      </w:r>
      <w:r w:rsidR="00F406FE">
        <w:rPr>
          <w:rFonts w:ascii="Times New Roman" w:hAnsi="Times New Roman" w:cs="Times New Roman"/>
          <w:sz w:val="24"/>
          <w:szCs w:val="24"/>
        </w:rPr>
        <w:t>the</w:t>
      </w:r>
      <w:r w:rsidR="0034169A">
        <w:rPr>
          <w:rFonts w:ascii="Times New Roman" w:hAnsi="Times New Roman" w:cs="Times New Roman"/>
          <w:sz w:val="24"/>
          <w:szCs w:val="24"/>
        </w:rPr>
        <w:t xml:space="preserve"> capacity to track who made the most recent changes to the nurse</w:t>
      </w:r>
      <w:r w:rsidR="004F3AD9">
        <w:rPr>
          <w:rFonts w:ascii="Times New Roman" w:hAnsi="Times New Roman" w:cs="Times New Roman"/>
          <w:sz w:val="24"/>
          <w:szCs w:val="24"/>
        </w:rPr>
        <w:t>'</w:t>
      </w:r>
      <w:r w:rsidR="0034169A">
        <w:rPr>
          <w:rFonts w:ascii="Times New Roman" w:hAnsi="Times New Roman" w:cs="Times New Roman"/>
          <w:sz w:val="24"/>
          <w:szCs w:val="24"/>
        </w:rPr>
        <w:t>s files.</w:t>
      </w:r>
    </w:p>
    <w:p w14:paraId="52134DCE" w14:textId="77777777" w:rsidR="002F3E85" w:rsidRDefault="002F3E85" w:rsidP="008658B6">
      <w:pPr>
        <w:pStyle w:val="ListParagraph"/>
        <w:spacing w:after="0" w:line="240" w:lineRule="auto"/>
        <w:jc w:val="both"/>
        <w:rPr>
          <w:rFonts w:ascii="Times New Roman" w:hAnsi="Times New Roman" w:cs="Times New Roman"/>
          <w:sz w:val="24"/>
          <w:szCs w:val="24"/>
        </w:rPr>
      </w:pPr>
    </w:p>
    <w:p w14:paraId="79700E89" w14:textId="059F1C85" w:rsidR="001666AC" w:rsidRDefault="002F3E85" w:rsidP="008658B6">
      <w:pPr>
        <w:pStyle w:val="ListParagraph"/>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After the stay at home order </w:t>
      </w:r>
      <w:r w:rsidR="00121867">
        <w:rPr>
          <w:rFonts w:ascii="Times New Roman" w:hAnsi="Times New Roman" w:cs="Times New Roman"/>
          <w:sz w:val="24"/>
          <w:szCs w:val="24"/>
        </w:rPr>
        <w:t>issued on March 16</w:t>
      </w:r>
      <w:r w:rsidR="00C71A00">
        <w:rPr>
          <w:rFonts w:ascii="Times New Roman" w:hAnsi="Times New Roman" w:cs="Times New Roman"/>
          <w:sz w:val="24"/>
          <w:szCs w:val="24"/>
        </w:rPr>
        <w:t>th</w:t>
      </w:r>
      <w:r w:rsidR="00F4628D">
        <w:rPr>
          <w:rFonts w:ascii="Times New Roman" w:hAnsi="Times New Roman" w:cs="Times New Roman"/>
          <w:sz w:val="24"/>
          <w:szCs w:val="24"/>
        </w:rPr>
        <w:t>,</w:t>
      </w:r>
      <w:r w:rsidR="00121867">
        <w:rPr>
          <w:rFonts w:ascii="Times New Roman" w:hAnsi="Times New Roman" w:cs="Times New Roman"/>
          <w:sz w:val="24"/>
          <w:szCs w:val="24"/>
        </w:rPr>
        <w:t xml:space="preserve"> all staff was required to </w:t>
      </w:r>
      <w:r w:rsidR="00F4628D">
        <w:rPr>
          <w:rFonts w:ascii="Times New Roman" w:hAnsi="Times New Roman" w:cs="Times New Roman"/>
          <w:sz w:val="24"/>
          <w:szCs w:val="24"/>
        </w:rPr>
        <w:t>move their</w:t>
      </w:r>
      <w:r w:rsidR="0034169A">
        <w:rPr>
          <w:rFonts w:ascii="Times New Roman" w:hAnsi="Times New Roman" w:cs="Times New Roman"/>
          <w:sz w:val="24"/>
          <w:szCs w:val="24"/>
        </w:rPr>
        <w:t xml:space="preserve"> </w:t>
      </w:r>
      <w:r w:rsidR="00F4628D">
        <w:rPr>
          <w:rFonts w:ascii="Times New Roman" w:hAnsi="Times New Roman" w:cs="Times New Roman"/>
          <w:sz w:val="24"/>
          <w:szCs w:val="24"/>
        </w:rPr>
        <w:t>primary work location from the office on Rockville Pike to their homes.</w:t>
      </w:r>
      <w:r w:rsidR="00A24CE6">
        <w:rPr>
          <w:rFonts w:ascii="Times New Roman" w:hAnsi="Times New Roman" w:cs="Times New Roman"/>
          <w:sz w:val="24"/>
          <w:szCs w:val="24"/>
        </w:rPr>
        <w:t xml:space="preserve"> This change required that each staff member learn how to </w:t>
      </w:r>
      <w:r w:rsidR="002F7CF1">
        <w:rPr>
          <w:rFonts w:ascii="Times New Roman" w:hAnsi="Times New Roman" w:cs="Times New Roman"/>
          <w:sz w:val="24"/>
          <w:szCs w:val="24"/>
        </w:rPr>
        <w:t xml:space="preserve">continue using the County’s information system from their homes. </w:t>
      </w:r>
      <w:r w:rsidR="00B14A20">
        <w:rPr>
          <w:rFonts w:ascii="Times New Roman" w:hAnsi="Times New Roman" w:cs="Times New Roman"/>
          <w:sz w:val="24"/>
          <w:szCs w:val="24"/>
        </w:rPr>
        <w:t>Because of security concerns, all staff had to learn how to install</w:t>
      </w:r>
      <w:r w:rsidR="00F0003F">
        <w:rPr>
          <w:rFonts w:ascii="Times New Roman" w:hAnsi="Times New Roman" w:cs="Times New Roman"/>
          <w:sz w:val="24"/>
          <w:szCs w:val="24"/>
        </w:rPr>
        <w:t xml:space="preserve"> a virtual private network on their home computer that all</w:t>
      </w:r>
      <w:r w:rsidR="0094356A">
        <w:rPr>
          <w:rFonts w:ascii="Times New Roman" w:hAnsi="Times New Roman" w:cs="Times New Roman"/>
          <w:sz w:val="24"/>
          <w:szCs w:val="24"/>
        </w:rPr>
        <w:t xml:space="preserve">ows for access to the County’s </w:t>
      </w:r>
      <w:r w:rsidR="004B76DB">
        <w:rPr>
          <w:rFonts w:ascii="Times New Roman" w:hAnsi="Times New Roman" w:cs="Times New Roman"/>
          <w:sz w:val="24"/>
          <w:szCs w:val="24"/>
        </w:rPr>
        <w:t xml:space="preserve">computer system. </w:t>
      </w:r>
      <w:r w:rsidR="00416BB2">
        <w:rPr>
          <w:rFonts w:ascii="Times New Roman" w:hAnsi="Times New Roman" w:cs="Times New Roman"/>
          <w:sz w:val="24"/>
          <w:szCs w:val="24"/>
        </w:rPr>
        <w:t xml:space="preserve">The AAHP data coordinator played a major role in helping staff to </w:t>
      </w:r>
      <w:r w:rsidR="00852D27">
        <w:rPr>
          <w:rFonts w:ascii="Times New Roman" w:hAnsi="Times New Roman" w:cs="Times New Roman"/>
          <w:sz w:val="24"/>
          <w:szCs w:val="24"/>
        </w:rPr>
        <w:t>install the necessary software required to maintain access to the</w:t>
      </w:r>
      <w:r w:rsidR="007D10E0">
        <w:rPr>
          <w:rFonts w:ascii="Times New Roman" w:hAnsi="Times New Roman" w:cs="Times New Roman"/>
          <w:sz w:val="24"/>
          <w:szCs w:val="24"/>
        </w:rPr>
        <w:t xml:space="preserve"> County’s information system and </w:t>
      </w:r>
      <w:proofErr w:type="gramStart"/>
      <w:r w:rsidR="000F20D7">
        <w:rPr>
          <w:rFonts w:ascii="Times New Roman" w:hAnsi="Times New Roman" w:cs="Times New Roman"/>
          <w:sz w:val="24"/>
          <w:szCs w:val="24"/>
        </w:rPr>
        <w:t>how</w:t>
      </w:r>
      <w:r w:rsidR="00B539BD">
        <w:rPr>
          <w:rFonts w:ascii="Times New Roman" w:hAnsi="Times New Roman" w:cs="Times New Roman"/>
          <w:sz w:val="24"/>
          <w:szCs w:val="24"/>
        </w:rPr>
        <w:t xml:space="preserve"> </w:t>
      </w:r>
      <w:r w:rsidR="000F20D7">
        <w:rPr>
          <w:rFonts w:ascii="Times New Roman" w:hAnsi="Times New Roman" w:cs="Times New Roman"/>
          <w:sz w:val="24"/>
          <w:szCs w:val="24"/>
        </w:rPr>
        <w:t>to</w:t>
      </w:r>
      <w:proofErr w:type="gramEnd"/>
      <w:r w:rsidR="00BF07A0">
        <w:rPr>
          <w:rFonts w:ascii="Times New Roman" w:hAnsi="Times New Roman" w:cs="Times New Roman"/>
          <w:sz w:val="24"/>
          <w:szCs w:val="24"/>
        </w:rPr>
        <w:t xml:space="preserve"> login to the system. </w:t>
      </w:r>
    </w:p>
    <w:p w14:paraId="7380879E" w14:textId="77777777" w:rsidR="00727535" w:rsidRDefault="00727535" w:rsidP="008658B6">
      <w:pPr>
        <w:pStyle w:val="ListParagraph"/>
        <w:spacing w:after="0" w:line="240" w:lineRule="auto"/>
        <w:jc w:val="both"/>
        <w:rPr>
          <w:rFonts w:ascii="Times New Roman" w:hAnsi="Times New Roman" w:cs="Times New Roman"/>
          <w:sz w:val="24"/>
          <w:szCs w:val="24"/>
        </w:rPr>
      </w:pPr>
    </w:p>
    <w:p w14:paraId="6589792B" w14:textId="77777777" w:rsidR="00DD114A" w:rsidRDefault="00DD114A" w:rsidP="008658B6">
      <w:pPr>
        <w:pStyle w:val="ListParagraph"/>
        <w:spacing w:after="0" w:line="240" w:lineRule="auto"/>
        <w:jc w:val="both"/>
      </w:pPr>
    </w:p>
    <w:p w14:paraId="65FA513E" w14:textId="77777777" w:rsidR="00DD114A" w:rsidRPr="00495C8E" w:rsidRDefault="00DD114A" w:rsidP="008658B6">
      <w:pPr>
        <w:pStyle w:val="ListParagraph"/>
        <w:spacing w:after="0" w:line="240" w:lineRule="auto"/>
        <w:jc w:val="both"/>
      </w:pPr>
    </w:p>
    <w:p w14:paraId="4F0BA392" w14:textId="77777777" w:rsidR="00DD114A" w:rsidRDefault="00DD114A" w:rsidP="008658B6">
      <w:pPr>
        <w:pStyle w:val="ListParagraph"/>
        <w:spacing w:after="0" w:line="240" w:lineRule="auto"/>
        <w:jc w:val="both"/>
      </w:pPr>
    </w:p>
    <w:p w14:paraId="569819AE" w14:textId="77777777" w:rsidR="00DD114A" w:rsidRPr="00DD114A" w:rsidRDefault="00DD114A" w:rsidP="008658B6">
      <w:pPr>
        <w:spacing w:after="0" w:line="240" w:lineRule="auto"/>
        <w:ind w:left="720"/>
        <w:jc w:val="both"/>
        <w:rPr>
          <w:rFonts w:ascii="Times New Roman" w:hAnsi="Times New Roman" w:cs="Times New Roman"/>
          <w:b/>
          <w:sz w:val="24"/>
          <w:szCs w:val="24"/>
        </w:rPr>
      </w:pPr>
    </w:p>
    <w:p w14:paraId="355FDDBF" w14:textId="3423160E" w:rsidR="00666BEF" w:rsidRPr="00CF0A78" w:rsidRDefault="00343D73" w:rsidP="00BB2E52">
      <w:pPr>
        <w:spacing w:after="0" w:line="240" w:lineRule="auto"/>
        <w:jc w:val="center"/>
        <w:rPr>
          <w:rFonts w:ascii="Times New Roman" w:hAnsi="Times New Roman" w:cs="Times New Roman"/>
          <w:b/>
          <w:bCs/>
          <w:sz w:val="24"/>
          <w:szCs w:val="24"/>
          <w:lang w:val="es-ES"/>
        </w:rPr>
      </w:pPr>
      <w:r>
        <w:rPr>
          <w:rFonts w:ascii="Times New Roman" w:hAnsi="Times New Roman" w:cs="Times New Roman"/>
          <w:b/>
          <w:bCs/>
          <w:sz w:val="24"/>
          <w:szCs w:val="24"/>
          <w:lang w:val="es-ES"/>
        </w:rPr>
        <w:br w:type="page"/>
      </w:r>
      <w:r w:rsidR="003327AC" w:rsidRPr="00CF0A78">
        <w:rPr>
          <w:rFonts w:ascii="Times New Roman" w:hAnsi="Times New Roman" w:cs="Times New Roman"/>
          <w:b/>
          <w:bCs/>
          <w:sz w:val="24"/>
          <w:szCs w:val="24"/>
          <w:lang w:val="es-ES"/>
        </w:rPr>
        <w:lastRenderedPageBreak/>
        <w:t>APPENDIX A</w:t>
      </w:r>
    </w:p>
    <w:p w14:paraId="60CEFB09" w14:textId="7A2F33DC" w:rsidR="00F1111E" w:rsidRPr="00CF0A78" w:rsidRDefault="008C7C9B" w:rsidP="00BB2E52">
      <w:pPr>
        <w:spacing w:after="0" w:line="240" w:lineRule="auto"/>
        <w:jc w:val="center"/>
        <w:rPr>
          <w:rFonts w:ascii="Times New Roman" w:hAnsi="Times New Roman" w:cs="Times New Roman"/>
          <w:b/>
          <w:bCs/>
          <w:sz w:val="24"/>
          <w:szCs w:val="24"/>
          <w:lang w:val="es-ES"/>
        </w:rPr>
      </w:pPr>
      <w:r>
        <w:rPr>
          <w:rFonts w:ascii="Times New Roman" w:hAnsi="Times New Roman" w:cs="Times New Roman"/>
          <w:b/>
          <w:bCs/>
          <w:sz w:val="24"/>
          <w:szCs w:val="24"/>
          <w:lang w:val="es-ES"/>
        </w:rPr>
        <w:t>MARCH</w:t>
      </w:r>
      <w:r w:rsidR="004F7FE8">
        <w:rPr>
          <w:rFonts w:ascii="Times New Roman" w:hAnsi="Times New Roman" w:cs="Times New Roman"/>
          <w:b/>
          <w:bCs/>
          <w:sz w:val="24"/>
          <w:szCs w:val="24"/>
          <w:lang w:val="es-ES"/>
        </w:rPr>
        <w:t xml:space="preserve"> 2020</w:t>
      </w:r>
      <w:r w:rsidR="003327AC" w:rsidRPr="00CF0A78">
        <w:rPr>
          <w:rFonts w:ascii="Times New Roman" w:hAnsi="Times New Roman" w:cs="Times New Roman"/>
          <w:b/>
          <w:bCs/>
          <w:sz w:val="24"/>
          <w:szCs w:val="24"/>
          <w:lang w:val="es-ES"/>
        </w:rPr>
        <w:t xml:space="preserve"> MEDIA REPORT</w:t>
      </w:r>
    </w:p>
    <w:p w14:paraId="1250592A" w14:textId="2D8828B6" w:rsidR="00343D73" w:rsidRPr="00C6256D" w:rsidRDefault="00343D73" w:rsidP="008658B6">
      <w:pPr>
        <w:spacing w:after="0" w:line="240" w:lineRule="auto"/>
        <w:jc w:val="both"/>
        <w:rPr>
          <w:rFonts w:ascii="Times New Roman" w:hAnsi="Times New Roman" w:cs="Times New Roman"/>
          <w:color w:val="000000" w:themeColor="text1"/>
          <w:sz w:val="24"/>
          <w:szCs w:val="24"/>
        </w:rPr>
      </w:pPr>
    </w:p>
    <w:p w14:paraId="7C9BC2B2"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u w:val="single"/>
        </w:rPr>
      </w:pPr>
      <w:r w:rsidRPr="009F4867">
        <w:rPr>
          <w:rFonts w:ascii="Times New Roman" w:hAnsi="Times New Roman" w:cs="Times New Roman"/>
          <w:sz w:val="24"/>
          <w:szCs w:val="24"/>
          <w:u w:val="single"/>
        </w:rPr>
        <w:t>AAHP Health Notes</w:t>
      </w:r>
    </w:p>
    <w:p w14:paraId="7E892284" w14:textId="77777777" w:rsidR="00BB2E52" w:rsidRPr="009F4867" w:rsidRDefault="00BB2E52" w:rsidP="00BB2E52">
      <w:pPr>
        <w:spacing w:after="0" w:line="240" w:lineRule="auto"/>
        <w:jc w:val="both"/>
        <w:rPr>
          <w:rFonts w:ascii="Times New Roman" w:eastAsia="Times New Roman" w:hAnsi="Times New Roman" w:cs="Times New Roman"/>
          <w:sz w:val="24"/>
          <w:szCs w:val="24"/>
        </w:rPr>
      </w:pPr>
      <w:r w:rsidRPr="009F4867">
        <w:rPr>
          <w:rFonts w:ascii="Times New Roman" w:hAnsi="Times New Roman" w:cs="Times New Roman"/>
          <w:sz w:val="24"/>
          <w:szCs w:val="24"/>
        </w:rPr>
        <w:t xml:space="preserve">Date Distributed: </w:t>
      </w:r>
      <w:r w:rsidRPr="009F4867">
        <w:rPr>
          <w:rFonts w:ascii="Times New Roman" w:eastAsia="Times New Roman" w:hAnsi="Times New Roman" w:cs="Times New Roman"/>
          <w:sz w:val="24"/>
          <w:szCs w:val="24"/>
          <w:shd w:val="clear" w:color="auto" w:fill="FFFFFF"/>
        </w:rPr>
        <w:t>Thursday, Mar 12, 2020 at 4:56 pm </w:t>
      </w:r>
    </w:p>
    <w:p w14:paraId="6DFE2BE5"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General List Recipients: 1647</w:t>
      </w:r>
    </w:p>
    <w:p w14:paraId="4AE6D977"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Successful deliveries: 1303</w:t>
      </w:r>
    </w:p>
    <w:p w14:paraId="15318C04"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Unsubscribed because of this message: 0</w:t>
      </w:r>
    </w:p>
    <w:p w14:paraId="28D52A81"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Open rate: 24%</w:t>
      </w:r>
    </w:p>
    <w:p w14:paraId="14CC616B"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Click rate: 9%</w:t>
      </w:r>
    </w:p>
    <w:p w14:paraId="7FC21571" w14:textId="77777777" w:rsidR="00BB2E52" w:rsidRPr="009F4867" w:rsidRDefault="00BB2E52" w:rsidP="00BB2E52">
      <w:pPr>
        <w:spacing w:after="0" w:line="240" w:lineRule="auto"/>
        <w:jc w:val="both"/>
        <w:rPr>
          <w:rFonts w:ascii="Times New Roman" w:hAnsi="Times New Roman" w:cs="Times New Roman"/>
          <w:sz w:val="24"/>
          <w:szCs w:val="24"/>
        </w:rPr>
      </w:pPr>
    </w:p>
    <w:p w14:paraId="53BD8C81" w14:textId="284E5171"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AAHP’s March Health Notes was titled “Makin’ Good Health Happen in March.” Before delving into the standard content, a brief article addressed the rapidly unfolding  COVID-19 situation, indicating AAHP’s commitment to following developments and keeping residents updated, and including a video from the Montgomery County Health Officer. The feature article on National Nutrition Month followed, with tips on how to “eat right, bite by bite.” Next, an advertisement for AAHP’s flagship event, </w:t>
      </w:r>
      <w:r w:rsidR="00D61215">
        <w:rPr>
          <w:rFonts w:ascii="Times New Roman" w:hAnsi="Times New Roman" w:cs="Times New Roman"/>
          <w:sz w:val="24"/>
          <w:szCs w:val="24"/>
        </w:rPr>
        <w:t xml:space="preserve">AAHP. </w:t>
      </w:r>
      <w:r w:rsidRPr="009F4867">
        <w:rPr>
          <w:rFonts w:ascii="Times New Roman" w:hAnsi="Times New Roman" w:cs="Times New Roman"/>
          <w:sz w:val="24"/>
          <w:szCs w:val="24"/>
        </w:rPr>
        <w:t>Community Day followed, complete with details and a registration link. In observance of Colon Cancer Awareness Month, the following article discussed the impact of colon cancer on African Americans and emphasized the importance of screening for early detection. At the end of the article, readers were invited to learn more or sign up for Chronic Disease Management classes. March 3 was World Birth Defects Day, which was observed by this article that focused on birth defects and how they impact families and the African American community. The end of the article highlighted the SMILE program and its nurses, nothing that nurses are equipped with expertise and sensitivity and can provide custom referrals when needed. The following article on Diabetes Alert Day explained that many people who have diabetes do not know that they have it and encouraged readers to take a screening test. Because LGBT individuals—especially African Americans in the LGBT community</w:t>
      </w:r>
      <w:r w:rsidR="00D61215">
        <w:rPr>
          <w:rFonts w:ascii="Times New Roman" w:hAnsi="Times New Roman" w:cs="Times New Roman"/>
          <w:sz w:val="24"/>
          <w:szCs w:val="24"/>
        </w:rPr>
        <w:t>—</w:t>
      </w:r>
      <w:r w:rsidRPr="009F4867">
        <w:rPr>
          <w:rFonts w:ascii="Times New Roman" w:hAnsi="Times New Roman" w:cs="Times New Roman"/>
          <w:sz w:val="24"/>
          <w:szCs w:val="24"/>
        </w:rPr>
        <w:t>face numerous challenges, the next article was dedicated to the observance of LGBT Health Awareness Week. March’s Health Hint highlighted the health benefits of laughing. The featured video demonstrated through animation what happens when a person stops exercising. The featured recipe was lemony salmon lettuce wraps.</w:t>
      </w:r>
    </w:p>
    <w:p w14:paraId="29C425D4" w14:textId="77777777" w:rsidR="00BB2E52" w:rsidRPr="009F4867" w:rsidRDefault="00BB2E52" w:rsidP="00BB2E52">
      <w:pPr>
        <w:spacing w:after="0" w:line="240" w:lineRule="auto"/>
        <w:jc w:val="both"/>
        <w:rPr>
          <w:rFonts w:ascii="Times New Roman" w:hAnsi="Times New Roman" w:cs="Times New Roman"/>
          <w:sz w:val="24"/>
          <w:szCs w:val="24"/>
        </w:rPr>
      </w:pPr>
    </w:p>
    <w:p w14:paraId="64EBFE3F"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March’s Health Notes performed modestly better than average. With more subscribers, 13 more people opened the newsletter than the previous month, corresponding to an open rate of 24% compared to last month’s open rate of 23%. The click rate was slightly lower at 9% compared to last month’s rate of 10%. The animated video on exercise garnered more than 50% of all clicks. The bounce rate remained the same at 21% and there were no </w:t>
      </w:r>
      <w:proofErr w:type="spellStart"/>
      <w:r w:rsidRPr="009F4867">
        <w:rPr>
          <w:rFonts w:ascii="Times New Roman" w:hAnsi="Times New Roman" w:cs="Times New Roman"/>
          <w:sz w:val="24"/>
          <w:szCs w:val="24"/>
        </w:rPr>
        <w:t>unsubscribers</w:t>
      </w:r>
      <w:proofErr w:type="spellEnd"/>
      <w:r w:rsidRPr="009F4867">
        <w:rPr>
          <w:rFonts w:ascii="Times New Roman" w:hAnsi="Times New Roman" w:cs="Times New Roman"/>
          <w:sz w:val="24"/>
          <w:szCs w:val="24"/>
        </w:rPr>
        <w:t xml:space="preserve"> this month.</w:t>
      </w:r>
    </w:p>
    <w:p w14:paraId="4C85949F" w14:textId="77777777" w:rsidR="00BB2E52" w:rsidRPr="009F4867" w:rsidRDefault="00BB2E52" w:rsidP="00BB2E52">
      <w:pPr>
        <w:spacing w:after="0" w:line="240" w:lineRule="auto"/>
        <w:jc w:val="both"/>
        <w:rPr>
          <w:rFonts w:ascii="Times New Roman" w:hAnsi="Times New Roman" w:cs="Times New Roman"/>
          <w:sz w:val="24"/>
          <w:szCs w:val="24"/>
        </w:rPr>
      </w:pPr>
    </w:p>
    <w:p w14:paraId="3BA37A85"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u w:val="single"/>
        </w:rPr>
      </w:pPr>
      <w:r w:rsidRPr="009F4867">
        <w:rPr>
          <w:rFonts w:ascii="Times New Roman" w:hAnsi="Times New Roman" w:cs="Times New Roman"/>
          <w:sz w:val="24"/>
          <w:szCs w:val="24"/>
          <w:u w:val="single"/>
        </w:rPr>
        <w:t>AAHP website</w:t>
      </w:r>
    </w:p>
    <w:p w14:paraId="09A0033B" w14:textId="77777777" w:rsidR="00BB2E52" w:rsidRPr="009F4867" w:rsidRDefault="00BB2E52" w:rsidP="00BB2E52">
      <w:pPr>
        <w:shd w:val="clear" w:color="auto" w:fill="FFFFFF"/>
        <w:spacing w:after="0" w:line="240" w:lineRule="auto"/>
        <w:jc w:val="both"/>
        <w:rPr>
          <w:rFonts w:ascii="Times New Roman" w:eastAsia="Times New Roman" w:hAnsi="Times New Roman" w:cs="Times New Roman"/>
          <w:sz w:val="24"/>
          <w:szCs w:val="24"/>
        </w:rPr>
      </w:pPr>
    </w:p>
    <w:p w14:paraId="5AA8A9C7" w14:textId="77777777" w:rsidR="00BB2E52" w:rsidRPr="009F4867" w:rsidRDefault="00BB2E52" w:rsidP="00BB2E52">
      <w:pPr>
        <w:shd w:val="clear" w:color="auto" w:fill="FFFFFF"/>
        <w:spacing w:after="0" w:line="240" w:lineRule="auto"/>
        <w:jc w:val="both"/>
        <w:rPr>
          <w:rFonts w:ascii="Times New Roman" w:eastAsia="Times New Roman" w:hAnsi="Times New Roman" w:cs="Times New Roman"/>
          <w:sz w:val="24"/>
          <w:szCs w:val="24"/>
        </w:rPr>
      </w:pPr>
      <w:r w:rsidRPr="009F4867">
        <w:rPr>
          <w:rFonts w:ascii="Times New Roman" w:eastAsia="Times New Roman" w:hAnsi="Times New Roman" w:cs="Times New Roman"/>
          <w:sz w:val="24"/>
          <w:szCs w:val="24"/>
        </w:rPr>
        <w:t>AAHP’s website continued extensive development through March, with a great deal of content being built around COVID-19. Other additions included updates to Senior News and Community Health News. The following outlines the basic website metrics for March:</w:t>
      </w:r>
    </w:p>
    <w:p w14:paraId="13860BBD" w14:textId="77777777" w:rsidR="00BB2E52" w:rsidRPr="009F4867" w:rsidRDefault="00BB2E52" w:rsidP="00BB2E52">
      <w:pPr>
        <w:pStyle w:val="ListParagraph"/>
        <w:numPr>
          <w:ilvl w:val="0"/>
          <w:numId w:val="54"/>
        </w:numPr>
        <w:shd w:val="clear" w:color="auto" w:fill="FFFFFF"/>
        <w:spacing w:after="0" w:line="240" w:lineRule="auto"/>
        <w:jc w:val="both"/>
        <w:rPr>
          <w:rFonts w:ascii="Times New Roman" w:eastAsia="Times New Roman" w:hAnsi="Times New Roman" w:cs="Times New Roman"/>
          <w:sz w:val="24"/>
          <w:szCs w:val="24"/>
        </w:rPr>
      </w:pPr>
      <w:r w:rsidRPr="009F4867">
        <w:rPr>
          <w:rFonts w:ascii="Times New Roman" w:eastAsia="Times New Roman" w:hAnsi="Times New Roman" w:cs="Times New Roman"/>
          <w:sz w:val="24"/>
          <w:szCs w:val="24"/>
        </w:rPr>
        <w:t xml:space="preserve">5,715 visits, with a slight decrease from last month’s metrics   </w:t>
      </w:r>
      <w:r w:rsidRPr="009F4867">
        <w:rPr>
          <w:rFonts w:ascii="Times New Roman" w:hAnsi="Times New Roman" w:cs="Times New Roman"/>
          <w:sz w:val="24"/>
          <w:szCs w:val="24"/>
        </w:rPr>
        <w:t xml:space="preserve"> </w:t>
      </w:r>
    </w:p>
    <w:p w14:paraId="187D2056" w14:textId="77777777" w:rsidR="00BB2E52" w:rsidRPr="009F4867" w:rsidRDefault="00BB2E52" w:rsidP="00BB2E52">
      <w:pPr>
        <w:pStyle w:val="ListParagraph"/>
        <w:numPr>
          <w:ilvl w:val="0"/>
          <w:numId w:val="54"/>
        </w:numPr>
        <w:spacing w:after="0" w:line="240" w:lineRule="auto"/>
        <w:jc w:val="both"/>
        <w:rPr>
          <w:rFonts w:ascii="Times New Roman" w:eastAsia="Times New Roman" w:hAnsi="Times New Roman" w:cs="Times New Roman"/>
          <w:sz w:val="24"/>
          <w:szCs w:val="24"/>
        </w:rPr>
      </w:pPr>
      <w:r w:rsidRPr="009F4867">
        <w:rPr>
          <w:rFonts w:ascii="Times New Roman" w:eastAsia="Times New Roman" w:hAnsi="Times New Roman" w:cs="Times New Roman"/>
          <w:sz w:val="24"/>
          <w:szCs w:val="24"/>
          <w:shd w:val="clear" w:color="auto" w:fill="FFFFFF"/>
        </w:rPr>
        <w:lastRenderedPageBreak/>
        <w:t>55% of visitors accessed AAHP’s website on their desktop computers, and 45% accessed the website on their phone or tablet</w:t>
      </w:r>
    </w:p>
    <w:p w14:paraId="134E5272" w14:textId="77777777" w:rsidR="00BB2E52" w:rsidRPr="009F4867" w:rsidRDefault="00BB2E52" w:rsidP="00BB2E52">
      <w:pPr>
        <w:pStyle w:val="ListParagraph"/>
        <w:numPr>
          <w:ilvl w:val="0"/>
          <w:numId w:val="54"/>
        </w:num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Ashburn, Virginia and Silver Spring recorded the largest numbers of visitors</w:t>
      </w:r>
    </w:p>
    <w:p w14:paraId="3EBD92AA"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In the coming months, more extensive analytics will offer insights on AAHP’s website </w:t>
      </w:r>
      <w:proofErr w:type="spellStart"/>
      <w:r w:rsidRPr="009F4867">
        <w:rPr>
          <w:rFonts w:ascii="Times New Roman" w:hAnsi="Times New Roman" w:cs="Times New Roman"/>
          <w:sz w:val="24"/>
          <w:szCs w:val="24"/>
        </w:rPr>
        <w:t>performace</w:t>
      </w:r>
      <w:proofErr w:type="spellEnd"/>
      <w:r w:rsidRPr="009F4867">
        <w:rPr>
          <w:rFonts w:ascii="Times New Roman" w:hAnsi="Times New Roman" w:cs="Times New Roman"/>
          <w:sz w:val="24"/>
          <w:szCs w:val="24"/>
        </w:rPr>
        <w:t xml:space="preserve"> based on zip code.</w:t>
      </w:r>
    </w:p>
    <w:p w14:paraId="09B066E4" w14:textId="77777777" w:rsidR="00BB2E52" w:rsidRPr="009F4867" w:rsidRDefault="00BB2E52" w:rsidP="00BB2E52">
      <w:pPr>
        <w:spacing w:after="0" w:line="240" w:lineRule="auto"/>
        <w:jc w:val="both"/>
        <w:rPr>
          <w:rFonts w:ascii="Times New Roman" w:hAnsi="Times New Roman" w:cs="Times New Roman"/>
          <w:sz w:val="24"/>
          <w:szCs w:val="24"/>
        </w:rPr>
      </w:pPr>
    </w:p>
    <w:p w14:paraId="4F67F838"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u w:val="single"/>
        </w:rPr>
      </w:pPr>
      <w:r w:rsidRPr="009F4867">
        <w:rPr>
          <w:rFonts w:ascii="Times New Roman" w:hAnsi="Times New Roman" w:cs="Times New Roman"/>
          <w:sz w:val="24"/>
          <w:szCs w:val="24"/>
          <w:u w:val="single"/>
        </w:rPr>
        <w:t>AAHP Social media</w:t>
      </w:r>
    </w:p>
    <w:p w14:paraId="62AA4971"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Facebook:</w:t>
      </w:r>
    </w:p>
    <w:p w14:paraId="39D070BB"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1 new likes/followers, 618 </w:t>
      </w:r>
      <w:proofErr w:type="gramStart"/>
      <w:r w:rsidRPr="009F4867">
        <w:rPr>
          <w:rFonts w:ascii="Times New Roman" w:hAnsi="Times New Roman" w:cs="Times New Roman"/>
          <w:sz w:val="24"/>
          <w:szCs w:val="24"/>
        </w:rPr>
        <w:t>total</w:t>
      </w:r>
      <w:proofErr w:type="gramEnd"/>
    </w:p>
    <w:p w14:paraId="0C81995E"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25 posts, +9 from February</w:t>
      </w:r>
    </w:p>
    <w:p w14:paraId="62E5600C"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5 shares, +1 from February</w:t>
      </w:r>
    </w:p>
    <w:p w14:paraId="14A28F58" w14:textId="539573E3"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0 comments, </w:t>
      </w:r>
      <w:r w:rsidR="00891D5F">
        <w:rPr>
          <w:rFonts w:ascii="Times New Roman" w:hAnsi="Times New Roman" w:cs="Times New Roman"/>
          <w:sz w:val="24"/>
          <w:szCs w:val="24"/>
        </w:rPr>
        <w:t>-</w:t>
      </w:r>
      <w:r w:rsidRPr="009F4867">
        <w:rPr>
          <w:rFonts w:ascii="Times New Roman" w:hAnsi="Times New Roman" w:cs="Times New Roman"/>
          <w:sz w:val="24"/>
          <w:szCs w:val="24"/>
        </w:rPr>
        <w:t>1 from February</w:t>
      </w:r>
    </w:p>
    <w:p w14:paraId="3B61D46C"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31 reactions, +21 from February</w:t>
      </w:r>
    </w:p>
    <w:p w14:paraId="4898EB55" w14:textId="3B54B4C4"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Top post: Community Day invitation with Eventbrite Link</w:t>
      </w:r>
    </w:p>
    <w:p w14:paraId="2D89065A" w14:textId="77777777" w:rsidR="00BB2E52" w:rsidRPr="009F4867" w:rsidRDefault="00BB2E52" w:rsidP="00BB2E52">
      <w:pPr>
        <w:spacing w:after="0" w:line="240" w:lineRule="auto"/>
        <w:jc w:val="both"/>
        <w:rPr>
          <w:rFonts w:ascii="Times New Roman" w:hAnsi="Times New Roman" w:cs="Times New Roman"/>
          <w:sz w:val="24"/>
          <w:szCs w:val="24"/>
        </w:rPr>
      </w:pPr>
    </w:p>
    <w:p w14:paraId="7CC588CD"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Twitter:</w:t>
      </w:r>
    </w:p>
    <w:p w14:paraId="411E2612"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20 tweets, +2 from February  </w:t>
      </w:r>
    </w:p>
    <w:p w14:paraId="3CA75549" w14:textId="51639F6C"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-2 new follower</w:t>
      </w:r>
      <w:r w:rsidR="00891D5F">
        <w:rPr>
          <w:rFonts w:ascii="Times New Roman" w:hAnsi="Times New Roman" w:cs="Times New Roman"/>
          <w:sz w:val="24"/>
          <w:szCs w:val="24"/>
        </w:rPr>
        <w:t>s</w:t>
      </w:r>
      <w:r w:rsidRPr="009F4867">
        <w:rPr>
          <w:rFonts w:ascii="Times New Roman" w:hAnsi="Times New Roman" w:cs="Times New Roman"/>
          <w:sz w:val="24"/>
          <w:szCs w:val="24"/>
        </w:rPr>
        <w:t xml:space="preserve">, -2 from February   </w:t>
      </w:r>
    </w:p>
    <w:p w14:paraId="7A7F95B3"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6,072 impressions, -185 from February   </w:t>
      </w:r>
    </w:p>
    <w:p w14:paraId="0B9EFF79"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47 profile visits, +27 from February</w:t>
      </w:r>
    </w:p>
    <w:p w14:paraId="6DBB79C7" w14:textId="77777777" w:rsidR="00BB2E52" w:rsidRPr="009F4867" w:rsidRDefault="00BB2E52" w:rsidP="00BB2E52">
      <w:pPr>
        <w:autoSpaceDE w:val="0"/>
        <w:autoSpaceDN w:val="0"/>
        <w:adjustRightInd w:val="0"/>
        <w:spacing w:after="0" w:line="240" w:lineRule="auto"/>
        <w:jc w:val="both"/>
        <w:rPr>
          <w:rFonts w:ascii="Times New Roman" w:eastAsia="Times New Roman" w:hAnsi="Times New Roman" w:cs="Times New Roman"/>
          <w:sz w:val="24"/>
          <w:szCs w:val="24"/>
        </w:rPr>
      </w:pPr>
      <w:r w:rsidRPr="009F4867">
        <w:rPr>
          <w:rFonts w:ascii="Times New Roman" w:hAnsi="Times New Roman" w:cs="Times New Roman"/>
          <w:sz w:val="24"/>
          <w:szCs w:val="24"/>
        </w:rPr>
        <w:t>9 likes, -1 from February</w:t>
      </w:r>
    </w:p>
    <w:p w14:paraId="4C3BC9AB"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eastAsia="Times New Roman" w:hAnsi="Times New Roman" w:cs="Times New Roman"/>
          <w:sz w:val="24"/>
          <w:szCs w:val="24"/>
        </w:rPr>
        <w:t>7 mentions, same as February</w:t>
      </w:r>
      <w:r w:rsidRPr="009F4867">
        <w:rPr>
          <w:rFonts w:ascii="Times New Roman" w:hAnsi="Times New Roman" w:cs="Times New Roman"/>
          <w:sz w:val="24"/>
          <w:szCs w:val="24"/>
        </w:rPr>
        <w:t xml:space="preserve">   </w:t>
      </w:r>
    </w:p>
    <w:p w14:paraId="2CB4810F" w14:textId="77777777" w:rsidR="00BB2E52" w:rsidRPr="009F4867" w:rsidRDefault="00BB2E52" w:rsidP="00BB2E52">
      <w:pPr>
        <w:autoSpaceDE w:val="0"/>
        <w:autoSpaceDN w:val="0"/>
        <w:adjustRightInd w:val="0"/>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7 retweets, -6 from previous month   </w:t>
      </w:r>
    </w:p>
    <w:p w14:paraId="48856EF6"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Top tweet: Community Day features mentioning </w:t>
      </w:r>
      <w:proofErr w:type="spellStart"/>
      <w:r w:rsidRPr="009F4867">
        <w:rPr>
          <w:rFonts w:ascii="Times New Roman" w:hAnsi="Times New Roman" w:cs="Times New Roman"/>
          <w:sz w:val="24"/>
          <w:szCs w:val="24"/>
        </w:rPr>
        <w:t>GirlTrek</w:t>
      </w:r>
      <w:proofErr w:type="spellEnd"/>
    </w:p>
    <w:p w14:paraId="41FEAC15" w14:textId="77777777" w:rsidR="00BB2E52" w:rsidRPr="009F4867" w:rsidRDefault="00BB2E52" w:rsidP="00BB2E52">
      <w:pPr>
        <w:spacing w:after="0" w:line="240" w:lineRule="auto"/>
        <w:jc w:val="both"/>
        <w:rPr>
          <w:rFonts w:ascii="Times New Roman" w:hAnsi="Times New Roman" w:cs="Times New Roman"/>
          <w:sz w:val="24"/>
          <w:szCs w:val="24"/>
        </w:rPr>
      </w:pPr>
    </w:p>
    <w:p w14:paraId="621C7DDD"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Instagram (@aahpmoco):</w:t>
      </w:r>
    </w:p>
    <w:p w14:paraId="7A157820"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4 posts, -8 from February   </w:t>
      </w:r>
    </w:p>
    <w:p w14:paraId="24AE5299"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6 likes/followers, 117 </w:t>
      </w:r>
      <w:proofErr w:type="gramStart"/>
      <w:r w:rsidRPr="009F4867">
        <w:rPr>
          <w:rFonts w:ascii="Times New Roman" w:hAnsi="Times New Roman" w:cs="Times New Roman"/>
          <w:sz w:val="24"/>
          <w:szCs w:val="24"/>
        </w:rPr>
        <w:t>total</w:t>
      </w:r>
      <w:proofErr w:type="gramEnd"/>
      <w:r w:rsidRPr="009F4867">
        <w:rPr>
          <w:rFonts w:ascii="Times New Roman" w:hAnsi="Times New Roman" w:cs="Times New Roman"/>
          <w:sz w:val="24"/>
          <w:szCs w:val="24"/>
        </w:rPr>
        <w:t xml:space="preserve">   </w:t>
      </w:r>
    </w:p>
    <w:p w14:paraId="4EA36B82"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31 post likes, +23 from February   </w:t>
      </w:r>
    </w:p>
    <w:p w14:paraId="6E602F58"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2 comments, -2 from February</w:t>
      </w:r>
    </w:p>
    <w:p w14:paraId="7B0529FE" w14:textId="5BEF4FE9"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Top post: AAHP is always your partner in health</w:t>
      </w:r>
      <w:r w:rsidR="00891D5F">
        <w:rPr>
          <w:rFonts w:ascii="Times New Roman" w:hAnsi="Times New Roman" w:cs="Times New Roman"/>
          <w:sz w:val="24"/>
          <w:szCs w:val="24"/>
        </w:rPr>
        <w:t>.</w:t>
      </w:r>
    </w:p>
    <w:p w14:paraId="1028EC30" w14:textId="77777777" w:rsidR="00BB2E52" w:rsidRPr="009F4867" w:rsidRDefault="00BB2E52" w:rsidP="00BB2E52">
      <w:pPr>
        <w:spacing w:after="0" w:line="240" w:lineRule="auto"/>
        <w:jc w:val="both"/>
        <w:rPr>
          <w:rFonts w:ascii="Times New Roman" w:hAnsi="Times New Roman" w:cs="Times New Roman"/>
          <w:sz w:val="24"/>
          <w:szCs w:val="24"/>
        </w:rPr>
      </w:pPr>
    </w:p>
    <w:p w14:paraId="0CF9AB1B" w14:textId="77777777" w:rsidR="00BB2E52" w:rsidRPr="009F4867" w:rsidRDefault="00BB2E52" w:rsidP="00BB2E52">
      <w:pPr>
        <w:spacing w:after="0" w:line="240" w:lineRule="auto"/>
        <w:jc w:val="both"/>
        <w:rPr>
          <w:rFonts w:ascii="Times New Roman" w:hAnsi="Times New Roman" w:cs="Times New Roman"/>
          <w:sz w:val="24"/>
          <w:szCs w:val="24"/>
          <w:lang w:val="es-ES_tradnl"/>
        </w:rPr>
      </w:pPr>
      <w:r w:rsidRPr="009F4867">
        <w:rPr>
          <w:rFonts w:ascii="Times New Roman" w:hAnsi="Times New Roman" w:cs="Times New Roman"/>
          <w:sz w:val="24"/>
          <w:szCs w:val="24"/>
        </w:rPr>
        <w:t>Note: due to the postponement of Community Day, the Instagram story developed for Community Day was not published.</w:t>
      </w:r>
    </w:p>
    <w:p w14:paraId="6125F117" w14:textId="77777777" w:rsidR="00BB2E52" w:rsidRPr="009F4867" w:rsidRDefault="00BB2E52" w:rsidP="00BB2E52">
      <w:pPr>
        <w:spacing w:after="0" w:line="240" w:lineRule="auto"/>
        <w:jc w:val="both"/>
        <w:rPr>
          <w:rFonts w:ascii="Times New Roman" w:hAnsi="Times New Roman" w:cs="Times New Roman"/>
          <w:sz w:val="24"/>
          <w:szCs w:val="24"/>
        </w:rPr>
      </w:pPr>
    </w:p>
    <w:p w14:paraId="079EE7BC"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Metrics Summary:</w:t>
      </w:r>
    </w:p>
    <w:p w14:paraId="762CCBBE" w14:textId="77777777" w:rsidR="00BB2E52" w:rsidRPr="009F4867" w:rsidRDefault="00BB2E52" w:rsidP="00BB2E52">
      <w:p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AAHP</w:t>
      </w:r>
      <w:r w:rsidRPr="009F4867">
        <w:rPr>
          <w:rFonts w:ascii="Times New Roman" w:eastAsia="Helvetica" w:hAnsi="Times New Roman" w:cs="Times New Roman"/>
          <w:sz w:val="24"/>
          <w:szCs w:val="24"/>
        </w:rPr>
        <w:t xml:space="preserve">’s social media accounts continued to perform well in </w:t>
      </w:r>
      <w:r w:rsidRPr="009F4867">
        <w:rPr>
          <w:rFonts w:ascii="Times New Roman" w:hAnsi="Times New Roman" w:cs="Times New Roman"/>
          <w:sz w:val="24"/>
          <w:szCs w:val="24"/>
        </w:rPr>
        <w:t>March, with the most notable details as follows:</w:t>
      </w:r>
    </w:p>
    <w:p w14:paraId="2F913DEC" w14:textId="77777777" w:rsidR="00BB2E52" w:rsidRPr="009F4867" w:rsidRDefault="00BB2E52" w:rsidP="00BB2E52">
      <w:pPr>
        <w:pStyle w:val="ListParagraph"/>
        <w:numPr>
          <w:ilvl w:val="0"/>
          <w:numId w:val="46"/>
        </w:num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Facebook engagement increased substantially, as community members and partners shared posts related to AAHP Community Day.</w:t>
      </w:r>
    </w:p>
    <w:p w14:paraId="720150FC" w14:textId="77777777" w:rsidR="00BB2E52" w:rsidRPr="009F4867" w:rsidRDefault="00BB2E52" w:rsidP="00BB2E52">
      <w:pPr>
        <w:pStyle w:val="ListParagraph"/>
        <w:numPr>
          <w:ilvl w:val="0"/>
          <w:numId w:val="46"/>
        </w:num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The number of profile visits on Twitter almost doubled, indicating a higher profile. </w:t>
      </w:r>
    </w:p>
    <w:p w14:paraId="30ACDE2F" w14:textId="1330D83E" w:rsidR="00E07499" w:rsidRDefault="00BB2E52" w:rsidP="00BB2E52">
      <w:pPr>
        <w:pStyle w:val="ListParagraph"/>
        <w:numPr>
          <w:ilvl w:val="0"/>
          <w:numId w:val="46"/>
        </w:numPr>
        <w:spacing w:after="0" w:line="240" w:lineRule="auto"/>
        <w:jc w:val="both"/>
        <w:rPr>
          <w:rFonts w:ascii="Times New Roman" w:hAnsi="Times New Roman" w:cs="Times New Roman"/>
          <w:sz w:val="24"/>
          <w:szCs w:val="24"/>
        </w:rPr>
      </w:pPr>
      <w:r w:rsidRPr="009F4867">
        <w:rPr>
          <w:rFonts w:ascii="Times New Roman" w:hAnsi="Times New Roman" w:cs="Times New Roman"/>
          <w:sz w:val="24"/>
          <w:szCs w:val="24"/>
        </w:rPr>
        <w:t xml:space="preserve">Instagram recorded </w:t>
      </w:r>
      <w:r w:rsidR="00891D5F">
        <w:rPr>
          <w:rFonts w:ascii="Times New Roman" w:hAnsi="Times New Roman" w:cs="Times New Roman"/>
          <w:sz w:val="24"/>
          <w:szCs w:val="24"/>
        </w:rPr>
        <w:t>six</w:t>
      </w:r>
      <w:r w:rsidRPr="009F4867">
        <w:rPr>
          <w:rFonts w:ascii="Times New Roman" w:hAnsi="Times New Roman" w:cs="Times New Roman"/>
          <w:sz w:val="24"/>
          <w:szCs w:val="24"/>
        </w:rPr>
        <w:t xml:space="preserve"> new likes for the month, with only </w:t>
      </w:r>
      <w:r w:rsidR="00891D5F">
        <w:rPr>
          <w:rFonts w:ascii="Times New Roman" w:hAnsi="Times New Roman" w:cs="Times New Roman"/>
          <w:sz w:val="24"/>
          <w:szCs w:val="24"/>
        </w:rPr>
        <w:t>four</w:t>
      </w:r>
      <w:r w:rsidRPr="009F4867">
        <w:rPr>
          <w:rFonts w:ascii="Times New Roman" w:hAnsi="Times New Roman" w:cs="Times New Roman"/>
          <w:sz w:val="24"/>
          <w:szCs w:val="24"/>
        </w:rPr>
        <w:t xml:space="preserve"> posts, which demonstrates an increase in engagement with less interaction.</w:t>
      </w:r>
    </w:p>
    <w:p w14:paraId="71E7B3E9" w14:textId="32757DF6" w:rsidR="00BB2E52" w:rsidRPr="00E07499" w:rsidRDefault="00E07499" w:rsidP="00E07499">
      <w:pPr>
        <w:rPr>
          <w:rFonts w:ascii="Times New Roman" w:hAnsi="Times New Roman" w:cs="Times New Roman"/>
          <w:sz w:val="24"/>
          <w:szCs w:val="24"/>
        </w:rPr>
      </w:pPr>
      <w:r>
        <w:rPr>
          <w:rFonts w:ascii="Times New Roman" w:hAnsi="Times New Roman" w:cs="Times New Roman"/>
          <w:sz w:val="24"/>
          <w:szCs w:val="24"/>
        </w:rPr>
        <w:br w:type="page"/>
      </w:r>
    </w:p>
    <w:p w14:paraId="4259C256" w14:textId="7BFEEA6B" w:rsidR="00BB2E52" w:rsidRPr="00BB2E52" w:rsidRDefault="00BB2E52" w:rsidP="00BB2E52">
      <w:pPr>
        <w:spacing w:after="0" w:line="240" w:lineRule="auto"/>
        <w:jc w:val="center"/>
        <w:rPr>
          <w:rFonts w:ascii="Times New Roman" w:hAnsi="Times New Roman" w:cs="Times New Roman"/>
          <w:color w:val="000000" w:themeColor="text1"/>
          <w:sz w:val="24"/>
          <w:szCs w:val="24"/>
        </w:rPr>
      </w:pPr>
      <w:r w:rsidRPr="00CF0A78">
        <w:rPr>
          <w:rFonts w:ascii="Times New Roman" w:hAnsi="Times New Roman" w:cs="Times New Roman"/>
          <w:b/>
          <w:bCs/>
          <w:sz w:val="24"/>
          <w:szCs w:val="24"/>
          <w:lang w:val="es-ES"/>
        </w:rPr>
        <w:lastRenderedPageBreak/>
        <w:t xml:space="preserve">APPENDIX </w:t>
      </w:r>
      <w:r>
        <w:rPr>
          <w:rFonts w:ascii="Times New Roman" w:hAnsi="Times New Roman" w:cs="Times New Roman"/>
          <w:b/>
          <w:bCs/>
          <w:sz w:val="24"/>
          <w:szCs w:val="24"/>
          <w:lang w:val="es-ES"/>
        </w:rPr>
        <w:t>B</w:t>
      </w:r>
    </w:p>
    <w:p w14:paraId="08812375" w14:textId="5E74B2B5" w:rsidR="00BB2E52" w:rsidRPr="00CF0A78" w:rsidRDefault="00BB2E52" w:rsidP="00BB2E52">
      <w:pPr>
        <w:spacing w:after="0" w:line="240" w:lineRule="auto"/>
        <w:jc w:val="center"/>
        <w:rPr>
          <w:rFonts w:ascii="Times New Roman" w:hAnsi="Times New Roman" w:cs="Times New Roman"/>
          <w:b/>
          <w:bCs/>
          <w:sz w:val="24"/>
          <w:szCs w:val="24"/>
          <w:lang w:val="es-ES"/>
        </w:rPr>
      </w:pPr>
      <w:r>
        <w:rPr>
          <w:rFonts w:ascii="Times New Roman" w:hAnsi="Times New Roman" w:cs="Times New Roman"/>
          <w:b/>
          <w:bCs/>
          <w:sz w:val="24"/>
          <w:szCs w:val="24"/>
          <w:lang w:val="es-ES"/>
        </w:rPr>
        <w:t>MARCH 2020</w:t>
      </w:r>
      <w:r w:rsidRPr="00CF0A78">
        <w:rPr>
          <w:rFonts w:ascii="Times New Roman" w:hAnsi="Times New Roman" w:cs="Times New Roman"/>
          <w:b/>
          <w:bCs/>
          <w:sz w:val="24"/>
          <w:szCs w:val="24"/>
          <w:lang w:val="es-ES"/>
        </w:rPr>
        <w:t xml:space="preserve"> </w:t>
      </w:r>
      <w:r>
        <w:rPr>
          <w:rFonts w:ascii="Times New Roman" w:hAnsi="Times New Roman" w:cs="Times New Roman"/>
          <w:b/>
          <w:bCs/>
          <w:sz w:val="24"/>
          <w:szCs w:val="24"/>
          <w:lang w:val="es-ES"/>
        </w:rPr>
        <w:t>HEALTH NOTES</w:t>
      </w:r>
    </w:p>
    <w:p w14:paraId="4370692D" w14:textId="77777777" w:rsidR="00BB2E52" w:rsidRDefault="00BB2E52" w:rsidP="00BB2E52">
      <w:pPr>
        <w:jc w:val="center"/>
        <w:rPr>
          <w:u w:val="single"/>
        </w:rPr>
      </w:pPr>
    </w:p>
    <w:p w14:paraId="4A7FCD85" w14:textId="77777777" w:rsidR="00BB2E52" w:rsidRDefault="00BB2E52" w:rsidP="00BB2E52">
      <w:pPr>
        <w:jc w:val="center"/>
        <w:rPr>
          <w:u w:val="single"/>
        </w:rPr>
      </w:pPr>
      <w:r w:rsidRPr="009F4867">
        <w:rPr>
          <w:noProof/>
          <w:u w:val="single"/>
        </w:rPr>
        <w:drawing>
          <wp:inline distT="0" distB="0" distL="0" distR="0" wp14:anchorId="3520EF5C" wp14:editId="4B8B6F4B">
            <wp:extent cx="5481919" cy="5082362"/>
            <wp:effectExtent l="0" t="0" r="508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07458" cy="5106039"/>
                    </a:xfrm>
                    <a:prstGeom prst="rect">
                      <a:avLst/>
                    </a:prstGeom>
                  </pic:spPr>
                </pic:pic>
              </a:graphicData>
            </a:graphic>
          </wp:inline>
        </w:drawing>
      </w:r>
    </w:p>
    <w:p w14:paraId="23FC4FEB" w14:textId="77777777" w:rsidR="00BB2E52" w:rsidRDefault="00BB2E52" w:rsidP="00BB2E52">
      <w:pPr>
        <w:jc w:val="center"/>
        <w:rPr>
          <w:u w:val="single"/>
        </w:rPr>
      </w:pPr>
      <w:r w:rsidRPr="009F4867">
        <w:rPr>
          <w:noProof/>
          <w:u w:val="single"/>
        </w:rPr>
        <w:lastRenderedPageBreak/>
        <w:drawing>
          <wp:inline distT="0" distB="0" distL="0" distR="0" wp14:anchorId="3F39660A" wp14:editId="180C66A6">
            <wp:extent cx="5933347" cy="7109637"/>
            <wp:effectExtent l="0" t="0" r="0" b="2540"/>
            <wp:docPr id="11" name="Picture 1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4146" cy="7122577"/>
                    </a:xfrm>
                    <a:prstGeom prst="rect">
                      <a:avLst/>
                    </a:prstGeom>
                  </pic:spPr>
                </pic:pic>
              </a:graphicData>
            </a:graphic>
          </wp:inline>
        </w:drawing>
      </w:r>
    </w:p>
    <w:p w14:paraId="2192B3BA" w14:textId="77777777" w:rsidR="00BB2E52" w:rsidRDefault="00BB2E52" w:rsidP="00BB2E52">
      <w:pPr>
        <w:jc w:val="center"/>
        <w:rPr>
          <w:u w:val="single"/>
        </w:rPr>
      </w:pPr>
    </w:p>
    <w:p w14:paraId="1405B9BE" w14:textId="77777777" w:rsidR="00BB2E52" w:rsidRDefault="00BB2E52" w:rsidP="00BB2E52">
      <w:pPr>
        <w:jc w:val="center"/>
        <w:rPr>
          <w:u w:val="single"/>
        </w:rPr>
      </w:pPr>
    </w:p>
    <w:p w14:paraId="3AB37954" w14:textId="77777777" w:rsidR="00BB2E52" w:rsidRDefault="00BB2E52" w:rsidP="00BB2E52">
      <w:pPr>
        <w:jc w:val="center"/>
        <w:rPr>
          <w:u w:val="single"/>
        </w:rPr>
      </w:pPr>
      <w:r w:rsidRPr="009F4867">
        <w:rPr>
          <w:noProof/>
          <w:u w:val="single"/>
        </w:rPr>
        <w:lastRenderedPageBreak/>
        <w:drawing>
          <wp:inline distT="0" distB="0" distL="0" distR="0" wp14:anchorId="2ECAC00E" wp14:editId="33369315">
            <wp:extent cx="4356100" cy="8801100"/>
            <wp:effectExtent l="0" t="0" r="0" b="0"/>
            <wp:docPr id="12" name="Picture 1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56100" cy="8801100"/>
                    </a:xfrm>
                    <a:prstGeom prst="rect">
                      <a:avLst/>
                    </a:prstGeom>
                  </pic:spPr>
                </pic:pic>
              </a:graphicData>
            </a:graphic>
          </wp:inline>
        </w:drawing>
      </w:r>
    </w:p>
    <w:p w14:paraId="159F239C" w14:textId="77777777" w:rsidR="00BB2E52" w:rsidRDefault="00BB2E52" w:rsidP="00DA5CF7">
      <w:pPr>
        <w:jc w:val="center"/>
        <w:rPr>
          <w:u w:val="single"/>
        </w:rPr>
      </w:pPr>
      <w:r w:rsidRPr="009F4867">
        <w:rPr>
          <w:noProof/>
          <w:u w:val="single"/>
        </w:rPr>
        <w:lastRenderedPageBreak/>
        <w:drawing>
          <wp:inline distT="0" distB="0" distL="0" distR="0" wp14:anchorId="4FB556BB" wp14:editId="7ACD366C">
            <wp:extent cx="4356100" cy="8509000"/>
            <wp:effectExtent l="0" t="0" r="0" b="0"/>
            <wp:docPr id="13" name="Picture 1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56100" cy="8509000"/>
                    </a:xfrm>
                    <a:prstGeom prst="rect">
                      <a:avLst/>
                    </a:prstGeom>
                  </pic:spPr>
                </pic:pic>
              </a:graphicData>
            </a:graphic>
          </wp:inline>
        </w:drawing>
      </w:r>
    </w:p>
    <w:p w14:paraId="1525C395" w14:textId="77777777" w:rsidR="00BB2E52" w:rsidRDefault="00BB2E52" w:rsidP="00BB2E52">
      <w:pPr>
        <w:jc w:val="center"/>
        <w:rPr>
          <w:u w:val="single"/>
        </w:rPr>
      </w:pPr>
    </w:p>
    <w:p w14:paraId="64CCEF89" w14:textId="77777777" w:rsidR="00BB2E52" w:rsidRDefault="00BB2E52" w:rsidP="00BB2E52">
      <w:pPr>
        <w:jc w:val="center"/>
        <w:rPr>
          <w:u w:val="single"/>
        </w:rPr>
      </w:pPr>
      <w:r w:rsidRPr="009F4867">
        <w:rPr>
          <w:noProof/>
          <w:u w:val="single"/>
        </w:rPr>
        <w:drawing>
          <wp:inline distT="0" distB="0" distL="0" distR="0" wp14:anchorId="2DADBC0E" wp14:editId="7D14316F">
            <wp:extent cx="5034812" cy="5181600"/>
            <wp:effectExtent l="0" t="0" r="0" b="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56802" cy="5204231"/>
                    </a:xfrm>
                    <a:prstGeom prst="rect">
                      <a:avLst/>
                    </a:prstGeom>
                  </pic:spPr>
                </pic:pic>
              </a:graphicData>
            </a:graphic>
          </wp:inline>
        </w:drawing>
      </w:r>
    </w:p>
    <w:p w14:paraId="250E54C1" w14:textId="77777777" w:rsidR="00BB2E52" w:rsidRDefault="00BB2E52" w:rsidP="00BB2E52">
      <w:pPr>
        <w:jc w:val="center"/>
        <w:rPr>
          <w:u w:val="single"/>
        </w:rPr>
      </w:pPr>
    </w:p>
    <w:p w14:paraId="31D63EDD" w14:textId="77777777" w:rsidR="00BB2E52" w:rsidRDefault="00BB2E52" w:rsidP="00BB2E52">
      <w:pPr>
        <w:jc w:val="center"/>
        <w:rPr>
          <w:u w:val="single"/>
        </w:rPr>
      </w:pPr>
      <w:r w:rsidRPr="00390DFE">
        <w:rPr>
          <w:noProof/>
          <w:u w:val="single"/>
        </w:rPr>
        <w:lastRenderedPageBreak/>
        <w:drawing>
          <wp:inline distT="0" distB="0" distL="0" distR="0" wp14:anchorId="0AB9730D" wp14:editId="077F79CA">
            <wp:extent cx="4314825" cy="8893810"/>
            <wp:effectExtent l="0" t="0" r="3175" b="0"/>
            <wp:docPr id="2" name="Picture 2" descr="A close up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14825" cy="8893810"/>
                    </a:xfrm>
                    <a:prstGeom prst="rect">
                      <a:avLst/>
                    </a:prstGeom>
                  </pic:spPr>
                </pic:pic>
              </a:graphicData>
            </a:graphic>
          </wp:inline>
        </w:drawing>
      </w:r>
    </w:p>
    <w:p w14:paraId="03367A75" w14:textId="77777777" w:rsidR="00BB2E52" w:rsidRDefault="00BB2E52" w:rsidP="00BB2E52">
      <w:pPr>
        <w:jc w:val="center"/>
        <w:rPr>
          <w:u w:val="single"/>
        </w:rPr>
      </w:pPr>
    </w:p>
    <w:p w14:paraId="5C0489A2" w14:textId="77777777" w:rsidR="00BB2E52" w:rsidRDefault="00BB2E52" w:rsidP="00BB2E52">
      <w:pPr>
        <w:jc w:val="center"/>
        <w:rPr>
          <w:u w:val="single"/>
        </w:rPr>
      </w:pPr>
      <w:r w:rsidRPr="00390DFE">
        <w:rPr>
          <w:noProof/>
          <w:u w:val="single"/>
        </w:rPr>
        <w:drawing>
          <wp:inline distT="0" distB="0" distL="0" distR="0" wp14:anchorId="406FF979" wp14:editId="22C26E8D">
            <wp:extent cx="4356100" cy="7239000"/>
            <wp:effectExtent l="0" t="0" r="0" b="0"/>
            <wp:docPr id="17" name="Picture 17"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56100" cy="7239000"/>
                    </a:xfrm>
                    <a:prstGeom prst="rect">
                      <a:avLst/>
                    </a:prstGeom>
                  </pic:spPr>
                </pic:pic>
              </a:graphicData>
            </a:graphic>
          </wp:inline>
        </w:drawing>
      </w:r>
    </w:p>
    <w:p w14:paraId="7F4226FD" w14:textId="77777777" w:rsidR="00343D73" w:rsidRPr="00343879" w:rsidRDefault="00343D73" w:rsidP="008658B6">
      <w:pPr>
        <w:spacing w:after="0" w:line="240" w:lineRule="auto"/>
        <w:jc w:val="both"/>
        <w:rPr>
          <w:rFonts w:ascii="Times New Roman" w:hAnsi="Times New Roman" w:cs="Times New Roman"/>
          <w:color w:val="000000" w:themeColor="text1"/>
          <w:sz w:val="24"/>
          <w:szCs w:val="24"/>
        </w:rPr>
      </w:pPr>
    </w:p>
    <w:p w14:paraId="159C5069" w14:textId="54FD6907" w:rsidR="00772117" w:rsidRDefault="00772117" w:rsidP="008658B6">
      <w:pPr>
        <w:spacing w:after="0" w:line="240" w:lineRule="auto"/>
        <w:jc w:val="both"/>
        <w:rPr>
          <w:rFonts w:ascii="Times New Roman" w:hAnsi="Times New Roman" w:cs="Times New Roman"/>
          <w:b/>
          <w:bCs/>
          <w:sz w:val="24"/>
          <w:szCs w:val="24"/>
          <w:lang w:val="es-ES"/>
        </w:rPr>
      </w:pPr>
    </w:p>
    <w:sectPr w:rsidR="00772117" w:rsidSect="0037475C">
      <w:headerReference w:type="even" r:id="rId32"/>
      <w:headerReference w:type="default" r:id="rId33"/>
      <w:footerReference w:type="even" r:id="rId34"/>
      <w:footerReference w:type="default" r:id="rId35"/>
      <w:headerReference w:type="first" r:id="rId36"/>
      <w:footerReference w:type="first" r:id="rId37"/>
      <w:pgSz w:w="12240" w:h="15840"/>
      <w:pgMar w:top="1440" w:right="1440" w:bottom="1440" w:left="144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1580D0" w14:textId="77777777" w:rsidR="007C5524" w:rsidRDefault="007C5524" w:rsidP="000B2BAC">
      <w:pPr>
        <w:spacing w:after="0" w:line="240" w:lineRule="auto"/>
      </w:pPr>
      <w:r>
        <w:separator/>
      </w:r>
    </w:p>
  </w:endnote>
  <w:endnote w:type="continuationSeparator" w:id="0">
    <w:p w14:paraId="7A67E70A" w14:textId="77777777" w:rsidR="007C5524" w:rsidRDefault="007C5524" w:rsidP="000B2BAC">
      <w:pPr>
        <w:spacing w:after="0" w:line="240" w:lineRule="auto"/>
      </w:pPr>
      <w:r>
        <w:continuationSeparator/>
      </w:r>
    </w:p>
  </w:endnote>
  <w:endnote w:type="continuationNotice" w:id="1">
    <w:p w14:paraId="3CE98DD7" w14:textId="77777777" w:rsidR="007C5524" w:rsidRDefault="007C552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1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Sylfaen"/>
    <w:panose1 w:val="020B0604020202020204"/>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NeueLT Std Cn">
    <w:altName w:val="Arial"/>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A0021E" w14:textId="77777777" w:rsidR="002C7AFF" w:rsidRDefault="002C7A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19452311"/>
      <w:docPartObj>
        <w:docPartGallery w:val="Page Numbers (Bottom of Page)"/>
        <w:docPartUnique/>
      </w:docPartObj>
    </w:sdtPr>
    <w:sdtEndPr>
      <w:rPr>
        <w:noProof/>
      </w:rPr>
    </w:sdtEndPr>
    <w:sdtContent>
      <w:p w14:paraId="49F76882" w14:textId="77777777" w:rsidR="002C7AFF" w:rsidRDefault="002C7AFF">
        <w:pPr>
          <w:pStyle w:val="Footer"/>
          <w:jc w:val="center"/>
        </w:pPr>
      </w:p>
      <w:p w14:paraId="33712F59" w14:textId="5F0D33E6" w:rsidR="002C7AFF" w:rsidRDefault="002C7AFF">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1832474B" w14:textId="77777777" w:rsidR="002C7AFF" w:rsidRDefault="002C7AFF">
    <w:pPr>
      <w:pStyle w:val="Footer"/>
    </w:pPr>
  </w:p>
  <w:p w14:paraId="5BE5D98B" w14:textId="77777777" w:rsidR="002C7AFF" w:rsidRDefault="002C7AF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535F2C" w14:textId="77777777" w:rsidR="002C7AFF" w:rsidRDefault="002C7A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E1EEAF0" w14:textId="77777777" w:rsidR="007C5524" w:rsidRDefault="007C5524" w:rsidP="000B2BAC">
      <w:pPr>
        <w:spacing w:after="0" w:line="240" w:lineRule="auto"/>
      </w:pPr>
      <w:r>
        <w:separator/>
      </w:r>
    </w:p>
  </w:footnote>
  <w:footnote w:type="continuationSeparator" w:id="0">
    <w:p w14:paraId="2D6C7C1C" w14:textId="77777777" w:rsidR="007C5524" w:rsidRDefault="007C5524" w:rsidP="000B2BAC">
      <w:pPr>
        <w:spacing w:after="0" w:line="240" w:lineRule="auto"/>
      </w:pPr>
      <w:r>
        <w:continuationSeparator/>
      </w:r>
    </w:p>
  </w:footnote>
  <w:footnote w:type="continuationNotice" w:id="1">
    <w:p w14:paraId="3E3BAE34" w14:textId="77777777" w:rsidR="007C5524" w:rsidRDefault="007C552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13C598" w14:textId="77777777" w:rsidR="002C7AFF" w:rsidRDefault="002C7AF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536CD7" w14:textId="77777777" w:rsidR="002C7AFF" w:rsidRDefault="002C7AF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1582B5" w14:textId="77777777" w:rsidR="002C7AFF" w:rsidRDefault="002C7A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5CC08D9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3"/>
    <w:multiLevelType w:val="singleLevel"/>
    <w:tmpl w:val="45B6BB26"/>
    <w:lvl w:ilvl="0">
      <w:start w:val="1"/>
      <w:numFmt w:val="bullet"/>
      <w:pStyle w:val="ListBullet2"/>
      <w:lvlText w:val=""/>
      <w:lvlJc w:val="left"/>
      <w:pPr>
        <w:tabs>
          <w:tab w:val="num" w:pos="-810"/>
        </w:tabs>
        <w:ind w:left="-810" w:hanging="360"/>
      </w:pPr>
      <w:rPr>
        <w:rFonts w:ascii="Symbol" w:hAnsi="Symbol" w:hint="default"/>
      </w:rPr>
    </w:lvl>
  </w:abstractNum>
  <w:abstractNum w:abstractNumId="2" w15:restartNumberingAfterBreak="0">
    <w:nsid w:val="01140704"/>
    <w:multiLevelType w:val="multilevel"/>
    <w:tmpl w:val="908E3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D60D7D"/>
    <w:multiLevelType w:val="hybridMultilevel"/>
    <w:tmpl w:val="5290BD6C"/>
    <w:lvl w:ilvl="0" w:tplc="0409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02CB57D9"/>
    <w:multiLevelType w:val="multilevel"/>
    <w:tmpl w:val="BB7C1F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51F1BB3"/>
    <w:multiLevelType w:val="hybridMultilevel"/>
    <w:tmpl w:val="D43A6152"/>
    <w:lvl w:ilvl="0" w:tplc="DFCA02DC">
      <w:start w:val="1"/>
      <w:numFmt w:val="decimal"/>
      <w:lvlText w:val="%1."/>
      <w:lvlJc w:val="left"/>
      <w:pPr>
        <w:ind w:left="1027" w:hanging="308"/>
      </w:pPr>
      <w:rPr>
        <w:rFonts w:ascii="Arial" w:eastAsia="Arial" w:hAnsi="Arial" w:cs="Arial" w:hint="default"/>
        <w:spacing w:val="0"/>
        <w:w w:val="102"/>
        <w:sz w:val="21"/>
        <w:szCs w:val="21"/>
      </w:rPr>
    </w:lvl>
    <w:lvl w:ilvl="1" w:tplc="2A4C13E4">
      <w:numFmt w:val="bullet"/>
      <w:lvlText w:val="•"/>
      <w:lvlJc w:val="left"/>
      <w:pPr>
        <w:ind w:left="2860" w:hanging="308"/>
      </w:pPr>
      <w:rPr>
        <w:rFonts w:hint="default"/>
      </w:rPr>
    </w:lvl>
    <w:lvl w:ilvl="2" w:tplc="7FFC873C">
      <w:numFmt w:val="bullet"/>
      <w:lvlText w:val="•"/>
      <w:lvlJc w:val="left"/>
      <w:pPr>
        <w:ind w:left="3591" w:hanging="308"/>
      </w:pPr>
      <w:rPr>
        <w:rFonts w:hint="default"/>
      </w:rPr>
    </w:lvl>
    <w:lvl w:ilvl="3" w:tplc="9FA62F4C">
      <w:numFmt w:val="bullet"/>
      <w:lvlText w:val="•"/>
      <w:lvlJc w:val="left"/>
      <w:pPr>
        <w:ind w:left="4322" w:hanging="308"/>
      </w:pPr>
      <w:rPr>
        <w:rFonts w:hint="default"/>
      </w:rPr>
    </w:lvl>
    <w:lvl w:ilvl="4" w:tplc="EC5AE8AA">
      <w:numFmt w:val="bullet"/>
      <w:lvlText w:val="•"/>
      <w:lvlJc w:val="left"/>
      <w:pPr>
        <w:ind w:left="5053" w:hanging="308"/>
      </w:pPr>
      <w:rPr>
        <w:rFonts w:hint="default"/>
      </w:rPr>
    </w:lvl>
    <w:lvl w:ilvl="5" w:tplc="6DE2F2CA">
      <w:numFmt w:val="bullet"/>
      <w:lvlText w:val="•"/>
      <w:lvlJc w:val="left"/>
      <w:pPr>
        <w:ind w:left="5784" w:hanging="308"/>
      </w:pPr>
      <w:rPr>
        <w:rFonts w:hint="default"/>
      </w:rPr>
    </w:lvl>
    <w:lvl w:ilvl="6" w:tplc="E6DC09AC">
      <w:numFmt w:val="bullet"/>
      <w:lvlText w:val="•"/>
      <w:lvlJc w:val="left"/>
      <w:pPr>
        <w:ind w:left="6515" w:hanging="308"/>
      </w:pPr>
      <w:rPr>
        <w:rFonts w:hint="default"/>
      </w:rPr>
    </w:lvl>
    <w:lvl w:ilvl="7" w:tplc="7BC834F2">
      <w:numFmt w:val="bullet"/>
      <w:lvlText w:val="•"/>
      <w:lvlJc w:val="left"/>
      <w:pPr>
        <w:ind w:left="7246" w:hanging="308"/>
      </w:pPr>
      <w:rPr>
        <w:rFonts w:hint="default"/>
      </w:rPr>
    </w:lvl>
    <w:lvl w:ilvl="8" w:tplc="94AAB8F4">
      <w:numFmt w:val="bullet"/>
      <w:lvlText w:val="•"/>
      <w:lvlJc w:val="left"/>
      <w:pPr>
        <w:ind w:left="7977" w:hanging="308"/>
      </w:pPr>
      <w:rPr>
        <w:rFonts w:hint="default"/>
      </w:rPr>
    </w:lvl>
  </w:abstractNum>
  <w:abstractNum w:abstractNumId="6" w15:restartNumberingAfterBreak="0">
    <w:nsid w:val="07CE2183"/>
    <w:multiLevelType w:val="hybridMultilevel"/>
    <w:tmpl w:val="8FB6BC48"/>
    <w:lvl w:ilvl="0" w:tplc="AACA9534">
      <w:start w:val="1"/>
      <w:numFmt w:val="decimal"/>
      <w:lvlText w:val="%1."/>
      <w:lvlJc w:val="left"/>
      <w:pPr>
        <w:ind w:left="1027" w:hanging="308"/>
      </w:pPr>
      <w:rPr>
        <w:rFonts w:ascii="Arial" w:eastAsia="Arial" w:hAnsi="Arial" w:cs="Arial" w:hint="default"/>
        <w:spacing w:val="0"/>
        <w:w w:val="102"/>
        <w:sz w:val="21"/>
        <w:szCs w:val="21"/>
      </w:rPr>
    </w:lvl>
    <w:lvl w:ilvl="1" w:tplc="7616A2E2">
      <w:numFmt w:val="bullet"/>
      <w:lvlText w:val="•"/>
      <w:lvlJc w:val="left"/>
      <w:pPr>
        <w:ind w:left="1862" w:hanging="308"/>
      </w:pPr>
      <w:rPr>
        <w:rFonts w:hint="default"/>
      </w:rPr>
    </w:lvl>
    <w:lvl w:ilvl="2" w:tplc="4DD8F17A">
      <w:numFmt w:val="bullet"/>
      <w:lvlText w:val="•"/>
      <w:lvlJc w:val="left"/>
      <w:pPr>
        <w:ind w:left="2704" w:hanging="308"/>
      </w:pPr>
      <w:rPr>
        <w:rFonts w:hint="default"/>
      </w:rPr>
    </w:lvl>
    <w:lvl w:ilvl="3" w:tplc="69D699C8">
      <w:numFmt w:val="bullet"/>
      <w:lvlText w:val="•"/>
      <w:lvlJc w:val="left"/>
      <w:pPr>
        <w:ind w:left="3546" w:hanging="308"/>
      </w:pPr>
      <w:rPr>
        <w:rFonts w:hint="default"/>
      </w:rPr>
    </w:lvl>
    <w:lvl w:ilvl="4" w:tplc="1FBA74F8">
      <w:numFmt w:val="bullet"/>
      <w:lvlText w:val="•"/>
      <w:lvlJc w:val="left"/>
      <w:pPr>
        <w:ind w:left="4388" w:hanging="308"/>
      </w:pPr>
      <w:rPr>
        <w:rFonts w:hint="default"/>
      </w:rPr>
    </w:lvl>
    <w:lvl w:ilvl="5" w:tplc="CBE0CEFE">
      <w:numFmt w:val="bullet"/>
      <w:lvlText w:val="•"/>
      <w:lvlJc w:val="left"/>
      <w:pPr>
        <w:ind w:left="5230" w:hanging="308"/>
      </w:pPr>
      <w:rPr>
        <w:rFonts w:hint="default"/>
      </w:rPr>
    </w:lvl>
    <w:lvl w:ilvl="6" w:tplc="70B8DAE6">
      <w:numFmt w:val="bullet"/>
      <w:lvlText w:val="•"/>
      <w:lvlJc w:val="left"/>
      <w:pPr>
        <w:ind w:left="6072" w:hanging="308"/>
      </w:pPr>
      <w:rPr>
        <w:rFonts w:hint="default"/>
      </w:rPr>
    </w:lvl>
    <w:lvl w:ilvl="7" w:tplc="4E0A39CC">
      <w:numFmt w:val="bullet"/>
      <w:lvlText w:val="•"/>
      <w:lvlJc w:val="left"/>
      <w:pPr>
        <w:ind w:left="6914" w:hanging="308"/>
      </w:pPr>
      <w:rPr>
        <w:rFonts w:hint="default"/>
      </w:rPr>
    </w:lvl>
    <w:lvl w:ilvl="8" w:tplc="AC560EE2">
      <w:numFmt w:val="bullet"/>
      <w:lvlText w:val="•"/>
      <w:lvlJc w:val="left"/>
      <w:pPr>
        <w:ind w:left="7756" w:hanging="308"/>
      </w:pPr>
      <w:rPr>
        <w:rFonts w:hint="default"/>
      </w:rPr>
    </w:lvl>
  </w:abstractNum>
  <w:abstractNum w:abstractNumId="7" w15:restartNumberingAfterBreak="0">
    <w:nsid w:val="0ACA29F3"/>
    <w:multiLevelType w:val="multilevel"/>
    <w:tmpl w:val="00A2B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1D1A4A"/>
    <w:multiLevelType w:val="hybridMultilevel"/>
    <w:tmpl w:val="8F343834"/>
    <w:lvl w:ilvl="0" w:tplc="A06CC5D6">
      <w:start w:val="1"/>
      <w:numFmt w:val="upperRoman"/>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BE721B"/>
    <w:multiLevelType w:val="multilevel"/>
    <w:tmpl w:val="870C48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E0873C1"/>
    <w:multiLevelType w:val="hybridMultilevel"/>
    <w:tmpl w:val="60C62A72"/>
    <w:lvl w:ilvl="0" w:tplc="32766140">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D44275"/>
    <w:multiLevelType w:val="hybridMultilevel"/>
    <w:tmpl w:val="8C1C8B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2271998"/>
    <w:multiLevelType w:val="hybridMultilevel"/>
    <w:tmpl w:val="35D44F6E"/>
    <w:lvl w:ilvl="0" w:tplc="BA86215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E33B25"/>
    <w:multiLevelType w:val="hybridMultilevel"/>
    <w:tmpl w:val="985EBC12"/>
    <w:lvl w:ilvl="0" w:tplc="AD3459A8">
      <w:start w:val="1"/>
      <w:numFmt w:val="bullet"/>
      <w:lvlText w:val=""/>
      <w:lvlJc w:val="left"/>
      <w:pPr>
        <w:ind w:left="720" w:hanging="360"/>
      </w:pPr>
      <w:rPr>
        <w:rFonts w:ascii="Symbol" w:hAnsi="Symbol" w:hint="default"/>
      </w:rPr>
    </w:lvl>
    <w:lvl w:ilvl="1" w:tplc="F5FA1FA0">
      <w:start w:val="1"/>
      <w:numFmt w:val="bullet"/>
      <w:lvlText w:val="o"/>
      <w:lvlJc w:val="left"/>
      <w:pPr>
        <w:ind w:left="1440" w:hanging="360"/>
      </w:pPr>
      <w:rPr>
        <w:rFonts w:ascii="Courier New" w:hAnsi="Courier New" w:hint="default"/>
      </w:rPr>
    </w:lvl>
    <w:lvl w:ilvl="2" w:tplc="95D47816">
      <w:start w:val="1"/>
      <w:numFmt w:val="bullet"/>
      <w:lvlText w:val=""/>
      <w:lvlJc w:val="left"/>
      <w:pPr>
        <w:ind w:left="2160" w:hanging="360"/>
      </w:pPr>
      <w:rPr>
        <w:rFonts w:ascii="Wingdings" w:hAnsi="Wingdings" w:hint="default"/>
      </w:rPr>
    </w:lvl>
    <w:lvl w:ilvl="3" w:tplc="6F4C3214">
      <w:start w:val="1"/>
      <w:numFmt w:val="bullet"/>
      <w:lvlText w:val=""/>
      <w:lvlJc w:val="left"/>
      <w:pPr>
        <w:ind w:left="2880" w:hanging="360"/>
      </w:pPr>
      <w:rPr>
        <w:rFonts w:ascii="Symbol" w:hAnsi="Symbol" w:hint="default"/>
      </w:rPr>
    </w:lvl>
    <w:lvl w:ilvl="4" w:tplc="B38ECFFC">
      <w:start w:val="1"/>
      <w:numFmt w:val="bullet"/>
      <w:lvlText w:val="o"/>
      <w:lvlJc w:val="left"/>
      <w:pPr>
        <w:ind w:left="3600" w:hanging="360"/>
      </w:pPr>
      <w:rPr>
        <w:rFonts w:ascii="Courier New" w:hAnsi="Courier New" w:hint="default"/>
      </w:rPr>
    </w:lvl>
    <w:lvl w:ilvl="5" w:tplc="80884DD2">
      <w:start w:val="1"/>
      <w:numFmt w:val="bullet"/>
      <w:lvlText w:val=""/>
      <w:lvlJc w:val="left"/>
      <w:pPr>
        <w:ind w:left="4320" w:hanging="360"/>
      </w:pPr>
      <w:rPr>
        <w:rFonts w:ascii="Wingdings" w:hAnsi="Wingdings" w:hint="default"/>
      </w:rPr>
    </w:lvl>
    <w:lvl w:ilvl="6" w:tplc="D7AA2D3E">
      <w:start w:val="1"/>
      <w:numFmt w:val="bullet"/>
      <w:lvlText w:val=""/>
      <w:lvlJc w:val="left"/>
      <w:pPr>
        <w:ind w:left="5040" w:hanging="360"/>
      </w:pPr>
      <w:rPr>
        <w:rFonts w:ascii="Symbol" w:hAnsi="Symbol" w:hint="default"/>
      </w:rPr>
    </w:lvl>
    <w:lvl w:ilvl="7" w:tplc="FE06F8AE">
      <w:start w:val="1"/>
      <w:numFmt w:val="bullet"/>
      <w:lvlText w:val="o"/>
      <w:lvlJc w:val="left"/>
      <w:pPr>
        <w:ind w:left="5760" w:hanging="360"/>
      </w:pPr>
      <w:rPr>
        <w:rFonts w:ascii="Courier New" w:hAnsi="Courier New" w:hint="default"/>
      </w:rPr>
    </w:lvl>
    <w:lvl w:ilvl="8" w:tplc="C65EA038">
      <w:start w:val="1"/>
      <w:numFmt w:val="bullet"/>
      <w:lvlText w:val=""/>
      <w:lvlJc w:val="left"/>
      <w:pPr>
        <w:ind w:left="6480" w:hanging="360"/>
      </w:pPr>
      <w:rPr>
        <w:rFonts w:ascii="Wingdings" w:hAnsi="Wingdings" w:hint="default"/>
      </w:rPr>
    </w:lvl>
  </w:abstractNum>
  <w:abstractNum w:abstractNumId="14" w15:restartNumberingAfterBreak="0">
    <w:nsid w:val="191D1478"/>
    <w:multiLevelType w:val="hybridMultilevel"/>
    <w:tmpl w:val="D4B4AA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9BB4178"/>
    <w:multiLevelType w:val="hybridMultilevel"/>
    <w:tmpl w:val="D62A9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C9483F"/>
    <w:multiLevelType w:val="hybridMultilevel"/>
    <w:tmpl w:val="FF341B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3835C7"/>
    <w:multiLevelType w:val="hybridMultilevel"/>
    <w:tmpl w:val="C3788C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5B664B7"/>
    <w:multiLevelType w:val="hybridMultilevel"/>
    <w:tmpl w:val="1820C582"/>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9" w15:restartNumberingAfterBreak="0">
    <w:nsid w:val="296076E9"/>
    <w:multiLevelType w:val="hybridMultilevel"/>
    <w:tmpl w:val="47CCEBFA"/>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start w:val="1"/>
      <w:numFmt w:val="bullet"/>
      <w:lvlText w:val="o"/>
      <w:lvlJc w:val="left"/>
      <w:pPr>
        <w:ind w:left="3510" w:hanging="360"/>
      </w:pPr>
      <w:rPr>
        <w:rFonts w:ascii="Courier New" w:hAnsi="Courier New" w:hint="default"/>
      </w:rPr>
    </w:lvl>
    <w:lvl w:ilvl="5" w:tplc="04090005">
      <w:start w:val="1"/>
      <w:numFmt w:val="bullet"/>
      <w:lvlText w:val=""/>
      <w:lvlJc w:val="left"/>
      <w:pPr>
        <w:ind w:left="4230" w:hanging="360"/>
      </w:pPr>
      <w:rPr>
        <w:rFonts w:ascii="Wingdings" w:hAnsi="Wingdings" w:hint="default"/>
      </w:rPr>
    </w:lvl>
    <w:lvl w:ilvl="6" w:tplc="04090001">
      <w:start w:val="1"/>
      <w:numFmt w:val="bullet"/>
      <w:lvlText w:val=""/>
      <w:lvlJc w:val="left"/>
      <w:pPr>
        <w:ind w:left="4950" w:hanging="360"/>
      </w:pPr>
      <w:rPr>
        <w:rFonts w:ascii="Symbol" w:hAnsi="Symbol" w:hint="default"/>
      </w:rPr>
    </w:lvl>
    <w:lvl w:ilvl="7" w:tplc="04090003">
      <w:start w:val="1"/>
      <w:numFmt w:val="bullet"/>
      <w:lvlText w:val="o"/>
      <w:lvlJc w:val="left"/>
      <w:pPr>
        <w:ind w:left="5670" w:hanging="360"/>
      </w:pPr>
      <w:rPr>
        <w:rFonts w:ascii="Courier New" w:hAnsi="Courier New" w:hint="default"/>
      </w:rPr>
    </w:lvl>
    <w:lvl w:ilvl="8" w:tplc="04090005">
      <w:start w:val="1"/>
      <w:numFmt w:val="bullet"/>
      <w:lvlText w:val=""/>
      <w:lvlJc w:val="left"/>
      <w:pPr>
        <w:ind w:left="6390" w:hanging="360"/>
      </w:pPr>
      <w:rPr>
        <w:rFonts w:ascii="Wingdings" w:hAnsi="Wingdings" w:hint="default"/>
      </w:rPr>
    </w:lvl>
  </w:abstractNum>
  <w:abstractNum w:abstractNumId="20" w15:restartNumberingAfterBreak="0">
    <w:nsid w:val="29EA2BA7"/>
    <w:multiLevelType w:val="multilevel"/>
    <w:tmpl w:val="C37C05F4"/>
    <w:styleLink w:val="List0"/>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1" w15:restartNumberingAfterBreak="0">
    <w:nsid w:val="2EAF1AEF"/>
    <w:multiLevelType w:val="hybridMultilevel"/>
    <w:tmpl w:val="2E6E8FD6"/>
    <w:lvl w:ilvl="0" w:tplc="BA86215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FC72622"/>
    <w:multiLevelType w:val="hybridMultilevel"/>
    <w:tmpl w:val="256E30E4"/>
    <w:lvl w:ilvl="0" w:tplc="0409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312B68C3"/>
    <w:multiLevelType w:val="multilevel"/>
    <w:tmpl w:val="916ECE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3C96E11"/>
    <w:multiLevelType w:val="hybridMultilevel"/>
    <w:tmpl w:val="C240861A"/>
    <w:lvl w:ilvl="0" w:tplc="F5BE43BE">
      <w:start w:val="1"/>
      <w:numFmt w:val="decimal"/>
      <w:lvlText w:val="%1."/>
      <w:lvlJc w:val="left"/>
      <w:pPr>
        <w:ind w:left="1027" w:hanging="369"/>
      </w:pPr>
      <w:rPr>
        <w:rFonts w:ascii="Arial" w:eastAsia="Arial" w:hAnsi="Arial" w:cs="Arial" w:hint="default"/>
        <w:spacing w:val="0"/>
        <w:w w:val="102"/>
        <w:sz w:val="21"/>
        <w:szCs w:val="21"/>
      </w:rPr>
    </w:lvl>
    <w:lvl w:ilvl="1" w:tplc="298AE6C2">
      <w:numFmt w:val="bullet"/>
      <w:lvlText w:val="•"/>
      <w:lvlJc w:val="left"/>
      <w:pPr>
        <w:ind w:left="1862" w:hanging="369"/>
      </w:pPr>
      <w:rPr>
        <w:rFonts w:hint="default"/>
      </w:rPr>
    </w:lvl>
    <w:lvl w:ilvl="2" w:tplc="5DBE97A6">
      <w:numFmt w:val="bullet"/>
      <w:lvlText w:val="•"/>
      <w:lvlJc w:val="left"/>
      <w:pPr>
        <w:ind w:left="2704" w:hanging="369"/>
      </w:pPr>
      <w:rPr>
        <w:rFonts w:hint="default"/>
      </w:rPr>
    </w:lvl>
    <w:lvl w:ilvl="3" w:tplc="3AFAEA64">
      <w:numFmt w:val="bullet"/>
      <w:lvlText w:val="•"/>
      <w:lvlJc w:val="left"/>
      <w:pPr>
        <w:ind w:left="3546" w:hanging="369"/>
      </w:pPr>
      <w:rPr>
        <w:rFonts w:hint="default"/>
      </w:rPr>
    </w:lvl>
    <w:lvl w:ilvl="4" w:tplc="AC42F460">
      <w:numFmt w:val="bullet"/>
      <w:lvlText w:val="•"/>
      <w:lvlJc w:val="left"/>
      <w:pPr>
        <w:ind w:left="4388" w:hanging="369"/>
      </w:pPr>
      <w:rPr>
        <w:rFonts w:hint="default"/>
      </w:rPr>
    </w:lvl>
    <w:lvl w:ilvl="5" w:tplc="B3E881CC">
      <w:numFmt w:val="bullet"/>
      <w:lvlText w:val="•"/>
      <w:lvlJc w:val="left"/>
      <w:pPr>
        <w:ind w:left="5230" w:hanging="369"/>
      </w:pPr>
      <w:rPr>
        <w:rFonts w:hint="default"/>
      </w:rPr>
    </w:lvl>
    <w:lvl w:ilvl="6" w:tplc="F3AE0FDC">
      <w:numFmt w:val="bullet"/>
      <w:lvlText w:val="•"/>
      <w:lvlJc w:val="left"/>
      <w:pPr>
        <w:ind w:left="6072" w:hanging="369"/>
      </w:pPr>
      <w:rPr>
        <w:rFonts w:hint="default"/>
      </w:rPr>
    </w:lvl>
    <w:lvl w:ilvl="7" w:tplc="C534DAD8">
      <w:numFmt w:val="bullet"/>
      <w:lvlText w:val="•"/>
      <w:lvlJc w:val="left"/>
      <w:pPr>
        <w:ind w:left="6914" w:hanging="369"/>
      </w:pPr>
      <w:rPr>
        <w:rFonts w:hint="default"/>
      </w:rPr>
    </w:lvl>
    <w:lvl w:ilvl="8" w:tplc="1E004B42">
      <w:numFmt w:val="bullet"/>
      <w:lvlText w:val="•"/>
      <w:lvlJc w:val="left"/>
      <w:pPr>
        <w:ind w:left="7756" w:hanging="369"/>
      </w:pPr>
      <w:rPr>
        <w:rFonts w:hint="default"/>
      </w:rPr>
    </w:lvl>
  </w:abstractNum>
  <w:abstractNum w:abstractNumId="25" w15:restartNumberingAfterBreak="0">
    <w:nsid w:val="34044DED"/>
    <w:multiLevelType w:val="multilevel"/>
    <w:tmpl w:val="98D6B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7207ACD"/>
    <w:multiLevelType w:val="hybridMultilevel"/>
    <w:tmpl w:val="AD286452"/>
    <w:lvl w:ilvl="0" w:tplc="1A9E8AC2">
      <w:start w:val="1"/>
      <w:numFmt w:val="upperLetter"/>
      <w:lvlText w:val="%1."/>
      <w:lvlJc w:val="left"/>
      <w:pPr>
        <w:ind w:left="720" w:hanging="360"/>
      </w:pPr>
      <w:rPr>
        <w:rFonts w:ascii="Times New Roman" w:eastAsia="Times New Roman" w:hAnsi="Times New Roman" w:cs="Times New Roman" w:hint="default"/>
        <w:b/>
        <w:color w:val="00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7296C3D"/>
    <w:multiLevelType w:val="hybridMultilevel"/>
    <w:tmpl w:val="C37848D8"/>
    <w:lvl w:ilvl="0" w:tplc="F4FAB64A">
      <w:start w:val="1"/>
      <w:numFmt w:val="upperLetter"/>
      <w:lvlText w:val="%1."/>
      <w:lvlJc w:val="left"/>
      <w:pPr>
        <w:ind w:left="396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F124E08"/>
    <w:multiLevelType w:val="hybridMultilevel"/>
    <w:tmpl w:val="170C6E9E"/>
    <w:lvl w:ilvl="0" w:tplc="3BC8F4C0">
      <w:start w:val="3"/>
      <w:numFmt w:val="upperRoman"/>
      <w:lvlText w:val="%1&gt;"/>
      <w:lvlJc w:val="left"/>
      <w:pPr>
        <w:ind w:left="1170" w:hanging="72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15:restartNumberingAfterBreak="0">
    <w:nsid w:val="3F4028B0"/>
    <w:multiLevelType w:val="multilevel"/>
    <w:tmpl w:val="4502E6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3932502"/>
    <w:multiLevelType w:val="hybridMultilevel"/>
    <w:tmpl w:val="724E7838"/>
    <w:lvl w:ilvl="0" w:tplc="001C9C1C">
      <w:start w:val="1"/>
      <w:numFmt w:val="upperLetter"/>
      <w:lvlText w:val="%1."/>
      <w:lvlJc w:val="left"/>
      <w:pPr>
        <w:ind w:left="1080" w:hanging="360"/>
      </w:pPr>
      <w:rPr>
        <w:rFonts w:hint="default"/>
        <w:b/>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633434C"/>
    <w:multiLevelType w:val="hybridMultilevel"/>
    <w:tmpl w:val="0BAC2E52"/>
    <w:lvl w:ilvl="0" w:tplc="32766140">
      <w:start w:val="3"/>
      <w:numFmt w:val="bullet"/>
      <w:lvlText w:val="-"/>
      <w:lvlJc w:val="left"/>
      <w:pPr>
        <w:ind w:left="720" w:hanging="360"/>
      </w:pPr>
      <w:rPr>
        <w:rFonts w:ascii="Times New Roman" w:eastAsiaTheme="minorEastAsia"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15:restartNumberingAfterBreak="0">
    <w:nsid w:val="482B6341"/>
    <w:multiLevelType w:val="hybridMultilevel"/>
    <w:tmpl w:val="22EC3D6E"/>
    <w:lvl w:ilvl="0" w:tplc="3774C0D2">
      <w:start w:val="1"/>
      <w:numFmt w:val="upperLetter"/>
      <w:lvlText w:val="%1."/>
      <w:lvlJc w:val="left"/>
      <w:pPr>
        <w:ind w:left="720" w:hanging="360"/>
      </w:pPr>
      <w:rPr>
        <w:rFonts w:ascii="Times New Roman" w:hAnsi="Times New Roman" w:cs="Times New Roman" w:hint="default"/>
        <w:b/>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9800073"/>
    <w:multiLevelType w:val="hybridMultilevel"/>
    <w:tmpl w:val="B182444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49FA4E29"/>
    <w:multiLevelType w:val="multilevel"/>
    <w:tmpl w:val="62941C2A"/>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4EB0076B"/>
    <w:multiLevelType w:val="multilevel"/>
    <w:tmpl w:val="663EF0D4"/>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00F0309"/>
    <w:multiLevelType w:val="hybridMultilevel"/>
    <w:tmpl w:val="B51EBC22"/>
    <w:lvl w:ilvl="0" w:tplc="DC5C67D2">
      <w:start w:val="1"/>
      <w:numFmt w:val="upperRoman"/>
      <w:lvlText w:val="%1."/>
      <w:lvlJc w:val="left"/>
      <w:pPr>
        <w:ind w:left="810" w:hanging="360"/>
      </w:pPr>
      <w:rPr>
        <w:rFonts w:ascii="Times New Roman" w:hAnsi="Times New Roman" w:cs="Times New Roman" w:hint="default"/>
        <w:b/>
        <w:i w:val="0"/>
        <w:color w:val="000000" w:themeColor="tex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0713CED"/>
    <w:multiLevelType w:val="hybridMultilevel"/>
    <w:tmpl w:val="BEC623A2"/>
    <w:lvl w:ilvl="0" w:tplc="3DB6DA2E">
      <w:start w:val="1"/>
      <w:numFmt w:val="upperLetter"/>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508B34AE"/>
    <w:multiLevelType w:val="hybridMultilevel"/>
    <w:tmpl w:val="659EB3F8"/>
    <w:lvl w:ilvl="0" w:tplc="A39049F6">
      <w:start w:val="1"/>
      <w:numFmt w:val="decimal"/>
      <w:lvlText w:val="%1."/>
      <w:lvlJc w:val="left"/>
      <w:pPr>
        <w:ind w:left="781" w:hanging="369"/>
      </w:pPr>
      <w:rPr>
        <w:rFonts w:ascii="Arial" w:eastAsia="Arial" w:hAnsi="Arial" w:cs="Arial" w:hint="default"/>
        <w:spacing w:val="0"/>
        <w:w w:val="102"/>
        <w:sz w:val="21"/>
        <w:szCs w:val="21"/>
      </w:rPr>
    </w:lvl>
    <w:lvl w:ilvl="1" w:tplc="D8E8D7B2">
      <w:start w:val="1"/>
      <w:numFmt w:val="decimal"/>
      <w:lvlText w:val="%2"/>
      <w:lvlJc w:val="left"/>
      <w:pPr>
        <w:ind w:left="1027" w:hanging="185"/>
      </w:pPr>
      <w:rPr>
        <w:rFonts w:ascii="Arial" w:eastAsia="Arial" w:hAnsi="Arial" w:cs="Arial" w:hint="default"/>
        <w:w w:val="102"/>
        <w:sz w:val="21"/>
        <w:szCs w:val="21"/>
      </w:rPr>
    </w:lvl>
    <w:lvl w:ilvl="2" w:tplc="8020F2C0">
      <w:numFmt w:val="bullet"/>
      <w:lvlText w:val="•"/>
      <w:lvlJc w:val="left"/>
      <w:pPr>
        <w:ind w:left="1955" w:hanging="185"/>
      </w:pPr>
      <w:rPr>
        <w:rFonts w:hint="default"/>
      </w:rPr>
    </w:lvl>
    <w:lvl w:ilvl="3" w:tplc="3B361A30">
      <w:numFmt w:val="bullet"/>
      <w:lvlText w:val="•"/>
      <w:lvlJc w:val="left"/>
      <w:pPr>
        <w:ind w:left="2891" w:hanging="185"/>
      </w:pPr>
      <w:rPr>
        <w:rFonts w:hint="default"/>
      </w:rPr>
    </w:lvl>
    <w:lvl w:ilvl="4" w:tplc="F91064F8">
      <w:numFmt w:val="bullet"/>
      <w:lvlText w:val="•"/>
      <w:lvlJc w:val="left"/>
      <w:pPr>
        <w:ind w:left="3826" w:hanging="185"/>
      </w:pPr>
      <w:rPr>
        <w:rFonts w:hint="default"/>
      </w:rPr>
    </w:lvl>
    <w:lvl w:ilvl="5" w:tplc="FD846BC6">
      <w:numFmt w:val="bullet"/>
      <w:lvlText w:val="•"/>
      <w:lvlJc w:val="left"/>
      <w:pPr>
        <w:ind w:left="4762" w:hanging="185"/>
      </w:pPr>
      <w:rPr>
        <w:rFonts w:hint="default"/>
      </w:rPr>
    </w:lvl>
    <w:lvl w:ilvl="6" w:tplc="2D4AE6BC">
      <w:numFmt w:val="bullet"/>
      <w:lvlText w:val="•"/>
      <w:lvlJc w:val="left"/>
      <w:pPr>
        <w:ind w:left="5697" w:hanging="185"/>
      </w:pPr>
      <w:rPr>
        <w:rFonts w:hint="default"/>
      </w:rPr>
    </w:lvl>
    <w:lvl w:ilvl="7" w:tplc="401E1354">
      <w:numFmt w:val="bullet"/>
      <w:lvlText w:val="•"/>
      <w:lvlJc w:val="left"/>
      <w:pPr>
        <w:ind w:left="6633" w:hanging="185"/>
      </w:pPr>
      <w:rPr>
        <w:rFonts w:hint="default"/>
      </w:rPr>
    </w:lvl>
    <w:lvl w:ilvl="8" w:tplc="E3887F5C">
      <w:numFmt w:val="bullet"/>
      <w:lvlText w:val="•"/>
      <w:lvlJc w:val="left"/>
      <w:pPr>
        <w:ind w:left="7568" w:hanging="185"/>
      </w:pPr>
      <w:rPr>
        <w:rFonts w:hint="default"/>
      </w:rPr>
    </w:lvl>
  </w:abstractNum>
  <w:abstractNum w:abstractNumId="39" w15:restartNumberingAfterBreak="0">
    <w:nsid w:val="512414BD"/>
    <w:multiLevelType w:val="hybridMultilevel"/>
    <w:tmpl w:val="1BFABF76"/>
    <w:lvl w:ilvl="0" w:tplc="AF46BE28">
      <w:start w:val="1"/>
      <w:numFmt w:val="upperRoman"/>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22A5A4F"/>
    <w:multiLevelType w:val="hybridMultilevel"/>
    <w:tmpl w:val="7F486C26"/>
    <w:lvl w:ilvl="0" w:tplc="6312222E">
      <w:start w:val="1"/>
      <w:numFmt w:val="upperLetter"/>
      <w:lvlText w:val="%1."/>
      <w:lvlJc w:val="left"/>
      <w:pPr>
        <w:ind w:left="90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38A160C"/>
    <w:multiLevelType w:val="multilevel"/>
    <w:tmpl w:val="7570A93A"/>
    <w:lvl w:ilvl="0">
      <w:start w:val="13"/>
      <w:numFmt w:val="upperLetter"/>
      <w:lvlText w:val="%1"/>
      <w:lvlJc w:val="left"/>
      <w:pPr>
        <w:ind w:left="413" w:hanging="411"/>
      </w:pPr>
      <w:rPr>
        <w:rFonts w:hint="default"/>
      </w:rPr>
    </w:lvl>
    <w:lvl w:ilvl="1">
      <w:start w:val="13"/>
      <w:numFmt w:val="upperLetter"/>
      <w:lvlText w:val="%1.%2"/>
      <w:lvlJc w:val="left"/>
      <w:pPr>
        <w:ind w:left="413" w:hanging="411"/>
      </w:pPr>
      <w:rPr>
        <w:rFonts w:ascii="Times New Roman" w:eastAsia="Arial" w:hAnsi="Times New Roman" w:cs="Times New Roman" w:hint="default"/>
        <w:spacing w:val="-11"/>
        <w:w w:val="102"/>
        <w:sz w:val="24"/>
        <w:szCs w:val="24"/>
      </w:rPr>
    </w:lvl>
    <w:lvl w:ilvl="2">
      <w:start w:val="1"/>
      <w:numFmt w:val="decimal"/>
      <w:lvlText w:val="%3."/>
      <w:lvlJc w:val="left"/>
      <w:pPr>
        <w:ind w:left="1027" w:hanging="308"/>
      </w:pPr>
      <w:rPr>
        <w:rFonts w:ascii="Arial" w:eastAsia="Arial" w:hAnsi="Arial" w:cs="Arial" w:hint="default"/>
        <w:spacing w:val="0"/>
        <w:w w:val="102"/>
        <w:sz w:val="21"/>
        <w:szCs w:val="21"/>
      </w:rPr>
    </w:lvl>
    <w:lvl w:ilvl="3">
      <w:numFmt w:val="bullet"/>
      <w:lvlText w:val="•"/>
      <w:lvlJc w:val="left"/>
      <w:pPr>
        <w:ind w:left="3682" w:hanging="308"/>
      </w:pPr>
      <w:rPr>
        <w:rFonts w:hint="default"/>
      </w:rPr>
    </w:lvl>
    <w:lvl w:ilvl="4">
      <w:numFmt w:val="bullet"/>
      <w:lvlText w:val="•"/>
      <w:lvlJc w:val="left"/>
      <w:pPr>
        <w:ind w:left="4505" w:hanging="308"/>
      </w:pPr>
      <w:rPr>
        <w:rFonts w:hint="default"/>
      </w:rPr>
    </w:lvl>
    <w:lvl w:ilvl="5">
      <w:numFmt w:val="bullet"/>
      <w:lvlText w:val="•"/>
      <w:lvlJc w:val="left"/>
      <w:pPr>
        <w:ind w:left="5327" w:hanging="308"/>
      </w:pPr>
      <w:rPr>
        <w:rFonts w:hint="default"/>
      </w:rPr>
    </w:lvl>
    <w:lvl w:ilvl="6">
      <w:numFmt w:val="bullet"/>
      <w:lvlText w:val="•"/>
      <w:lvlJc w:val="left"/>
      <w:pPr>
        <w:ind w:left="6150" w:hanging="308"/>
      </w:pPr>
      <w:rPr>
        <w:rFonts w:hint="default"/>
      </w:rPr>
    </w:lvl>
    <w:lvl w:ilvl="7">
      <w:numFmt w:val="bullet"/>
      <w:lvlText w:val="•"/>
      <w:lvlJc w:val="left"/>
      <w:pPr>
        <w:ind w:left="6972" w:hanging="308"/>
      </w:pPr>
      <w:rPr>
        <w:rFonts w:hint="default"/>
      </w:rPr>
    </w:lvl>
    <w:lvl w:ilvl="8">
      <w:numFmt w:val="bullet"/>
      <w:lvlText w:val="•"/>
      <w:lvlJc w:val="left"/>
      <w:pPr>
        <w:ind w:left="7795" w:hanging="308"/>
      </w:pPr>
      <w:rPr>
        <w:rFonts w:hint="default"/>
      </w:rPr>
    </w:lvl>
  </w:abstractNum>
  <w:abstractNum w:abstractNumId="42" w15:restartNumberingAfterBreak="0">
    <w:nsid w:val="551D73F8"/>
    <w:multiLevelType w:val="hybridMultilevel"/>
    <w:tmpl w:val="5EE030E0"/>
    <w:lvl w:ilvl="0" w:tplc="668ED8DC">
      <w:start w:val="1"/>
      <w:numFmt w:val="upperRoman"/>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5F4414B"/>
    <w:multiLevelType w:val="multilevel"/>
    <w:tmpl w:val="2B969478"/>
    <w:lvl w:ilvl="0">
      <w:start w:val="1"/>
      <w:numFmt w:val="upperLetter"/>
      <w:lvlText w:val="%1."/>
      <w:lvlJc w:val="left"/>
      <w:pPr>
        <w:ind w:left="720" w:hanging="360"/>
      </w:pPr>
      <w:rPr>
        <w:rFonts w:ascii="Times New Roman" w:eastAsia="Times New Roman" w:hAnsi="Times New Roman" w:cs="Times New Roman"/>
        <w:b/>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5BC262FE"/>
    <w:multiLevelType w:val="hybridMultilevel"/>
    <w:tmpl w:val="1B1C5E0A"/>
    <w:lvl w:ilvl="0" w:tplc="ABB0FCC8">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EF76538"/>
    <w:multiLevelType w:val="multilevel"/>
    <w:tmpl w:val="B9DA7B80"/>
    <w:lvl w:ilvl="0">
      <w:start w:val="4"/>
      <w:numFmt w:val="decimal"/>
      <w:lvlText w:val="%1"/>
      <w:lvlJc w:val="left"/>
      <w:pPr>
        <w:ind w:left="360" w:hanging="360"/>
      </w:pPr>
    </w:lvl>
    <w:lvl w:ilvl="1">
      <w:start w:val="6"/>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 w15:restartNumberingAfterBreak="0">
    <w:nsid w:val="64184876"/>
    <w:multiLevelType w:val="multilevel"/>
    <w:tmpl w:val="0FB86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BA43B0F"/>
    <w:multiLevelType w:val="multilevel"/>
    <w:tmpl w:val="B8F04358"/>
    <w:lvl w:ilvl="0">
      <w:start w:val="4"/>
      <w:numFmt w:val="decimal"/>
      <w:lvlText w:val="%1"/>
      <w:lvlJc w:val="left"/>
      <w:pPr>
        <w:ind w:left="360" w:hanging="360"/>
      </w:pPr>
    </w:lvl>
    <w:lvl w:ilvl="1">
      <w:start w:val="6"/>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 w15:restartNumberingAfterBreak="0">
    <w:nsid w:val="7496716C"/>
    <w:multiLevelType w:val="hybridMultilevel"/>
    <w:tmpl w:val="28801D20"/>
    <w:lvl w:ilvl="0" w:tplc="D0BC5C58">
      <w:start w:val="1"/>
      <w:numFmt w:val="decimal"/>
      <w:lvlText w:val="%1."/>
      <w:lvlJc w:val="left"/>
      <w:pPr>
        <w:ind w:left="720" w:hanging="360"/>
      </w:pPr>
    </w:lvl>
    <w:lvl w:ilvl="1" w:tplc="08946BA4">
      <w:start w:val="1"/>
      <w:numFmt w:val="lowerLetter"/>
      <w:lvlText w:val="%2."/>
      <w:lvlJc w:val="left"/>
      <w:pPr>
        <w:ind w:left="1440" w:hanging="360"/>
      </w:pPr>
    </w:lvl>
    <w:lvl w:ilvl="2" w:tplc="CF5208DC">
      <w:start w:val="1"/>
      <w:numFmt w:val="lowerRoman"/>
      <w:lvlText w:val="%3."/>
      <w:lvlJc w:val="right"/>
      <w:pPr>
        <w:ind w:left="2160" w:hanging="180"/>
      </w:pPr>
    </w:lvl>
    <w:lvl w:ilvl="3" w:tplc="3EC448DC">
      <w:start w:val="1"/>
      <w:numFmt w:val="decimal"/>
      <w:lvlText w:val="%4."/>
      <w:lvlJc w:val="left"/>
      <w:pPr>
        <w:ind w:left="2880" w:hanging="360"/>
      </w:pPr>
    </w:lvl>
    <w:lvl w:ilvl="4" w:tplc="9ADECF5C">
      <w:start w:val="1"/>
      <w:numFmt w:val="lowerLetter"/>
      <w:lvlText w:val="%5."/>
      <w:lvlJc w:val="left"/>
      <w:pPr>
        <w:ind w:left="3600" w:hanging="360"/>
      </w:pPr>
    </w:lvl>
    <w:lvl w:ilvl="5" w:tplc="82FC5D12">
      <w:start w:val="1"/>
      <w:numFmt w:val="lowerRoman"/>
      <w:lvlText w:val="%6."/>
      <w:lvlJc w:val="right"/>
      <w:pPr>
        <w:ind w:left="4320" w:hanging="180"/>
      </w:pPr>
    </w:lvl>
    <w:lvl w:ilvl="6" w:tplc="DA50D5FC">
      <w:start w:val="1"/>
      <w:numFmt w:val="decimal"/>
      <w:lvlText w:val="%7."/>
      <w:lvlJc w:val="left"/>
      <w:pPr>
        <w:ind w:left="5040" w:hanging="360"/>
      </w:pPr>
    </w:lvl>
    <w:lvl w:ilvl="7" w:tplc="B4442A9A">
      <w:start w:val="1"/>
      <w:numFmt w:val="lowerLetter"/>
      <w:lvlText w:val="%8."/>
      <w:lvlJc w:val="left"/>
      <w:pPr>
        <w:ind w:left="5760" w:hanging="360"/>
      </w:pPr>
    </w:lvl>
    <w:lvl w:ilvl="8" w:tplc="CAA21C5A">
      <w:start w:val="1"/>
      <w:numFmt w:val="lowerRoman"/>
      <w:lvlText w:val="%9."/>
      <w:lvlJc w:val="right"/>
      <w:pPr>
        <w:ind w:left="6480" w:hanging="180"/>
      </w:pPr>
    </w:lvl>
  </w:abstractNum>
  <w:abstractNum w:abstractNumId="49" w15:restartNumberingAfterBreak="0">
    <w:nsid w:val="78A23E20"/>
    <w:multiLevelType w:val="multilevel"/>
    <w:tmpl w:val="0680B6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CC02482"/>
    <w:multiLevelType w:val="hybridMultilevel"/>
    <w:tmpl w:val="8EBC4F7A"/>
    <w:lvl w:ilvl="0" w:tplc="32766140">
      <w:start w:val="3"/>
      <w:numFmt w:val="bullet"/>
      <w:lvlText w:val="-"/>
      <w:lvlJc w:val="left"/>
      <w:pPr>
        <w:ind w:left="1980" w:hanging="360"/>
      </w:pPr>
      <w:rPr>
        <w:rFonts w:ascii="Times New Roman" w:eastAsiaTheme="minorEastAsia" w:hAnsi="Times New Roman" w:cs="Times New Roman"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51" w15:restartNumberingAfterBreak="0">
    <w:nsid w:val="7EB0720E"/>
    <w:multiLevelType w:val="hybridMultilevel"/>
    <w:tmpl w:val="C4C094CA"/>
    <w:lvl w:ilvl="0" w:tplc="AD343C94">
      <w:start w:val="1"/>
      <w:numFmt w:val="decimal"/>
      <w:lvlText w:val="%1."/>
      <w:lvlJc w:val="left"/>
      <w:pPr>
        <w:ind w:left="720" w:hanging="360"/>
      </w:pPr>
    </w:lvl>
    <w:lvl w:ilvl="1" w:tplc="87764118">
      <w:start w:val="1"/>
      <w:numFmt w:val="lowerLetter"/>
      <w:lvlText w:val="%2."/>
      <w:lvlJc w:val="left"/>
      <w:pPr>
        <w:ind w:left="1440" w:hanging="360"/>
      </w:pPr>
    </w:lvl>
    <w:lvl w:ilvl="2" w:tplc="8318A752">
      <w:start w:val="1"/>
      <w:numFmt w:val="lowerRoman"/>
      <w:lvlText w:val="%3."/>
      <w:lvlJc w:val="right"/>
      <w:pPr>
        <w:ind w:left="2160" w:hanging="180"/>
      </w:pPr>
    </w:lvl>
    <w:lvl w:ilvl="3" w:tplc="9FD2E384">
      <w:start w:val="1"/>
      <w:numFmt w:val="decimal"/>
      <w:lvlText w:val="%4."/>
      <w:lvlJc w:val="left"/>
      <w:pPr>
        <w:ind w:left="2880" w:hanging="360"/>
      </w:pPr>
    </w:lvl>
    <w:lvl w:ilvl="4" w:tplc="BDD2D4EA">
      <w:start w:val="1"/>
      <w:numFmt w:val="lowerLetter"/>
      <w:lvlText w:val="%5."/>
      <w:lvlJc w:val="left"/>
      <w:pPr>
        <w:ind w:left="3600" w:hanging="360"/>
      </w:pPr>
    </w:lvl>
    <w:lvl w:ilvl="5" w:tplc="BDBEA254">
      <w:start w:val="1"/>
      <w:numFmt w:val="lowerRoman"/>
      <w:lvlText w:val="%6."/>
      <w:lvlJc w:val="right"/>
      <w:pPr>
        <w:ind w:left="4320" w:hanging="180"/>
      </w:pPr>
    </w:lvl>
    <w:lvl w:ilvl="6" w:tplc="1CB4916A">
      <w:start w:val="1"/>
      <w:numFmt w:val="decimal"/>
      <w:lvlText w:val="%7."/>
      <w:lvlJc w:val="left"/>
      <w:pPr>
        <w:ind w:left="5040" w:hanging="360"/>
      </w:pPr>
    </w:lvl>
    <w:lvl w:ilvl="7" w:tplc="074070A2">
      <w:start w:val="1"/>
      <w:numFmt w:val="lowerLetter"/>
      <w:lvlText w:val="%8."/>
      <w:lvlJc w:val="left"/>
      <w:pPr>
        <w:ind w:left="5760" w:hanging="360"/>
      </w:pPr>
    </w:lvl>
    <w:lvl w:ilvl="8" w:tplc="7062B86A">
      <w:start w:val="1"/>
      <w:numFmt w:val="lowerRoman"/>
      <w:lvlText w:val="%9."/>
      <w:lvlJc w:val="right"/>
      <w:pPr>
        <w:ind w:left="6480" w:hanging="180"/>
      </w:pPr>
    </w:lvl>
  </w:abstractNum>
  <w:num w:numId="1">
    <w:abstractNumId w:val="1"/>
  </w:num>
  <w:num w:numId="2">
    <w:abstractNumId w:val="27"/>
  </w:num>
  <w:num w:numId="3">
    <w:abstractNumId w:val="20"/>
  </w:num>
  <w:num w:numId="4">
    <w:abstractNumId w:val="36"/>
  </w:num>
  <w:num w:numId="5">
    <w:abstractNumId w:val="21"/>
  </w:num>
  <w:num w:numId="6">
    <w:abstractNumId w:val="25"/>
  </w:num>
  <w:num w:numId="7">
    <w:abstractNumId w:val="2"/>
  </w:num>
  <w:num w:numId="8">
    <w:abstractNumId w:val="9"/>
  </w:num>
  <w:num w:numId="9">
    <w:abstractNumId w:val="14"/>
  </w:num>
  <w:num w:numId="10">
    <w:abstractNumId w:val="35"/>
    <w:lvlOverride w:ilvl="0">
      <w:startOverride w:val="4"/>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num>
  <w:num w:numId="12">
    <w:abstractNumId w:val="12"/>
  </w:num>
  <w:num w:numId="13">
    <w:abstractNumId w:val="41"/>
  </w:num>
  <w:num w:numId="14">
    <w:abstractNumId w:val="5"/>
  </w:num>
  <w:num w:numId="15">
    <w:abstractNumId w:val="6"/>
  </w:num>
  <w:num w:numId="16">
    <w:abstractNumId w:val="24"/>
  </w:num>
  <w:num w:numId="17">
    <w:abstractNumId w:val="38"/>
  </w:num>
  <w:num w:numId="18">
    <w:abstractNumId w:val="11"/>
  </w:num>
  <w:num w:numId="19">
    <w:abstractNumId w:val="37"/>
  </w:num>
  <w:num w:numId="20">
    <w:abstractNumId w:val="46"/>
  </w:num>
  <w:num w:numId="21">
    <w:abstractNumId w:val="29"/>
  </w:num>
  <w:num w:numId="22">
    <w:abstractNumId w:val="7"/>
  </w:num>
  <w:num w:numId="23">
    <w:abstractNumId w:val="49"/>
  </w:num>
  <w:num w:numId="24">
    <w:abstractNumId w:val="33"/>
  </w:num>
  <w:num w:numId="25">
    <w:abstractNumId w:val="16"/>
  </w:num>
  <w:num w:numId="26">
    <w:abstractNumId w:val="32"/>
  </w:num>
  <w:num w:numId="27">
    <w:abstractNumId w:val="10"/>
  </w:num>
  <w:num w:numId="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9"/>
  </w:num>
  <w:num w:numId="30">
    <w:abstractNumId w:val="42"/>
  </w:num>
  <w:num w:numId="31">
    <w:abstractNumId w:val="18"/>
  </w:num>
  <w:num w:numId="32">
    <w:abstractNumId w:val="0"/>
  </w:num>
  <w:num w:numId="33">
    <w:abstractNumId w:val="44"/>
  </w:num>
  <w:num w:numId="34">
    <w:abstractNumId w:val="34"/>
  </w:num>
  <w:num w:numId="35">
    <w:abstractNumId w:val="48"/>
  </w:num>
  <w:num w:numId="36">
    <w:abstractNumId w:val="39"/>
  </w:num>
  <w:num w:numId="37">
    <w:abstractNumId w:val="28"/>
  </w:num>
  <w:num w:numId="38">
    <w:abstractNumId w:val="31"/>
  </w:num>
  <w:num w:numId="39">
    <w:abstractNumId w:val="3"/>
  </w:num>
  <w:num w:numId="40">
    <w:abstractNumId w:val="43"/>
  </w:num>
  <w:num w:numId="41">
    <w:abstractNumId w:val="51"/>
  </w:num>
  <w:num w:numId="42">
    <w:abstractNumId w:val="23"/>
  </w:num>
  <w:num w:numId="43">
    <w:abstractNumId w:val="45"/>
  </w:num>
  <w:num w:numId="44">
    <w:abstractNumId w:val="8"/>
  </w:num>
  <w:num w:numId="45">
    <w:abstractNumId w:val="26"/>
  </w:num>
  <w:num w:numId="46">
    <w:abstractNumId w:val="22"/>
  </w:num>
  <w:num w:numId="47">
    <w:abstractNumId w:val="17"/>
  </w:num>
  <w:num w:numId="48">
    <w:abstractNumId w:val="4"/>
  </w:num>
  <w:num w:numId="49">
    <w:abstractNumId w:val="47"/>
  </w:num>
  <w:num w:numId="50">
    <w:abstractNumId w:val="30"/>
  </w:num>
  <w:num w:numId="51">
    <w:abstractNumId w:val="40"/>
  </w:num>
  <w:num w:numId="52">
    <w:abstractNumId w:val="13"/>
  </w:num>
  <w:num w:numId="53">
    <w:abstractNumId w:val="50"/>
  </w:num>
  <w:num w:numId="54">
    <w:abstractNumId w:val="1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9"/>
  <w:hideSpellingErrors/>
  <w:hideGrammaticalErrors/>
  <w:activeWritingStyle w:appName="MSWord" w:lang="en-US" w:vendorID="64" w:dllVersion="4096" w:nlCheck="1" w:checkStyle="0"/>
  <w:activeWritingStyle w:appName="MSWord" w:lang="en-US" w:vendorID="64" w:dllVersion="0" w:nlCheck="1" w:checkStyle="0"/>
  <w:activeWritingStyle w:appName="MSWord" w:lang="fr-FR" w:vendorID="64" w:dllVersion="0" w:nlCheck="1" w:checkStyle="0"/>
  <w:activeWritingStyle w:appName="MSWord" w:lang="fr-FR" w:vendorID="64" w:dllVersion="4096" w:nlCheck="1" w:checkStyle="0"/>
  <w:activeWritingStyle w:appName="MSWord" w:lang="en-US" w:vendorID="64" w:dllVersion="6" w:nlCheck="1" w:checkStyle="1"/>
  <w:activeWritingStyle w:appName="MSWord" w:lang="es-ES" w:vendorID="64" w:dllVersion="4096" w:nlCheck="1" w:checkStyle="0"/>
  <w:activeWritingStyle w:appName="MSWord" w:lang="es-ES" w:vendorID="64" w:dllVersion="0" w:nlCheck="1" w:checkStyle="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bEwNDY2NTA1NrEwMDdU0lEKTi0uzszPAykwNDWuBQAA4NeQLgAAAA=="/>
    <w:docVar w:name="dgnword-docGUID" w:val="{48D69925-4091-46AB-8B5B-50E249C5A1E1}"/>
    <w:docVar w:name="dgnword-eventsink" w:val="1108021264"/>
  </w:docVars>
  <w:rsids>
    <w:rsidRoot w:val="00EB29EB"/>
    <w:rsid w:val="000001CA"/>
    <w:rsid w:val="0000040E"/>
    <w:rsid w:val="00000BA9"/>
    <w:rsid w:val="00001370"/>
    <w:rsid w:val="00002C09"/>
    <w:rsid w:val="00003554"/>
    <w:rsid w:val="00003737"/>
    <w:rsid w:val="00003EAA"/>
    <w:rsid w:val="00004209"/>
    <w:rsid w:val="00004D37"/>
    <w:rsid w:val="0000529D"/>
    <w:rsid w:val="000057F0"/>
    <w:rsid w:val="00005C17"/>
    <w:rsid w:val="00005E41"/>
    <w:rsid w:val="00005EB2"/>
    <w:rsid w:val="00005EB4"/>
    <w:rsid w:val="000061BB"/>
    <w:rsid w:val="000069EA"/>
    <w:rsid w:val="00006AF8"/>
    <w:rsid w:val="00006C33"/>
    <w:rsid w:val="000072FF"/>
    <w:rsid w:val="000102E9"/>
    <w:rsid w:val="00010957"/>
    <w:rsid w:val="00011065"/>
    <w:rsid w:val="00011103"/>
    <w:rsid w:val="0001116F"/>
    <w:rsid w:val="00011217"/>
    <w:rsid w:val="000118F0"/>
    <w:rsid w:val="00011C4B"/>
    <w:rsid w:val="000122B4"/>
    <w:rsid w:val="000122D1"/>
    <w:rsid w:val="000124E8"/>
    <w:rsid w:val="000124ED"/>
    <w:rsid w:val="00012773"/>
    <w:rsid w:val="00012B80"/>
    <w:rsid w:val="00012C66"/>
    <w:rsid w:val="00012CF0"/>
    <w:rsid w:val="00012DC8"/>
    <w:rsid w:val="000134DD"/>
    <w:rsid w:val="0001362E"/>
    <w:rsid w:val="00013CA0"/>
    <w:rsid w:val="00013E04"/>
    <w:rsid w:val="00013F5C"/>
    <w:rsid w:val="000140A7"/>
    <w:rsid w:val="000140C2"/>
    <w:rsid w:val="0001464E"/>
    <w:rsid w:val="00014959"/>
    <w:rsid w:val="00015916"/>
    <w:rsid w:val="0001603B"/>
    <w:rsid w:val="0001610F"/>
    <w:rsid w:val="00016870"/>
    <w:rsid w:val="00016FF3"/>
    <w:rsid w:val="00017578"/>
    <w:rsid w:val="00017CC8"/>
    <w:rsid w:val="000205FE"/>
    <w:rsid w:val="00020825"/>
    <w:rsid w:val="00020C85"/>
    <w:rsid w:val="00020ED7"/>
    <w:rsid w:val="00021A85"/>
    <w:rsid w:val="00021EFB"/>
    <w:rsid w:val="00021F35"/>
    <w:rsid w:val="000222F7"/>
    <w:rsid w:val="0002261F"/>
    <w:rsid w:val="0002286C"/>
    <w:rsid w:val="00022EB6"/>
    <w:rsid w:val="00023EFD"/>
    <w:rsid w:val="00024437"/>
    <w:rsid w:val="00024487"/>
    <w:rsid w:val="00024CDA"/>
    <w:rsid w:val="00025287"/>
    <w:rsid w:val="000256CF"/>
    <w:rsid w:val="00025767"/>
    <w:rsid w:val="000257CA"/>
    <w:rsid w:val="00025B27"/>
    <w:rsid w:val="00025D74"/>
    <w:rsid w:val="00025EC2"/>
    <w:rsid w:val="000262FA"/>
    <w:rsid w:val="00026ECD"/>
    <w:rsid w:val="000279DC"/>
    <w:rsid w:val="00027FDD"/>
    <w:rsid w:val="00030057"/>
    <w:rsid w:val="000303C1"/>
    <w:rsid w:val="000310DF"/>
    <w:rsid w:val="00031489"/>
    <w:rsid w:val="000314BA"/>
    <w:rsid w:val="000314CF"/>
    <w:rsid w:val="00031E52"/>
    <w:rsid w:val="00031F28"/>
    <w:rsid w:val="00032019"/>
    <w:rsid w:val="000329C8"/>
    <w:rsid w:val="000331A7"/>
    <w:rsid w:val="00033405"/>
    <w:rsid w:val="00033B20"/>
    <w:rsid w:val="00033D18"/>
    <w:rsid w:val="0003409D"/>
    <w:rsid w:val="0003418D"/>
    <w:rsid w:val="0003443E"/>
    <w:rsid w:val="00034820"/>
    <w:rsid w:val="00035212"/>
    <w:rsid w:val="0003539B"/>
    <w:rsid w:val="000354AC"/>
    <w:rsid w:val="00035501"/>
    <w:rsid w:val="0003623E"/>
    <w:rsid w:val="00036380"/>
    <w:rsid w:val="00037C7C"/>
    <w:rsid w:val="00037F5B"/>
    <w:rsid w:val="00040652"/>
    <w:rsid w:val="00040F91"/>
    <w:rsid w:val="000415AD"/>
    <w:rsid w:val="00041980"/>
    <w:rsid w:val="00041AB2"/>
    <w:rsid w:val="00041D77"/>
    <w:rsid w:val="00041D7D"/>
    <w:rsid w:val="000421EF"/>
    <w:rsid w:val="00043206"/>
    <w:rsid w:val="00043C3D"/>
    <w:rsid w:val="000445D4"/>
    <w:rsid w:val="00044B89"/>
    <w:rsid w:val="00045590"/>
    <w:rsid w:val="00045B50"/>
    <w:rsid w:val="00045F27"/>
    <w:rsid w:val="00046314"/>
    <w:rsid w:val="00046488"/>
    <w:rsid w:val="0004652E"/>
    <w:rsid w:val="000465FE"/>
    <w:rsid w:val="00046B8D"/>
    <w:rsid w:val="00046BAF"/>
    <w:rsid w:val="00046E2C"/>
    <w:rsid w:val="0004727E"/>
    <w:rsid w:val="00047884"/>
    <w:rsid w:val="000478A8"/>
    <w:rsid w:val="00047C9A"/>
    <w:rsid w:val="00047D2C"/>
    <w:rsid w:val="00047E9A"/>
    <w:rsid w:val="00050051"/>
    <w:rsid w:val="000501FD"/>
    <w:rsid w:val="00050857"/>
    <w:rsid w:val="00050D2E"/>
    <w:rsid w:val="000511E1"/>
    <w:rsid w:val="00051FF2"/>
    <w:rsid w:val="00052454"/>
    <w:rsid w:val="00052482"/>
    <w:rsid w:val="00052748"/>
    <w:rsid w:val="0005395E"/>
    <w:rsid w:val="0005432A"/>
    <w:rsid w:val="000562D7"/>
    <w:rsid w:val="0005660E"/>
    <w:rsid w:val="000566F8"/>
    <w:rsid w:val="000569A4"/>
    <w:rsid w:val="000569AF"/>
    <w:rsid w:val="00056A48"/>
    <w:rsid w:val="00056AEE"/>
    <w:rsid w:val="0005712C"/>
    <w:rsid w:val="0005744B"/>
    <w:rsid w:val="00057A6B"/>
    <w:rsid w:val="00057B5B"/>
    <w:rsid w:val="000601B1"/>
    <w:rsid w:val="00060450"/>
    <w:rsid w:val="000604AF"/>
    <w:rsid w:val="00060DD1"/>
    <w:rsid w:val="000611ED"/>
    <w:rsid w:val="00061207"/>
    <w:rsid w:val="00061B5A"/>
    <w:rsid w:val="00062039"/>
    <w:rsid w:val="00062343"/>
    <w:rsid w:val="00062943"/>
    <w:rsid w:val="00063835"/>
    <w:rsid w:val="00064087"/>
    <w:rsid w:val="0006450A"/>
    <w:rsid w:val="000645D5"/>
    <w:rsid w:val="00064C1B"/>
    <w:rsid w:val="00065472"/>
    <w:rsid w:val="00066310"/>
    <w:rsid w:val="00066FC3"/>
    <w:rsid w:val="0006724F"/>
    <w:rsid w:val="00067683"/>
    <w:rsid w:val="00067762"/>
    <w:rsid w:val="000678D1"/>
    <w:rsid w:val="00067DAB"/>
    <w:rsid w:val="0007059A"/>
    <w:rsid w:val="000709F2"/>
    <w:rsid w:val="00071D60"/>
    <w:rsid w:val="00071F76"/>
    <w:rsid w:val="00071F85"/>
    <w:rsid w:val="0007210B"/>
    <w:rsid w:val="00072F60"/>
    <w:rsid w:val="0007301E"/>
    <w:rsid w:val="00073E51"/>
    <w:rsid w:val="0007470A"/>
    <w:rsid w:val="00074A49"/>
    <w:rsid w:val="000751F4"/>
    <w:rsid w:val="00075350"/>
    <w:rsid w:val="0007575B"/>
    <w:rsid w:val="00075A64"/>
    <w:rsid w:val="00075C51"/>
    <w:rsid w:val="00076591"/>
    <w:rsid w:val="000767F1"/>
    <w:rsid w:val="000767F2"/>
    <w:rsid w:val="00076AE1"/>
    <w:rsid w:val="00077091"/>
    <w:rsid w:val="000773AC"/>
    <w:rsid w:val="00077DBE"/>
    <w:rsid w:val="00077F26"/>
    <w:rsid w:val="000804D9"/>
    <w:rsid w:val="000809D5"/>
    <w:rsid w:val="00080C56"/>
    <w:rsid w:val="00080CB3"/>
    <w:rsid w:val="00081232"/>
    <w:rsid w:val="000812FC"/>
    <w:rsid w:val="00081347"/>
    <w:rsid w:val="0008172B"/>
    <w:rsid w:val="000835FB"/>
    <w:rsid w:val="00083801"/>
    <w:rsid w:val="00083853"/>
    <w:rsid w:val="00083855"/>
    <w:rsid w:val="00084D22"/>
    <w:rsid w:val="00084F46"/>
    <w:rsid w:val="00085685"/>
    <w:rsid w:val="00085F45"/>
    <w:rsid w:val="00086361"/>
    <w:rsid w:val="00086945"/>
    <w:rsid w:val="00086B2E"/>
    <w:rsid w:val="00086D8B"/>
    <w:rsid w:val="00086E95"/>
    <w:rsid w:val="000872E0"/>
    <w:rsid w:val="00087482"/>
    <w:rsid w:val="0008783B"/>
    <w:rsid w:val="00087F64"/>
    <w:rsid w:val="00087FA0"/>
    <w:rsid w:val="00090498"/>
    <w:rsid w:val="00090633"/>
    <w:rsid w:val="0009104C"/>
    <w:rsid w:val="000914F9"/>
    <w:rsid w:val="00091757"/>
    <w:rsid w:val="00091B18"/>
    <w:rsid w:val="00092015"/>
    <w:rsid w:val="000925E9"/>
    <w:rsid w:val="0009270D"/>
    <w:rsid w:val="000927E1"/>
    <w:rsid w:val="00092990"/>
    <w:rsid w:val="00092E95"/>
    <w:rsid w:val="00093111"/>
    <w:rsid w:val="00093E93"/>
    <w:rsid w:val="0009412C"/>
    <w:rsid w:val="000947DB"/>
    <w:rsid w:val="00094846"/>
    <w:rsid w:val="000948ED"/>
    <w:rsid w:val="00094D73"/>
    <w:rsid w:val="000951BD"/>
    <w:rsid w:val="000951FD"/>
    <w:rsid w:val="00095245"/>
    <w:rsid w:val="0009529D"/>
    <w:rsid w:val="0009544C"/>
    <w:rsid w:val="0009569E"/>
    <w:rsid w:val="00095966"/>
    <w:rsid w:val="0009631F"/>
    <w:rsid w:val="000963A9"/>
    <w:rsid w:val="000963BD"/>
    <w:rsid w:val="00096C10"/>
    <w:rsid w:val="00096CE2"/>
    <w:rsid w:val="000975D9"/>
    <w:rsid w:val="000976DB"/>
    <w:rsid w:val="0009798D"/>
    <w:rsid w:val="00097A65"/>
    <w:rsid w:val="00097AE3"/>
    <w:rsid w:val="000A000C"/>
    <w:rsid w:val="000A0ADC"/>
    <w:rsid w:val="000A0AF6"/>
    <w:rsid w:val="000A0CE0"/>
    <w:rsid w:val="000A1270"/>
    <w:rsid w:val="000A16E5"/>
    <w:rsid w:val="000A1F3A"/>
    <w:rsid w:val="000A1F97"/>
    <w:rsid w:val="000A268D"/>
    <w:rsid w:val="000A2778"/>
    <w:rsid w:val="000A28EE"/>
    <w:rsid w:val="000A2D39"/>
    <w:rsid w:val="000A3832"/>
    <w:rsid w:val="000A3A7F"/>
    <w:rsid w:val="000A3BD0"/>
    <w:rsid w:val="000A3C4F"/>
    <w:rsid w:val="000A47FD"/>
    <w:rsid w:val="000A484F"/>
    <w:rsid w:val="000A4D11"/>
    <w:rsid w:val="000A4D9A"/>
    <w:rsid w:val="000A5473"/>
    <w:rsid w:val="000A55F7"/>
    <w:rsid w:val="000A571A"/>
    <w:rsid w:val="000A5971"/>
    <w:rsid w:val="000A613E"/>
    <w:rsid w:val="000A696C"/>
    <w:rsid w:val="000A6991"/>
    <w:rsid w:val="000A6A89"/>
    <w:rsid w:val="000A754A"/>
    <w:rsid w:val="000A75BF"/>
    <w:rsid w:val="000A77E7"/>
    <w:rsid w:val="000A7AC6"/>
    <w:rsid w:val="000B01EE"/>
    <w:rsid w:val="000B0720"/>
    <w:rsid w:val="000B0967"/>
    <w:rsid w:val="000B09AF"/>
    <w:rsid w:val="000B0D39"/>
    <w:rsid w:val="000B0F0C"/>
    <w:rsid w:val="000B118B"/>
    <w:rsid w:val="000B1A18"/>
    <w:rsid w:val="000B27D5"/>
    <w:rsid w:val="000B2BAC"/>
    <w:rsid w:val="000B2C88"/>
    <w:rsid w:val="000B2DED"/>
    <w:rsid w:val="000B2E77"/>
    <w:rsid w:val="000B2EB5"/>
    <w:rsid w:val="000B3234"/>
    <w:rsid w:val="000B3268"/>
    <w:rsid w:val="000B35CE"/>
    <w:rsid w:val="000B3EBA"/>
    <w:rsid w:val="000B43F4"/>
    <w:rsid w:val="000B4C92"/>
    <w:rsid w:val="000B51F4"/>
    <w:rsid w:val="000B5B1B"/>
    <w:rsid w:val="000B63CE"/>
    <w:rsid w:val="000B6536"/>
    <w:rsid w:val="000B7134"/>
    <w:rsid w:val="000B7E01"/>
    <w:rsid w:val="000C0080"/>
    <w:rsid w:val="000C0415"/>
    <w:rsid w:val="000C1589"/>
    <w:rsid w:val="000C1838"/>
    <w:rsid w:val="000C189A"/>
    <w:rsid w:val="000C2683"/>
    <w:rsid w:val="000C268E"/>
    <w:rsid w:val="000C2A37"/>
    <w:rsid w:val="000C3365"/>
    <w:rsid w:val="000C390D"/>
    <w:rsid w:val="000C396F"/>
    <w:rsid w:val="000C45A7"/>
    <w:rsid w:val="000C492A"/>
    <w:rsid w:val="000C4A83"/>
    <w:rsid w:val="000C4C57"/>
    <w:rsid w:val="000C5093"/>
    <w:rsid w:val="000C53BB"/>
    <w:rsid w:val="000C5614"/>
    <w:rsid w:val="000C56DD"/>
    <w:rsid w:val="000C5D82"/>
    <w:rsid w:val="000C6287"/>
    <w:rsid w:val="000C6B8C"/>
    <w:rsid w:val="000C70E5"/>
    <w:rsid w:val="000C7116"/>
    <w:rsid w:val="000C79EE"/>
    <w:rsid w:val="000D007E"/>
    <w:rsid w:val="000D06F4"/>
    <w:rsid w:val="000D087B"/>
    <w:rsid w:val="000D12EA"/>
    <w:rsid w:val="000D185C"/>
    <w:rsid w:val="000D1A72"/>
    <w:rsid w:val="000D1B26"/>
    <w:rsid w:val="000D1B2D"/>
    <w:rsid w:val="000D1E1A"/>
    <w:rsid w:val="000D25B6"/>
    <w:rsid w:val="000D2A1C"/>
    <w:rsid w:val="000D31D3"/>
    <w:rsid w:val="000D370C"/>
    <w:rsid w:val="000D3A6A"/>
    <w:rsid w:val="000D3BCA"/>
    <w:rsid w:val="000D3D10"/>
    <w:rsid w:val="000D4A1E"/>
    <w:rsid w:val="000D4AC1"/>
    <w:rsid w:val="000D508A"/>
    <w:rsid w:val="000D51A6"/>
    <w:rsid w:val="000D5285"/>
    <w:rsid w:val="000D5A7E"/>
    <w:rsid w:val="000D5D52"/>
    <w:rsid w:val="000D605D"/>
    <w:rsid w:val="000D69D4"/>
    <w:rsid w:val="000D6ACB"/>
    <w:rsid w:val="000D709E"/>
    <w:rsid w:val="000D7575"/>
    <w:rsid w:val="000D7A43"/>
    <w:rsid w:val="000D7F85"/>
    <w:rsid w:val="000E0011"/>
    <w:rsid w:val="000E0504"/>
    <w:rsid w:val="000E0511"/>
    <w:rsid w:val="000E0518"/>
    <w:rsid w:val="000E0C00"/>
    <w:rsid w:val="000E0DBC"/>
    <w:rsid w:val="000E1240"/>
    <w:rsid w:val="000E2131"/>
    <w:rsid w:val="000E225D"/>
    <w:rsid w:val="000E2522"/>
    <w:rsid w:val="000E38BE"/>
    <w:rsid w:val="000E3A05"/>
    <w:rsid w:val="000E461E"/>
    <w:rsid w:val="000E4698"/>
    <w:rsid w:val="000E486F"/>
    <w:rsid w:val="000E4EAE"/>
    <w:rsid w:val="000E53DB"/>
    <w:rsid w:val="000E5ACA"/>
    <w:rsid w:val="000E5CC9"/>
    <w:rsid w:val="000E6070"/>
    <w:rsid w:val="000E63B9"/>
    <w:rsid w:val="000E691D"/>
    <w:rsid w:val="000E6C44"/>
    <w:rsid w:val="000E6C95"/>
    <w:rsid w:val="000E6E41"/>
    <w:rsid w:val="000E7A5D"/>
    <w:rsid w:val="000E7FC1"/>
    <w:rsid w:val="000F052D"/>
    <w:rsid w:val="000F08BE"/>
    <w:rsid w:val="000F0E0A"/>
    <w:rsid w:val="000F0E1F"/>
    <w:rsid w:val="000F0E4D"/>
    <w:rsid w:val="000F1394"/>
    <w:rsid w:val="000F1526"/>
    <w:rsid w:val="000F16F0"/>
    <w:rsid w:val="000F19A9"/>
    <w:rsid w:val="000F1B40"/>
    <w:rsid w:val="000F20D7"/>
    <w:rsid w:val="000F2C8C"/>
    <w:rsid w:val="000F34C9"/>
    <w:rsid w:val="000F3683"/>
    <w:rsid w:val="000F3C1C"/>
    <w:rsid w:val="000F3C5E"/>
    <w:rsid w:val="000F3F83"/>
    <w:rsid w:val="000F4681"/>
    <w:rsid w:val="000F4CF4"/>
    <w:rsid w:val="000F5413"/>
    <w:rsid w:val="000F5C0F"/>
    <w:rsid w:val="000F636E"/>
    <w:rsid w:val="000F6993"/>
    <w:rsid w:val="000F6EAE"/>
    <w:rsid w:val="000F721F"/>
    <w:rsid w:val="000F7A22"/>
    <w:rsid w:val="0010086B"/>
    <w:rsid w:val="00100872"/>
    <w:rsid w:val="00100969"/>
    <w:rsid w:val="00100A2B"/>
    <w:rsid w:val="00100C4D"/>
    <w:rsid w:val="00100E7B"/>
    <w:rsid w:val="00101F3E"/>
    <w:rsid w:val="001023CB"/>
    <w:rsid w:val="001026C5"/>
    <w:rsid w:val="00102A8E"/>
    <w:rsid w:val="00102D3E"/>
    <w:rsid w:val="00102E69"/>
    <w:rsid w:val="00102F6A"/>
    <w:rsid w:val="0010304F"/>
    <w:rsid w:val="001037E7"/>
    <w:rsid w:val="001037FA"/>
    <w:rsid w:val="00103BC4"/>
    <w:rsid w:val="00104AB8"/>
    <w:rsid w:val="00104BCF"/>
    <w:rsid w:val="00104D4A"/>
    <w:rsid w:val="00105471"/>
    <w:rsid w:val="00105F58"/>
    <w:rsid w:val="00106FA9"/>
    <w:rsid w:val="001070BA"/>
    <w:rsid w:val="00107DEC"/>
    <w:rsid w:val="00110213"/>
    <w:rsid w:val="00110A8E"/>
    <w:rsid w:val="00111005"/>
    <w:rsid w:val="00111016"/>
    <w:rsid w:val="0011146E"/>
    <w:rsid w:val="0011168F"/>
    <w:rsid w:val="0011198B"/>
    <w:rsid w:val="00111B08"/>
    <w:rsid w:val="00111CF5"/>
    <w:rsid w:val="00112D8D"/>
    <w:rsid w:val="00112E0C"/>
    <w:rsid w:val="001131AE"/>
    <w:rsid w:val="0011328B"/>
    <w:rsid w:val="00113483"/>
    <w:rsid w:val="001135BC"/>
    <w:rsid w:val="00113A07"/>
    <w:rsid w:val="00113B1E"/>
    <w:rsid w:val="00113DD3"/>
    <w:rsid w:val="001140D9"/>
    <w:rsid w:val="001144E3"/>
    <w:rsid w:val="001147BE"/>
    <w:rsid w:val="001153F1"/>
    <w:rsid w:val="00115943"/>
    <w:rsid w:val="00115B13"/>
    <w:rsid w:val="00115DC2"/>
    <w:rsid w:val="0011634A"/>
    <w:rsid w:val="0011650B"/>
    <w:rsid w:val="00116BF1"/>
    <w:rsid w:val="00116EF4"/>
    <w:rsid w:val="001170CF"/>
    <w:rsid w:val="001178B0"/>
    <w:rsid w:val="0012057B"/>
    <w:rsid w:val="00120E41"/>
    <w:rsid w:val="0012157D"/>
    <w:rsid w:val="00121867"/>
    <w:rsid w:val="001220CD"/>
    <w:rsid w:val="001222C5"/>
    <w:rsid w:val="001223FB"/>
    <w:rsid w:val="00122AAA"/>
    <w:rsid w:val="001243AD"/>
    <w:rsid w:val="00124477"/>
    <w:rsid w:val="00124DF1"/>
    <w:rsid w:val="0012529B"/>
    <w:rsid w:val="001259C8"/>
    <w:rsid w:val="00125A74"/>
    <w:rsid w:val="00125B89"/>
    <w:rsid w:val="00125BDE"/>
    <w:rsid w:val="00125C59"/>
    <w:rsid w:val="00125F40"/>
    <w:rsid w:val="0012600B"/>
    <w:rsid w:val="001265A5"/>
    <w:rsid w:val="0012685B"/>
    <w:rsid w:val="00126D4C"/>
    <w:rsid w:val="00127B19"/>
    <w:rsid w:val="00127B3B"/>
    <w:rsid w:val="00127C7E"/>
    <w:rsid w:val="00127F73"/>
    <w:rsid w:val="001301AF"/>
    <w:rsid w:val="00130271"/>
    <w:rsid w:val="001303F5"/>
    <w:rsid w:val="00130557"/>
    <w:rsid w:val="00131419"/>
    <w:rsid w:val="00131807"/>
    <w:rsid w:val="00131D35"/>
    <w:rsid w:val="0013261C"/>
    <w:rsid w:val="001326AE"/>
    <w:rsid w:val="00132AF2"/>
    <w:rsid w:val="00132B9B"/>
    <w:rsid w:val="001334D4"/>
    <w:rsid w:val="00133D62"/>
    <w:rsid w:val="0013460E"/>
    <w:rsid w:val="00134621"/>
    <w:rsid w:val="00135739"/>
    <w:rsid w:val="00135AF8"/>
    <w:rsid w:val="00135C3D"/>
    <w:rsid w:val="00136A23"/>
    <w:rsid w:val="001372D4"/>
    <w:rsid w:val="001374D5"/>
    <w:rsid w:val="00137E45"/>
    <w:rsid w:val="00137FCA"/>
    <w:rsid w:val="00140001"/>
    <w:rsid w:val="00140869"/>
    <w:rsid w:val="001408F1"/>
    <w:rsid w:val="00140D9F"/>
    <w:rsid w:val="00140F2D"/>
    <w:rsid w:val="00140F49"/>
    <w:rsid w:val="001412CF"/>
    <w:rsid w:val="00141370"/>
    <w:rsid w:val="00141438"/>
    <w:rsid w:val="00141475"/>
    <w:rsid w:val="001414D7"/>
    <w:rsid w:val="0014213C"/>
    <w:rsid w:val="00142253"/>
    <w:rsid w:val="001437EE"/>
    <w:rsid w:val="00143B63"/>
    <w:rsid w:val="0014400C"/>
    <w:rsid w:val="00144CD8"/>
    <w:rsid w:val="00144FF1"/>
    <w:rsid w:val="001453E2"/>
    <w:rsid w:val="0014587F"/>
    <w:rsid w:val="00145D26"/>
    <w:rsid w:val="00145DD1"/>
    <w:rsid w:val="00145E73"/>
    <w:rsid w:val="001465F1"/>
    <w:rsid w:val="00146916"/>
    <w:rsid w:val="00146B0E"/>
    <w:rsid w:val="00146BA3"/>
    <w:rsid w:val="00146E99"/>
    <w:rsid w:val="0014761A"/>
    <w:rsid w:val="001476DB"/>
    <w:rsid w:val="001479C1"/>
    <w:rsid w:val="001479F7"/>
    <w:rsid w:val="00147B1C"/>
    <w:rsid w:val="001509F4"/>
    <w:rsid w:val="00150B13"/>
    <w:rsid w:val="00151382"/>
    <w:rsid w:val="00151530"/>
    <w:rsid w:val="001516BD"/>
    <w:rsid w:val="001517CF"/>
    <w:rsid w:val="0015187A"/>
    <w:rsid w:val="00152A1C"/>
    <w:rsid w:val="00153061"/>
    <w:rsid w:val="001538BE"/>
    <w:rsid w:val="00153BB1"/>
    <w:rsid w:val="0015428F"/>
    <w:rsid w:val="00154FA5"/>
    <w:rsid w:val="001550B1"/>
    <w:rsid w:val="001552D8"/>
    <w:rsid w:val="001560BD"/>
    <w:rsid w:val="00156679"/>
    <w:rsid w:val="00156758"/>
    <w:rsid w:val="0015697A"/>
    <w:rsid w:val="001569DC"/>
    <w:rsid w:val="00156D32"/>
    <w:rsid w:val="001576FE"/>
    <w:rsid w:val="001579C9"/>
    <w:rsid w:val="00160551"/>
    <w:rsid w:val="001611A4"/>
    <w:rsid w:val="00161539"/>
    <w:rsid w:val="00162528"/>
    <w:rsid w:val="00162DB9"/>
    <w:rsid w:val="00162FAB"/>
    <w:rsid w:val="0016323F"/>
    <w:rsid w:val="00163B4E"/>
    <w:rsid w:val="00164AEB"/>
    <w:rsid w:val="00165BD9"/>
    <w:rsid w:val="00165F5C"/>
    <w:rsid w:val="001666AC"/>
    <w:rsid w:val="001707A1"/>
    <w:rsid w:val="00170CED"/>
    <w:rsid w:val="00170F57"/>
    <w:rsid w:val="0017190D"/>
    <w:rsid w:val="00171F85"/>
    <w:rsid w:val="00172F1C"/>
    <w:rsid w:val="001733C1"/>
    <w:rsid w:val="001735CD"/>
    <w:rsid w:val="00174550"/>
    <w:rsid w:val="00174966"/>
    <w:rsid w:val="00174B71"/>
    <w:rsid w:val="00174FAF"/>
    <w:rsid w:val="00175879"/>
    <w:rsid w:val="001759C5"/>
    <w:rsid w:val="00175A08"/>
    <w:rsid w:val="00175C8B"/>
    <w:rsid w:val="00175D1B"/>
    <w:rsid w:val="00175E5B"/>
    <w:rsid w:val="00175F99"/>
    <w:rsid w:val="00176193"/>
    <w:rsid w:val="00176337"/>
    <w:rsid w:val="00176608"/>
    <w:rsid w:val="001769D8"/>
    <w:rsid w:val="00176ACE"/>
    <w:rsid w:val="00177425"/>
    <w:rsid w:val="00177802"/>
    <w:rsid w:val="00177912"/>
    <w:rsid w:val="00177B44"/>
    <w:rsid w:val="00177B4E"/>
    <w:rsid w:val="00177C5B"/>
    <w:rsid w:val="0018038B"/>
    <w:rsid w:val="0018079F"/>
    <w:rsid w:val="001807A6"/>
    <w:rsid w:val="00180C1C"/>
    <w:rsid w:val="0018101A"/>
    <w:rsid w:val="00181340"/>
    <w:rsid w:val="00181AF3"/>
    <w:rsid w:val="00181BEB"/>
    <w:rsid w:val="00181EA1"/>
    <w:rsid w:val="00183E9E"/>
    <w:rsid w:val="00184340"/>
    <w:rsid w:val="001844CF"/>
    <w:rsid w:val="00184E5B"/>
    <w:rsid w:val="00184EE9"/>
    <w:rsid w:val="001854D3"/>
    <w:rsid w:val="00185D04"/>
    <w:rsid w:val="00185EED"/>
    <w:rsid w:val="00186233"/>
    <w:rsid w:val="00186377"/>
    <w:rsid w:val="00186581"/>
    <w:rsid w:val="0018717D"/>
    <w:rsid w:val="001878B1"/>
    <w:rsid w:val="00187BC7"/>
    <w:rsid w:val="00187CF7"/>
    <w:rsid w:val="00187D4A"/>
    <w:rsid w:val="00190092"/>
    <w:rsid w:val="001904D5"/>
    <w:rsid w:val="0019070B"/>
    <w:rsid w:val="00190F1E"/>
    <w:rsid w:val="001910F1"/>
    <w:rsid w:val="001918BE"/>
    <w:rsid w:val="00191BB8"/>
    <w:rsid w:val="0019214F"/>
    <w:rsid w:val="001921C0"/>
    <w:rsid w:val="001928B5"/>
    <w:rsid w:val="001929CB"/>
    <w:rsid w:val="00192A5E"/>
    <w:rsid w:val="00193208"/>
    <w:rsid w:val="00193CA9"/>
    <w:rsid w:val="00194715"/>
    <w:rsid w:val="00194854"/>
    <w:rsid w:val="00195022"/>
    <w:rsid w:val="00195329"/>
    <w:rsid w:val="00195A51"/>
    <w:rsid w:val="0019683A"/>
    <w:rsid w:val="00196FDB"/>
    <w:rsid w:val="00197125"/>
    <w:rsid w:val="001976DE"/>
    <w:rsid w:val="001978C7"/>
    <w:rsid w:val="00197BFD"/>
    <w:rsid w:val="00197DDB"/>
    <w:rsid w:val="001A0270"/>
    <w:rsid w:val="001A06D5"/>
    <w:rsid w:val="001A094A"/>
    <w:rsid w:val="001A0CF9"/>
    <w:rsid w:val="001A13B7"/>
    <w:rsid w:val="001A1BF8"/>
    <w:rsid w:val="001A1F4A"/>
    <w:rsid w:val="001A234C"/>
    <w:rsid w:val="001A2762"/>
    <w:rsid w:val="001A3253"/>
    <w:rsid w:val="001A35EB"/>
    <w:rsid w:val="001A3AF4"/>
    <w:rsid w:val="001A3DF0"/>
    <w:rsid w:val="001A422F"/>
    <w:rsid w:val="001A4D62"/>
    <w:rsid w:val="001A5417"/>
    <w:rsid w:val="001A6031"/>
    <w:rsid w:val="001A605D"/>
    <w:rsid w:val="001A61B8"/>
    <w:rsid w:val="001A68DC"/>
    <w:rsid w:val="001A69E0"/>
    <w:rsid w:val="001A6C00"/>
    <w:rsid w:val="001A7423"/>
    <w:rsid w:val="001A7A37"/>
    <w:rsid w:val="001A7A46"/>
    <w:rsid w:val="001A7AE4"/>
    <w:rsid w:val="001A7DE5"/>
    <w:rsid w:val="001B0028"/>
    <w:rsid w:val="001B015B"/>
    <w:rsid w:val="001B0533"/>
    <w:rsid w:val="001B0710"/>
    <w:rsid w:val="001B0EFF"/>
    <w:rsid w:val="001B1180"/>
    <w:rsid w:val="001B1653"/>
    <w:rsid w:val="001B2053"/>
    <w:rsid w:val="001B22C2"/>
    <w:rsid w:val="001B26FB"/>
    <w:rsid w:val="001B2762"/>
    <w:rsid w:val="001B29B0"/>
    <w:rsid w:val="001B2A84"/>
    <w:rsid w:val="001B2F93"/>
    <w:rsid w:val="001B3397"/>
    <w:rsid w:val="001B3A19"/>
    <w:rsid w:val="001B400D"/>
    <w:rsid w:val="001B44AE"/>
    <w:rsid w:val="001B463C"/>
    <w:rsid w:val="001B4C90"/>
    <w:rsid w:val="001B4E43"/>
    <w:rsid w:val="001B54B4"/>
    <w:rsid w:val="001B591B"/>
    <w:rsid w:val="001B5945"/>
    <w:rsid w:val="001B5A3D"/>
    <w:rsid w:val="001B5F04"/>
    <w:rsid w:val="001B6001"/>
    <w:rsid w:val="001B65BD"/>
    <w:rsid w:val="001B67F0"/>
    <w:rsid w:val="001B6B48"/>
    <w:rsid w:val="001B7060"/>
    <w:rsid w:val="001B72C1"/>
    <w:rsid w:val="001B77A6"/>
    <w:rsid w:val="001B7DA4"/>
    <w:rsid w:val="001B7E2C"/>
    <w:rsid w:val="001C0298"/>
    <w:rsid w:val="001C081D"/>
    <w:rsid w:val="001C0DAD"/>
    <w:rsid w:val="001C0F1F"/>
    <w:rsid w:val="001C22DB"/>
    <w:rsid w:val="001C242D"/>
    <w:rsid w:val="001C24B4"/>
    <w:rsid w:val="001C2BFF"/>
    <w:rsid w:val="001C2D02"/>
    <w:rsid w:val="001C33BD"/>
    <w:rsid w:val="001C3467"/>
    <w:rsid w:val="001C4B48"/>
    <w:rsid w:val="001C4E6D"/>
    <w:rsid w:val="001C5073"/>
    <w:rsid w:val="001C54CC"/>
    <w:rsid w:val="001C5AB4"/>
    <w:rsid w:val="001C5BA0"/>
    <w:rsid w:val="001C6211"/>
    <w:rsid w:val="001C6781"/>
    <w:rsid w:val="001C6DAC"/>
    <w:rsid w:val="001C6E44"/>
    <w:rsid w:val="001C717E"/>
    <w:rsid w:val="001C73CB"/>
    <w:rsid w:val="001C7A11"/>
    <w:rsid w:val="001C7AF2"/>
    <w:rsid w:val="001D06AB"/>
    <w:rsid w:val="001D0DF5"/>
    <w:rsid w:val="001D0FDB"/>
    <w:rsid w:val="001D12F7"/>
    <w:rsid w:val="001D16D2"/>
    <w:rsid w:val="001D1BBE"/>
    <w:rsid w:val="001D20B9"/>
    <w:rsid w:val="001D215E"/>
    <w:rsid w:val="001D235B"/>
    <w:rsid w:val="001D2436"/>
    <w:rsid w:val="001D33AD"/>
    <w:rsid w:val="001D33C9"/>
    <w:rsid w:val="001D36E2"/>
    <w:rsid w:val="001D3767"/>
    <w:rsid w:val="001D3846"/>
    <w:rsid w:val="001D3B13"/>
    <w:rsid w:val="001D3E8F"/>
    <w:rsid w:val="001D3F41"/>
    <w:rsid w:val="001D4134"/>
    <w:rsid w:val="001D49DE"/>
    <w:rsid w:val="001D4E90"/>
    <w:rsid w:val="001D558B"/>
    <w:rsid w:val="001D61B0"/>
    <w:rsid w:val="001D61DD"/>
    <w:rsid w:val="001D650A"/>
    <w:rsid w:val="001D72D7"/>
    <w:rsid w:val="001D7918"/>
    <w:rsid w:val="001E067B"/>
    <w:rsid w:val="001E09BC"/>
    <w:rsid w:val="001E0B05"/>
    <w:rsid w:val="001E0D00"/>
    <w:rsid w:val="001E0E48"/>
    <w:rsid w:val="001E0E89"/>
    <w:rsid w:val="001E0FB2"/>
    <w:rsid w:val="001E12E0"/>
    <w:rsid w:val="001E1972"/>
    <w:rsid w:val="001E1BC8"/>
    <w:rsid w:val="001E211C"/>
    <w:rsid w:val="001E2385"/>
    <w:rsid w:val="001E242A"/>
    <w:rsid w:val="001E2CD8"/>
    <w:rsid w:val="001E3667"/>
    <w:rsid w:val="001E38D2"/>
    <w:rsid w:val="001E3F13"/>
    <w:rsid w:val="001E4533"/>
    <w:rsid w:val="001E4650"/>
    <w:rsid w:val="001E4A7C"/>
    <w:rsid w:val="001E4C30"/>
    <w:rsid w:val="001E5438"/>
    <w:rsid w:val="001E55D9"/>
    <w:rsid w:val="001E5E84"/>
    <w:rsid w:val="001E5F0E"/>
    <w:rsid w:val="001E617D"/>
    <w:rsid w:val="001E618E"/>
    <w:rsid w:val="001E6465"/>
    <w:rsid w:val="001E6708"/>
    <w:rsid w:val="001E6CDF"/>
    <w:rsid w:val="001E7CE7"/>
    <w:rsid w:val="001F00E5"/>
    <w:rsid w:val="001F0656"/>
    <w:rsid w:val="001F09A8"/>
    <w:rsid w:val="001F0CA0"/>
    <w:rsid w:val="001F0D66"/>
    <w:rsid w:val="001F1112"/>
    <w:rsid w:val="001F143C"/>
    <w:rsid w:val="001F17E7"/>
    <w:rsid w:val="001F181C"/>
    <w:rsid w:val="001F1AB3"/>
    <w:rsid w:val="001F1CBF"/>
    <w:rsid w:val="001F2564"/>
    <w:rsid w:val="001F29A5"/>
    <w:rsid w:val="001F321F"/>
    <w:rsid w:val="001F3657"/>
    <w:rsid w:val="001F3B8A"/>
    <w:rsid w:val="001F3D88"/>
    <w:rsid w:val="001F49BE"/>
    <w:rsid w:val="001F4A99"/>
    <w:rsid w:val="001F5E4B"/>
    <w:rsid w:val="001F5F1C"/>
    <w:rsid w:val="001F6700"/>
    <w:rsid w:val="001F6AB0"/>
    <w:rsid w:val="001F7543"/>
    <w:rsid w:val="001F7811"/>
    <w:rsid w:val="001F781B"/>
    <w:rsid w:val="00200274"/>
    <w:rsid w:val="002004B6"/>
    <w:rsid w:val="00200E64"/>
    <w:rsid w:val="00200F58"/>
    <w:rsid w:val="002010DB"/>
    <w:rsid w:val="002017F0"/>
    <w:rsid w:val="00201E8A"/>
    <w:rsid w:val="0020246B"/>
    <w:rsid w:val="0020292E"/>
    <w:rsid w:val="00202EF3"/>
    <w:rsid w:val="00203340"/>
    <w:rsid w:val="00203CA2"/>
    <w:rsid w:val="00203E82"/>
    <w:rsid w:val="00203EB4"/>
    <w:rsid w:val="00203ED3"/>
    <w:rsid w:val="002040C1"/>
    <w:rsid w:val="002040FC"/>
    <w:rsid w:val="002041BF"/>
    <w:rsid w:val="00204995"/>
    <w:rsid w:val="00204ED8"/>
    <w:rsid w:val="00206440"/>
    <w:rsid w:val="002068EF"/>
    <w:rsid w:val="00206CF1"/>
    <w:rsid w:val="00206F0B"/>
    <w:rsid w:val="00207B04"/>
    <w:rsid w:val="00210168"/>
    <w:rsid w:val="0021039B"/>
    <w:rsid w:val="00210839"/>
    <w:rsid w:val="00210E53"/>
    <w:rsid w:val="0021111D"/>
    <w:rsid w:val="002118BA"/>
    <w:rsid w:val="00211B85"/>
    <w:rsid w:val="00212467"/>
    <w:rsid w:val="00212CBD"/>
    <w:rsid w:val="00213595"/>
    <w:rsid w:val="00213756"/>
    <w:rsid w:val="00213A84"/>
    <w:rsid w:val="00213EF7"/>
    <w:rsid w:val="00213F09"/>
    <w:rsid w:val="00213F56"/>
    <w:rsid w:val="002144F3"/>
    <w:rsid w:val="00214637"/>
    <w:rsid w:val="00214754"/>
    <w:rsid w:val="00214852"/>
    <w:rsid w:val="00214918"/>
    <w:rsid w:val="002152B8"/>
    <w:rsid w:val="0021568C"/>
    <w:rsid w:val="00216747"/>
    <w:rsid w:val="002167B5"/>
    <w:rsid w:val="002167C2"/>
    <w:rsid w:val="00216A0E"/>
    <w:rsid w:val="00216A69"/>
    <w:rsid w:val="00216ED1"/>
    <w:rsid w:val="0021706E"/>
    <w:rsid w:val="002174D9"/>
    <w:rsid w:val="002202F0"/>
    <w:rsid w:val="002203A2"/>
    <w:rsid w:val="00220525"/>
    <w:rsid w:val="0022092C"/>
    <w:rsid w:val="0022106D"/>
    <w:rsid w:val="002212F2"/>
    <w:rsid w:val="00221D6F"/>
    <w:rsid w:val="00222306"/>
    <w:rsid w:val="00222369"/>
    <w:rsid w:val="002227F5"/>
    <w:rsid w:val="00224108"/>
    <w:rsid w:val="00224C4B"/>
    <w:rsid w:val="00224F3F"/>
    <w:rsid w:val="00225134"/>
    <w:rsid w:val="002254A6"/>
    <w:rsid w:val="002254FC"/>
    <w:rsid w:val="00225A8D"/>
    <w:rsid w:val="00225C37"/>
    <w:rsid w:val="0022604B"/>
    <w:rsid w:val="002260B4"/>
    <w:rsid w:val="0022628E"/>
    <w:rsid w:val="002267E6"/>
    <w:rsid w:val="00226FD0"/>
    <w:rsid w:val="002271E1"/>
    <w:rsid w:val="002275B5"/>
    <w:rsid w:val="002300BD"/>
    <w:rsid w:val="00230126"/>
    <w:rsid w:val="00230490"/>
    <w:rsid w:val="0023095C"/>
    <w:rsid w:val="002309DD"/>
    <w:rsid w:val="00230EBE"/>
    <w:rsid w:val="00230FEC"/>
    <w:rsid w:val="00231023"/>
    <w:rsid w:val="00231501"/>
    <w:rsid w:val="00231668"/>
    <w:rsid w:val="00231741"/>
    <w:rsid w:val="0023202F"/>
    <w:rsid w:val="0023250B"/>
    <w:rsid w:val="0023251D"/>
    <w:rsid w:val="002331E7"/>
    <w:rsid w:val="00233A97"/>
    <w:rsid w:val="00233C21"/>
    <w:rsid w:val="00233EB9"/>
    <w:rsid w:val="002342FF"/>
    <w:rsid w:val="00234740"/>
    <w:rsid w:val="00234D06"/>
    <w:rsid w:val="00234D6E"/>
    <w:rsid w:val="002368EA"/>
    <w:rsid w:val="0023696C"/>
    <w:rsid w:val="00236F09"/>
    <w:rsid w:val="00237340"/>
    <w:rsid w:val="002375F8"/>
    <w:rsid w:val="0023777D"/>
    <w:rsid w:val="00237A29"/>
    <w:rsid w:val="00240075"/>
    <w:rsid w:val="002408BC"/>
    <w:rsid w:val="00240CA3"/>
    <w:rsid w:val="00240CA8"/>
    <w:rsid w:val="00240DB4"/>
    <w:rsid w:val="0024101D"/>
    <w:rsid w:val="00241194"/>
    <w:rsid w:val="00243027"/>
    <w:rsid w:val="0024314D"/>
    <w:rsid w:val="002432B9"/>
    <w:rsid w:val="002432CD"/>
    <w:rsid w:val="00243326"/>
    <w:rsid w:val="00243729"/>
    <w:rsid w:val="00243991"/>
    <w:rsid w:val="00243AE0"/>
    <w:rsid w:val="00243F0D"/>
    <w:rsid w:val="00243F10"/>
    <w:rsid w:val="00244381"/>
    <w:rsid w:val="00244494"/>
    <w:rsid w:val="00244D14"/>
    <w:rsid w:val="002458F7"/>
    <w:rsid w:val="00245AE1"/>
    <w:rsid w:val="00245E49"/>
    <w:rsid w:val="00246228"/>
    <w:rsid w:val="002466F3"/>
    <w:rsid w:val="0024712E"/>
    <w:rsid w:val="00247C8B"/>
    <w:rsid w:val="00247F11"/>
    <w:rsid w:val="00247FE8"/>
    <w:rsid w:val="00250270"/>
    <w:rsid w:val="00250EE3"/>
    <w:rsid w:val="00251353"/>
    <w:rsid w:val="00251F06"/>
    <w:rsid w:val="00252415"/>
    <w:rsid w:val="002525A7"/>
    <w:rsid w:val="00252CB2"/>
    <w:rsid w:val="002540BC"/>
    <w:rsid w:val="00254699"/>
    <w:rsid w:val="0025471E"/>
    <w:rsid w:val="002547BC"/>
    <w:rsid w:val="00254E62"/>
    <w:rsid w:val="00255441"/>
    <w:rsid w:val="002556C7"/>
    <w:rsid w:val="002560EC"/>
    <w:rsid w:val="00256104"/>
    <w:rsid w:val="002569D3"/>
    <w:rsid w:val="002571BB"/>
    <w:rsid w:val="002573E0"/>
    <w:rsid w:val="002578C5"/>
    <w:rsid w:val="00257A03"/>
    <w:rsid w:val="00257EE6"/>
    <w:rsid w:val="002601F3"/>
    <w:rsid w:val="0026055B"/>
    <w:rsid w:val="002605DF"/>
    <w:rsid w:val="00260700"/>
    <w:rsid w:val="00261112"/>
    <w:rsid w:val="00261313"/>
    <w:rsid w:val="00261374"/>
    <w:rsid w:val="00261596"/>
    <w:rsid w:val="002615A7"/>
    <w:rsid w:val="00261614"/>
    <w:rsid w:val="0026163A"/>
    <w:rsid w:val="0026220C"/>
    <w:rsid w:val="00262E3A"/>
    <w:rsid w:val="002631D9"/>
    <w:rsid w:val="002634C7"/>
    <w:rsid w:val="002637BE"/>
    <w:rsid w:val="00263DB3"/>
    <w:rsid w:val="0026428F"/>
    <w:rsid w:val="002644B7"/>
    <w:rsid w:val="00264EE4"/>
    <w:rsid w:val="002655BB"/>
    <w:rsid w:val="00265B31"/>
    <w:rsid w:val="00265D9C"/>
    <w:rsid w:val="00265DE0"/>
    <w:rsid w:val="00266313"/>
    <w:rsid w:val="0026655B"/>
    <w:rsid w:val="00266FA8"/>
    <w:rsid w:val="00267544"/>
    <w:rsid w:val="00270774"/>
    <w:rsid w:val="00270C1C"/>
    <w:rsid w:val="00270EBD"/>
    <w:rsid w:val="00270FDD"/>
    <w:rsid w:val="00272325"/>
    <w:rsid w:val="00272826"/>
    <w:rsid w:val="00273D57"/>
    <w:rsid w:val="00274F5F"/>
    <w:rsid w:val="002754AD"/>
    <w:rsid w:val="002756CB"/>
    <w:rsid w:val="0027583E"/>
    <w:rsid w:val="0027681D"/>
    <w:rsid w:val="002768E7"/>
    <w:rsid w:val="002768F2"/>
    <w:rsid w:val="00277666"/>
    <w:rsid w:val="00277E74"/>
    <w:rsid w:val="002806FC"/>
    <w:rsid w:val="00281216"/>
    <w:rsid w:val="0028161C"/>
    <w:rsid w:val="00281B2F"/>
    <w:rsid w:val="0028271E"/>
    <w:rsid w:val="00282868"/>
    <w:rsid w:val="002832C2"/>
    <w:rsid w:val="00283351"/>
    <w:rsid w:val="00283592"/>
    <w:rsid w:val="00283DAD"/>
    <w:rsid w:val="0028414C"/>
    <w:rsid w:val="00284E05"/>
    <w:rsid w:val="0028548C"/>
    <w:rsid w:val="0028559A"/>
    <w:rsid w:val="00285C1C"/>
    <w:rsid w:val="00286412"/>
    <w:rsid w:val="00286E71"/>
    <w:rsid w:val="002871BF"/>
    <w:rsid w:val="00287E3C"/>
    <w:rsid w:val="00290727"/>
    <w:rsid w:val="002908EA"/>
    <w:rsid w:val="00290B5D"/>
    <w:rsid w:val="002911C9"/>
    <w:rsid w:val="0029132C"/>
    <w:rsid w:val="00291956"/>
    <w:rsid w:val="0029195E"/>
    <w:rsid w:val="00291C63"/>
    <w:rsid w:val="00291FBF"/>
    <w:rsid w:val="0029223A"/>
    <w:rsid w:val="00292621"/>
    <w:rsid w:val="00292724"/>
    <w:rsid w:val="00292BC2"/>
    <w:rsid w:val="00293003"/>
    <w:rsid w:val="0029334B"/>
    <w:rsid w:val="00293413"/>
    <w:rsid w:val="00293BDD"/>
    <w:rsid w:val="002944A6"/>
    <w:rsid w:val="00294963"/>
    <w:rsid w:val="00294C9B"/>
    <w:rsid w:val="00294F8D"/>
    <w:rsid w:val="00294FAB"/>
    <w:rsid w:val="00295999"/>
    <w:rsid w:val="00295D14"/>
    <w:rsid w:val="00295D2F"/>
    <w:rsid w:val="002964E7"/>
    <w:rsid w:val="00296B69"/>
    <w:rsid w:val="00296D75"/>
    <w:rsid w:val="002970FE"/>
    <w:rsid w:val="0029715D"/>
    <w:rsid w:val="00297661"/>
    <w:rsid w:val="00297EFD"/>
    <w:rsid w:val="002A0135"/>
    <w:rsid w:val="002A02A9"/>
    <w:rsid w:val="002A07BE"/>
    <w:rsid w:val="002A0C4E"/>
    <w:rsid w:val="002A0E54"/>
    <w:rsid w:val="002A0F54"/>
    <w:rsid w:val="002A1004"/>
    <w:rsid w:val="002A1759"/>
    <w:rsid w:val="002A17C2"/>
    <w:rsid w:val="002A1DCC"/>
    <w:rsid w:val="002A1E35"/>
    <w:rsid w:val="002A1F4E"/>
    <w:rsid w:val="002A25EB"/>
    <w:rsid w:val="002A26AD"/>
    <w:rsid w:val="002A29F4"/>
    <w:rsid w:val="002A2ABA"/>
    <w:rsid w:val="002A30B3"/>
    <w:rsid w:val="002A3412"/>
    <w:rsid w:val="002A3A4D"/>
    <w:rsid w:val="002A3C61"/>
    <w:rsid w:val="002A425C"/>
    <w:rsid w:val="002A48B3"/>
    <w:rsid w:val="002A59CB"/>
    <w:rsid w:val="002A61F9"/>
    <w:rsid w:val="002A6319"/>
    <w:rsid w:val="002A649B"/>
    <w:rsid w:val="002A6F23"/>
    <w:rsid w:val="002A6FA3"/>
    <w:rsid w:val="002A70F5"/>
    <w:rsid w:val="002A722D"/>
    <w:rsid w:val="002A7514"/>
    <w:rsid w:val="002A788E"/>
    <w:rsid w:val="002A7EC7"/>
    <w:rsid w:val="002A7F0E"/>
    <w:rsid w:val="002B033A"/>
    <w:rsid w:val="002B21CF"/>
    <w:rsid w:val="002B360E"/>
    <w:rsid w:val="002B3756"/>
    <w:rsid w:val="002B39E9"/>
    <w:rsid w:val="002B3D17"/>
    <w:rsid w:val="002B3EB0"/>
    <w:rsid w:val="002B40D3"/>
    <w:rsid w:val="002B4123"/>
    <w:rsid w:val="002B4C1A"/>
    <w:rsid w:val="002B4FAA"/>
    <w:rsid w:val="002B51C1"/>
    <w:rsid w:val="002B5205"/>
    <w:rsid w:val="002B5A0C"/>
    <w:rsid w:val="002B5A71"/>
    <w:rsid w:val="002B5C88"/>
    <w:rsid w:val="002B79C0"/>
    <w:rsid w:val="002B7DC5"/>
    <w:rsid w:val="002C045F"/>
    <w:rsid w:val="002C0BDD"/>
    <w:rsid w:val="002C1708"/>
    <w:rsid w:val="002C17DD"/>
    <w:rsid w:val="002C1A01"/>
    <w:rsid w:val="002C1CDD"/>
    <w:rsid w:val="002C1D5D"/>
    <w:rsid w:val="002C2020"/>
    <w:rsid w:val="002C2618"/>
    <w:rsid w:val="002C2A93"/>
    <w:rsid w:val="002C2B68"/>
    <w:rsid w:val="002C2F5E"/>
    <w:rsid w:val="002C2F9C"/>
    <w:rsid w:val="002C32E8"/>
    <w:rsid w:val="002C3C02"/>
    <w:rsid w:val="002C40AB"/>
    <w:rsid w:val="002C461D"/>
    <w:rsid w:val="002C47C8"/>
    <w:rsid w:val="002C488E"/>
    <w:rsid w:val="002C4BA0"/>
    <w:rsid w:val="002C4BFE"/>
    <w:rsid w:val="002C5713"/>
    <w:rsid w:val="002C6701"/>
    <w:rsid w:val="002C6767"/>
    <w:rsid w:val="002C6775"/>
    <w:rsid w:val="002C7022"/>
    <w:rsid w:val="002C7442"/>
    <w:rsid w:val="002C7589"/>
    <w:rsid w:val="002C7AFF"/>
    <w:rsid w:val="002C7BE5"/>
    <w:rsid w:val="002C7D5A"/>
    <w:rsid w:val="002D021A"/>
    <w:rsid w:val="002D0389"/>
    <w:rsid w:val="002D069A"/>
    <w:rsid w:val="002D0879"/>
    <w:rsid w:val="002D08CA"/>
    <w:rsid w:val="002D0C04"/>
    <w:rsid w:val="002D0D53"/>
    <w:rsid w:val="002D172D"/>
    <w:rsid w:val="002D1E0D"/>
    <w:rsid w:val="002D2885"/>
    <w:rsid w:val="002D2A46"/>
    <w:rsid w:val="002D2E99"/>
    <w:rsid w:val="002D3197"/>
    <w:rsid w:val="002D34BF"/>
    <w:rsid w:val="002D4A19"/>
    <w:rsid w:val="002D5A3E"/>
    <w:rsid w:val="002D5C7A"/>
    <w:rsid w:val="002D5F60"/>
    <w:rsid w:val="002D634F"/>
    <w:rsid w:val="002D6BE3"/>
    <w:rsid w:val="002D6D0B"/>
    <w:rsid w:val="002D7233"/>
    <w:rsid w:val="002D761D"/>
    <w:rsid w:val="002D795D"/>
    <w:rsid w:val="002D7A27"/>
    <w:rsid w:val="002D7A40"/>
    <w:rsid w:val="002D7D09"/>
    <w:rsid w:val="002D7E42"/>
    <w:rsid w:val="002E00BE"/>
    <w:rsid w:val="002E0A50"/>
    <w:rsid w:val="002E107B"/>
    <w:rsid w:val="002E1159"/>
    <w:rsid w:val="002E122B"/>
    <w:rsid w:val="002E1284"/>
    <w:rsid w:val="002E1404"/>
    <w:rsid w:val="002E1424"/>
    <w:rsid w:val="002E1CEC"/>
    <w:rsid w:val="002E1DDB"/>
    <w:rsid w:val="002E1F52"/>
    <w:rsid w:val="002E272B"/>
    <w:rsid w:val="002E2738"/>
    <w:rsid w:val="002E2799"/>
    <w:rsid w:val="002E27B5"/>
    <w:rsid w:val="002E2DFB"/>
    <w:rsid w:val="002E3057"/>
    <w:rsid w:val="002E3E5D"/>
    <w:rsid w:val="002E42C6"/>
    <w:rsid w:val="002E43EF"/>
    <w:rsid w:val="002E44D7"/>
    <w:rsid w:val="002E4B04"/>
    <w:rsid w:val="002E5E5B"/>
    <w:rsid w:val="002E62F7"/>
    <w:rsid w:val="002E64F1"/>
    <w:rsid w:val="002E699B"/>
    <w:rsid w:val="002E6A03"/>
    <w:rsid w:val="002E6B0A"/>
    <w:rsid w:val="002E6B76"/>
    <w:rsid w:val="002E72BB"/>
    <w:rsid w:val="002F01B1"/>
    <w:rsid w:val="002F0BCC"/>
    <w:rsid w:val="002F19B5"/>
    <w:rsid w:val="002F1D2B"/>
    <w:rsid w:val="002F21B9"/>
    <w:rsid w:val="002F2507"/>
    <w:rsid w:val="002F252C"/>
    <w:rsid w:val="002F27BF"/>
    <w:rsid w:val="002F29A1"/>
    <w:rsid w:val="002F2E05"/>
    <w:rsid w:val="002F2ECD"/>
    <w:rsid w:val="002F3001"/>
    <w:rsid w:val="002F3467"/>
    <w:rsid w:val="002F35F5"/>
    <w:rsid w:val="002F3DC5"/>
    <w:rsid w:val="002F3E85"/>
    <w:rsid w:val="002F3EF4"/>
    <w:rsid w:val="002F3F90"/>
    <w:rsid w:val="002F41BF"/>
    <w:rsid w:val="002F4CCF"/>
    <w:rsid w:val="002F4E22"/>
    <w:rsid w:val="002F4F8B"/>
    <w:rsid w:val="002F5006"/>
    <w:rsid w:val="002F55AA"/>
    <w:rsid w:val="002F5CB4"/>
    <w:rsid w:val="002F5D1E"/>
    <w:rsid w:val="002F5F5C"/>
    <w:rsid w:val="002F6004"/>
    <w:rsid w:val="002F6066"/>
    <w:rsid w:val="002F6214"/>
    <w:rsid w:val="002F68F8"/>
    <w:rsid w:val="002F6B48"/>
    <w:rsid w:val="002F6CB5"/>
    <w:rsid w:val="002F6DAF"/>
    <w:rsid w:val="002F6E29"/>
    <w:rsid w:val="002F7B72"/>
    <w:rsid w:val="002F7CF1"/>
    <w:rsid w:val="002F7E2F"/>
    <w:rsid w:val="003005EB"/>
    <w:rsid w:val="00300A8B"/>
    <w:rsid w:val="00300DDE"/>
    <w:rsid w:val="00300FE9"/>
    <w:rsid w:val="0030114C"/>
    <w:rsid w:val="00301293"/>
    <w:rsid w:val="00301F2A"/>
    <w:rsid w:val="003024B7"/>
    <w:rsid w:val="003026E8"/>
    <w:rsid w:val="003032D3"/>
    <w:rsid w:val="003044B9"/>
    <w:rsid w:val="00304C42"/>
    <w:rsid w:val="00304D88"/>
    <w:rsid w:val="00304FFD"/>
    <w:rsid w:val="003052B1"/>
    <w:rsid w:val="003054E4"/>
    <w:rsid w:val="003055F6"/>
    <w:rsid w:val="00305634"/>
    <w:rsid w:val="003058AB"/>
    <w:rsid w:val="00306095"/>
    <w:rsid w:val="003063F3"/>
    <w:rsid w:val="00306608"/>
    <w:rsid w:val="00306733"/>
    <w:rsid w:val="00306810"/>
    <w:rsid w:val="003068B8"/>
    <w:rsid w:val="00306C29"/>
    <w:rsid w:val="00306C47"/>
    <w:rsid w:val="00306D3F"/>
    <w:rsid w:val="0030714A"/>
    <w:rsid w:val="003071BD"/>
    <w:rsid w:val="00307220"/>
    <w:rsid w:val="00307222"/>
    <w:rsid w:val="0030737D"/>
    <w:rsid w:val="00307A48"/>
    <w:rsid w:val="00307B46"/>
    <w:rsid w:val="00307F08"/>
    <w:rsid w:val="0031031E"/>
    <w:rsid w:val="003104C3"/>
    <w:rsid w:val="003110E7"/>
    <w:rsid w:val="00311309"/>
    <w:rsid w:val="00311376"/>
    <w:rsid w:val="00311588"/>
    <w:rsid w:val="00311766"/>
    <w:rsid w:val="003120D1"/>
    <w:rsid w:val="00312917"/>
    <w:rsid w:val="00312A3A"/>
    <w:rsid w:val="003132F1"/>
    <w:rsid w:val="003137E1"/>
    <w:rsid w:val="003138EA"/>
    <w:rsid w:val="00313BBE"/>
    <w:rsid w:val="00313DB0"/>
    <w:rsid w:val="00313E1B"/>
    <w:rsid w:val="00314190"/>
    <w:rsid w:val="0031430A"/>
    <w:rsid w:val="00314A78"/>
    <w:rsid w:val="00314B82"/>
    <w:rsid w:val="00314E7C"/>
    <w:rsid w:val="0031556C"/>
    <w:rsid w:val="00315BCD"/>
    <w:rsid w:val="00315E5B"/>
    <w:rsid w:val="00316D73"/>
    <w:rsid w:val="00316ED3"/>
    <w:rsid w:val="003205F5"/>
    <w:rsid w:val="003213D0"/>
    <w:rsid w:val="00321685"/>
    <w:rsid w:val="003219DB"/>
    <w:rsid w:val="003222D8"/>
    <w:rsid w:val="003223AA"/>
    <w:rsid w:val="00322CBE"/>
    <w:rsid w:val="00322FBD"/>
    <w:rsid w:val="0032311D"/>
    <w:rsid w:val="003232FE"/>
    <w:rsid w:val="003234A7"/>
    <w:rsid w:val="0032443B"/>
    <w:rsid w:val="00324901"/>
    <w:rsid w:val="00324B42"/>
    <w:rsid w:val="00324BC5"/>
    <w:rsid w:val="00325177"/>
    <w:rsid w:val="0032525B"/>
    <w:rsid w:val="0032541E"/>
    <w:rsid w:val="003254D6"/>
    <w:rsid w:val="00325587"/>
    <w:rsid w:val="00325900"/>
    <w:rsid w:val="00325B2C"/>
    <w:rsid w:val="00325BC1"/>
    <w:rsid w:val="003262FB"/>
    <w:rsid w:val="00326323"/>
    <w:rsid w:val="003270DB"/>
    <w:rsid w:val="0032744F"/>
    <w:rsid w:val="003274B3"/>
    <w:rsid w:val="00330804"/>
    <w:rsid w:val="00330B0C"/>
    <w:rsid w:val="00330B63"/>
    <w:rsid w:val="00331107"/>
    <w:rsid w:val="003312D7"/>
    <w:rsid w:val="00331721"/>
    <w:rsid w:val="00331CFE"/>
    <w:rsid w:val="00331D2F"/>
    <w:rsid w:val="00331D35"/>
    <w:rsid w:val="00331E25"/>
    <w:rsid w:val="00331E46"/>
    <w:rsid w:val="003324F6"/>
    <w:rsid w:val="00332707"/>
    <w:rsid w:val="003327AC"/>
    <w:rsid w:val="0033280E"/>
    <w:rsid w:val="003329BE"/>
    <w:rsid w:val="00332B64"/>
    <w:rsid w:val="00332B87"/>
    <w:rsid w:val="00332F19"/>
    <w:rsid w:val="003330CA"/>
    <w:rsid w:val="0033344F"/>
    <w:rsid w:val="00333F4D"/>
    <w:rsid w:val="00334BB7"/>
    <w:rsid w:val="00334C3E"/>
    <w:rsid w:val="00334FDF"/>
    <w:rsid w:val="00335297"/>
    <w:rsid w:val="0033534E"/>
    <w:rsid w:val="00335A4B"/>
    <w:rsid w:val="00335B04"/>
    <w:rsid w:val="00335C47"/>
    <w:rsid w:val="00336258"/>
    <w:rsid w:val="00336682"/>
    <w:rsid w:val="00336CC9"/>
    <w:rsid w:val="00336F68"/>
    <w:rsid w:val="003374C7"/>
    <w:rsid w:val="003379E6"/>
    <w:rsid w:val="003403BE"/>
    <w:rsid w:val="0034048D"/>
    <w:rsid w:val="00340643"/>
    <w:rsid w:val="003407D1"/>
    <w:rsid w:val="00340E65"/>
    <w:rsid w:val="003410CC"/>
    <w:rsid w:val="0034123F"/>
    <w:rsid w:val="0034169A"/>
    <w:rsid w:val="003416BE"/>
    <w:rsid w:val="003422D7"/>
    <w:rsid w:val="0034299B"/>
    <w:rsid w:val="00342CA6"/>
    <w:rsid w:val="00343879"/>
    <w:rsid w:val="00343B50"/>
    <w:rsid w:val="00343D73"/>
    <w:rsid w:val="003443DD"/>
    <w:rsid w:val="003445FC"/>
    <w:rsid w:val="00344ADF"/>
    <w:rsid w:val="00344BA2"/>
    <w:rsid w:val="00344D4D"/>
    <w:rsid w:val="00344ED7"/>
    <w:rsid w:val="00345278"/>
    <w:rsid w:val="00345613"/>
    <w:rsid w:val="00346510"/>
    <w:rsid w:val="0034676D"/>
    <w:rsid w:val="00346D30"/>
    <w:rsid w:val="00347308"/>
    <w:rsid w:val="003475BF"/>
    <w:rsid w:val="00347F8A"/>
    <w:rsid w:val="00350381"/>
    <w:rsid w:val="00350850"/>
    <w:rsid w:val="00350E09"/>
    <w:rsid w:val="0035105A"/>
    <w:rsid w:val="003513D4"/>
    <w:rsid w:val="003515C9"/>
    <w:rsid w:val="003515D9"/>
    <w:rsid w:val="00351A7E"/>
    <w:rsid w:val="00351F37"/>
    <w:rsid w:val="0035213C"/>
    <w:rsid w:val="0035238F"/>
    <w:rsid w:val="00352844"/>
    <w:rsid w:val="003529A9"/>
    <w:rsid w:val="00352AAC"/>
    <w:rsid w:val="00352E96"/>
    <w:rsid w:val="0035372F"/>
    <w:rsid w:val="00354430"/>
    <w:rsid w:val="003547D4"/>
    <w:rsid w:val="00354D26"/>
    <w:rsid w:val="00354E1E"/>
    <w:rsid w:val="0035514F"/>
    <w:rsid w:val="003553EF"/>
    <w:rsid w:val="00355B3F"/>
    <w:rsid w:val="00355B95"/>
    <w:rsid w:val="003561A9"/>
    <w:rsid w:val="00356529"/>
    <w:rsid w:val="00357929"/>
    <w:rsid w:val="00360893"/>
    <w:rsid w:val="00361184"/>
    <w:rsid w:val="00361289"/>
    <w:rsid w:val="00361668"/>
    <w:rsid w:val="00361725"/>
    <w:rsid w:val="00361E8F"/>
    <w:rsid w:val="00361FBA"/>
    <w:rsid w:val="00362056"/>
    <w:rsid w:val="0036280F"/>
    <w:rsid w:val="003628ED"/>
    <w:rsid w:val="00362D11"/>
    <w:rsid w:val="00363653"/>
    <w:rsid w:val="0036383C"/>
    <w:rsid w:val="00363AB8"/>
    <w:rsid w:val="00363CF9"/>
    <w:rsid w:val="003647FE"/>
    <w:rsid w:val="003649D6"/>
    <w:rsid w:val="00364DAE"/>
    <w:rsid w:val="00364EC3"/>
    <w:rsid w:val="00365D9D"/>
    <w:rsid w:val="00365DA5"/>
    <w:rsid w:val="00366125"/>
    <w:rsid w:val="003661B1"/>
    <w:rsid w:val="00366E42"/>
    <w:rsid w:val="00367B62"/>
    <w:rsid w:val="00367DF3"/>
    <w:rsid w:val="00370DA9"/>
    <w:rsid w:val="0037182F"/>
    <w:rsid w:val="00371839"/>
    <w:rsid w:val="00371BE4"/>
    <w:rsid w:val="0037261A"/>
    <w:rsid w:val="0037294F"/>
    <w:rsid w:val="003729CF"/>
    <w:rsid w:val="00372D94"/>
    <w:rsid w:val="0037311B"/>
    <w:rsid w:val="003732DD"/>
    <w:rsid w:val="0037341D"/>
    <w:rsid w:val="00373869"/>
    <w:rsid w:val="00373C0E"/>
    <w:rsid w:val="00373E54"/>
    <w:rsid w:val="00373FBB"/>
    <w:rsid w:val="0037440E"/>
    <w:rsid w:val="0037475C"/>
    <w:rsid w:val="00374A2D"/>
    <w:rsid w:val="00375743"/>
    <w:rsid w:val="0037606E"/>
    <w:rsid w:val="0037638A"/>
    <w:rsid w:val="00376696"/>
    <w:rsid w:val="00376AF3"/>
    <w:rsid w:val="00376DB1"/>
    <w:rsid w:val="00380394"/>
    <w:rsid w:val="003803CE"/>
    <w:rsid w:val="003805ED"/>
    <w:rsid w:val="00380CFA"/>
    <w:rsid w:val="00380EEF"/>
    <w:rsid w:val="003813F8"/>
    <w:rsid w:val="003817B0"/>
    <w:rsid w:val="003819A1"/>
    <w:rsid w:val="00381AE5"/>
    <w:rsid w:val="0038229E"/>
    <w:rsid w:val="00382567"/>
    <w:rsid w:val="003832AD"/>
    <w:rsid w:val="003833D1"/>
    <w:rsid w:val="00383403"/>
    <w:rsid w:val="003838A8"/>
    <w:rsid w:val="00383AAC"/>
    <w:rsid w:val="00383FC8"/>
    <w:rsid w:val="003845D2"/>
    <w:rsid w:val="00384B07"/>
    <w:rsid w:val="0038505A"/>
    <w:rsid w:val="0038571A"/>
    <w:rsid w:val="0038650A"/>
    <w:rsid w:val="003868B0"/>
    <w:rsid w:val="00386F27"/>
    <w:rsid w:val="003900BF"/>
    <w:rsid w:val="003905FC"/>
    <w:rsid w:val="00390E1A"/>
    <w:rsid w:val="003913E1"/>
    <w:rsid w:val="00391643"/>
    <w:rsid w:val="00391B8D"/>
    <w:rsid w:val="00391EB3"/>
    <w:rsid w:val="00392380"/>
    <w:rsid w:val="003926FC"/>
    <w:rsid w:val="00392754"/>
    <w:rsid w:val="00392FCE"/>
    <w:rsid w:val="00393060"/>
    <w:rsid w:val="00393183"/>
    <w:rsid w:val="0039326F"/>
    <w:rsid w:val="003935B7"/>
    <w:rsid w:val="00393B81"/>
    <w:rsid w:val="00393E1E"/>
    <w:rsid w:val="0039460A"/>
    <w:rsid w:val="0039511B"/>
    <w:rsid w:val="00395A3D"/>
    <w:rsid w:val="00395BD1"/>
    <w:rsid w:val="00395E3B"/>
    <w:rsid w:val="0039664D"/>
    <w:rsid w:val="00396CB6"/>
    <w:rsid w:val="00396F67"/>
    <w:rsid w:val="0039729A"/>
    <w:rsid w:val="003977C3"/>
    <w:rsid w:val="003A055C"/>
    <w:rsid w:val="003A0829"/>
    <w:rsid w:val="003A09A5"/>
    <w:rsid w:val="003A1749"/>
    <w:rsid w:val="003A1B1C"/>
    <w:rsid w:val="003A1C58"/>
    <w:rsid w:val="003A2162"/>
    <w:rsid w:val="003A2CE0"/>
    <w:rsid w:val="003A315D"/>
    <w:rsid w:val="003A36F4"/>
    <w:rsid w:val="003A3A40"/>
    <w:rsid w:val="003A3B78"/>
    <w:rsid w:val="003A3DF5"/>
    <w:rsid w:val="003A40F6"/>
    <w:rsid w:val="003A46FB"/>
    <w:rsid w:val="003A5FAB"/>
    <w:rsid w:val="003A6586"/>
    <w:rsid w:val="003A67AF"/>
    <w:rsid w:val="003A683D"/>
    <w:rsid w:val="003A697E"/>
    <w:rsid w:val="003A737A"/>
    <w:rsid w:val="003A74C1"/>
    <w:rsid w:val="003A791E"/>
    <w:rsid w:val="003A7D07"/>
    <w:rsid w:val="003B019B"/>
    <w:rsid w:val="003B0DDF"/>
    <w:rsid w:val="003B11BF"/>
    <w:rsid w:val="003B12D4"/>
    <w:rsid w:val="003B168E"/>
    <w:rsid w:val="003B1AE8"/>
    <w:rsid w:val="003B1B4C"/>
    <w:rsid w:val="003B22AC"/>
    <w:rsid w:val="003B3649"/>
    <w:rsid w:val="003B3E41"/>
    <w:rsid w:val="003B4437"/>
    <w:rsid w:val="003B4928"/>
    <w:rsid w:val="003B5542"/>
    <w:rsid w:val="003B5DB0"/>
    <w:rsid w:val="003B60D5"/>
    <w:rsid w:val="003B62AA"/>
    <w:rsid w:val="003B74B1"/>
    <w:rsid w:val="003B7DF0"/>
    <w:rsid w:val="003B7F21"/>
    <w:rsid w:val="003C020A"/>
    <w:rsid w:val="003C04A8"/>
    <w:rsid w:val="003C2423"/>
    <w:rsid w:val="003C24AC"/>
    <w:rsid w:val="003C2933"/>
    <w:rsid w:val="003C2BD2"/>
    <w:rsid w:val="003C2D39"/>
    <w:rsid w:val="003C37A0"/>
    <w:rsid w:val="003C3ABD"/>
    <w:rsid w:val="003C3EC1"/>
    <w:rsid w:val="003C3EDC"/>
    <w:rsid w:val="003C44EF"/>
    <w:rsid w:val="003C4524"/>
    <w:rsid w:val="003C469B"/>
    <w:rsid w:val="003C4709"/>
    <w:rsid w:val="003C4938"/>
    <w:rsid w:val="003C4C0F"/>
    <w:rsid w:val="003C4D8A"/>
    <w:rsid w:val="003C537B"/>
    <w:rsid w:val="003C5563"/>
    <w:rsid w:val="003C5CAC"/>
    <w:rsid w:val="003C5F8E"/>
    <w:rsid w:val="003C661A"/>
    <w:rsid w:val="003C69B3"/>
    <w:rsid w:val="003C6FB2"/>
    <w:rsid w:val="003C72F5"/>
    <w:rsid w:val="003C7D5E"/>
    <w:rsid w:val="003D0655"/>
    <w:rsid w:val="003D0858"/>
    <w:rsid w:val="003D0A13"/>
    <w:rsid w:val="003D10F1"/>
    <w:rsid w:val="003D15A1"/>
    <w:rsid w:val="003D198B"/>
    <w:rsid w:val="003D1F9D"/>
    <w:rsid w:val="003D2243"/>
    <w:rsid w:val="003D331A"/>
    <w:rsid w:val="003D35F2"/>
    <w:rsid w:val="003D3B14"/>
    <w:rsid w:val="003D3E06"/>
    <w:rsid w:val="003D41C1"/>
    <w:rsid w:val="003D4357"/>
    <w:rsid w:val="003D4629"/>
    <w:rsid w:val="003D47AC"/>
    <w:rsid w:val="003D51A9"/>
    <w:rsid w:val="003D5437"/>
    <w:rsid w:val="003D5795"/>
    <w:rsid w:val="003D57B6"/>
    <w:rsid w:val="003D5AD7"/>
    <w:rsid w:val="003D5BD3"/>
    <w:rsid w:val="003D6043"/>
    <w:rsid w:val="003D60B0"/>
    <w:rsid w:val="003D6AF3"/>
    <w:rsid w:val="003E01F5"/>
    <w:rsid w:val="003E0703"/>
    <w:rsid w:val="003E0CA4"/>
    <w:rsid w:val="003E0FCE"/>
    <w:rsid w:val="003E2153"/>
    <w:rsid w:val="003E2623"/>
    <w:rsid w:val="003E2848"/>
    <w:rsid w:val="003E2CB3"/>
    <w:rsid w:val="003E2DE6"/>
    <w:rsid w:val="003E3426"/>
    <w:rsid w:val="003E37CE"/>
    <w:rsid w:val="003E3DE9"/>
    <w:rsid w:val="003E3E89"/>
    <w:rsid w:val="003E3F83"/>
    <w:rsid w:val="003E4C83"/>
    <w:rsid w:val="003E5252"/>
    <w:rsid w:val="003E55D3"/>
    <w:rsid w:val="003E5687"/>
    <w:rsid w:val="003E59A5"/>
    <w:rsid w:val="003E5CB6"/>
    <w:rsid w:val="003E618F"/>
    <w:rsid w:val="003E61AF"/>
    <w:rsid w:val="003E6BE6"/>
    <w:rsid w:val="003E7417"/>
    <w:rsid w:val="003E7B7D"/>
    <w:rsid w:val="003F1124"/>
    <w:rsid w:val="003F15BB"/>
    <w:rsid w:val="003F1A81"/>
    <w:rsid w:val="003F1AB9"/>
    <w:rsid w:val="003F2641"/>
    <w:rsid w:val="003F26AA"/>
    <w:rsid w:val="003F2E1D"/>
    <w:rsid w:val="003F3E45"/>
    <w:rsid w:val="003F4150"/>
    <w:rsid w:val="003F44E6"/>
    <w:rsid w:val="003F456E"/>
    <w:rsid w:val="003F4615"/>
    <w:rsid w:val="003F47B6"/>
    <w:rsid w:val="003F4B1B"/>
    <w:rsid w:val="003F4BBD"/>
    <w:rsid w:val="003F4F77"/>
    <w:rsid w:val="003F53A3"/>
    <w:rsid w:val="003F55CE"/>
    <w:rsid w:val="003F55F4"/>
    <w:rsid w:val="003F6327"/>
    <w:rsid w:val="003F66CA"/>
    <w:rsid w:val="003F6973"/>
    <w:rsid w:val="003F6E0F"/>
    <w:rsid w:val="003F7441"/>
    <w:rsid w:val="003F7BD4"/>
    <w:rsid w:val="003F7C1B"/>
    <w:rsid w:val="003F7DFE"/>
    <w:rsid w:val="003F7E35"/>
    <w:rsid w:val="004002F0"/>
    <w:rsid w:val="00400C54"/>
    <w:rsid w:val="004011C9"/>
    <w:rsid w:val="0040221F"/>
    <w:rsid w:val="0040292C"/>
    <w:rsid w:val="00402C95"/>
    <w:rsid w:val="00403058"/>
    <w:rsid w:val="004036DC"/>
    <w:rsid w:val="00403757"/>
    <w:rsid w:val="00403814"/>
    <w:rsid w:val="00403AB9"/>
    <w:rsid w:val="00403F90"/>
    <w:rsid w:val="00403FA6"/>
    <w:rsid w:val="0040443B"/>
    <w:rsid w:val="004046E7"/>
    <w:rsid w:val="004046EE"/>
    <w:rsid w:val="004047E6"/>
    <w:rsid w:val="00404F37"/>
    <w:rsid w:val="00405B80"/>
    <w:rsid w:val="00405DA1"/>
    <w:rsid w:val="00405F7F"/>
    <w:rsid w:val="0040675E"/>
    <w:rsid w:val="004074CA"/>
    <w:rsid w:val="004075B0"/>
    <w:rsid w:val="0041029D"/>
    <w:rsid w:val="004108FC"/>
    <w:rsid w:val="004109AB"/>
    <w:rsid w:val="00411525"/>
    <w:rsid w:val="004119AA"/>
    <w:rsid w:val="00411B7E"/>
    <w:rsid w:val="00411CF9"/>
    <w:rsid w:val="00411F0E"/>
    <w:rsid w:val="00412BB8"/>
    <w:rsid w:val="00412E3A"/>
    <w:rsid w:val="004133ED"/>
    <w:rsid w:val="00413BA8"/>
    <w:rsid w:val="00413FB6"/>
    <w:rsid w:val="0041455B"/>
    <w:rsid w:val="004145BA"/>
    <w:rsid w:val="004147DA"/>
    <w:rsid w:val="00414C7F"/>
    <w:rsid w:val="00415114"/>
    <w:rsid w:val="00415543"/>
    <w:rsid w:val="00415DB3"/>
    <w:rsid w:val="00415E02"/>
    <w:rsid w:val="004168AA"/>
    <w:rsid w:val="00416B78"/>
    <w:rsid w:val="00416BB2"/>
    <w:rsid w:val="00416E2D"/>
    <w:rsid w:val="004174AC"/>
    <w:rsid w:val="00417565"/>
    <w:rsid w:val="004178E4"/>
    <w:rsid w:val="004179C5"/>
    <w:rsid w:val="00420008"/>
    <w:rsid w:val="0042064F"/>
    <w:rsid w:val="00421806"/>
    <w:rsid w:val="004233FA"/>
    <w:rsid w:val="00423D31"/>
    <w:rsid w:val="00423FD0"/>
    <w:rsid w:val="0042401B"/>
    <w:rsid w:val="004241D7"/>
    <w:rsid w:val="00424463"/>
    <w:rsid w:val="004247B1"/>
    <w:rsid w:val="004248D7"/>
    <w:rsid w:val="00424C22"/>
    <w:rsid w:val="00425116"/>
    <w:rsid w:val="00425152"/>
    <w:rsid w:val="00425C01"/>
    <w:rsid w:val="004260A6"/>
    <w:rsid w:val="004263C5"/>
    <w:rsid w:val="004263F5"/>
    <w:rsid w:val="00426D30"/>
    <w:rsid w:val="00427262"/>
    <w:rsid w:val="00427678"/>
    <w:rsid w:val="00427873"/>
    <w:rsid w:val="00427A85"/>
    <w:rsid w:val="00427DA2"/>
    <w:rsid w:val="004301D4"/>
    <w:rsid w:val="0043082A"/>
    <w:rsid w:val="004308FB"/>
    <w:rsid w:val="00430A98"/>
    <w:rsid w:val="00430CCF"/>
    <w:rsid w:val="00430DD1"/>
    <w:rsid w:val="00430FB4"/>
    <w:rsid w:val="00431188"/>
    <w:rsid w:val="0043169E"/>
    <w:rsid w:val="004317FC"/>
    <w:rsid w:val="00431823"/>
    <w:rsid w:val="00431FFE"/>
    <w:rsid w:val="004320D5"/>
    <w:rsid w:val="0043223E"/>
    <w:rsid w:val="00432A6D"/>
    <w:rsid w:val="00433903"/>
    <w:rsid w:val="00433E9F"/>
    <w:rsid w:val="00433F3A"/>
    <w:rsid w:val="00433F9A"/>
    <w:rsid w:val="00434382"/>
    <w:rsid w:val="00435363"/>
    <w:rsid w:val="0043549C"/>
    <w:rsid w:val="00435817"/>
    <w:rsid w:val="004361CF"/>
    <w:rsid w:val="0043622C"/>
    <w:rsid w:val="00436735"/>
    <w:rsid w:val="00436BDE"/>
    <w:rsid w:val="004370C1"/>
    <w:rsid w:val="00440214"/>
    <w:rsid w:val="0044111E"/>
    <w:rsid w:val="004412EB"/>
    <w:rsid w:val="00441321"/>
    <w:rsid w:val="00441497"/>
    <w:rsid w:val="00441566"/>
    <w:rsid w:val="0044177E"/>
    <w:rsid w:val="00441F3B"/>
    <w:rsid w:val="0044227B"/>
    <w:rsid w:val="00442651"/>
    <w:rsid w:val="004428EF"/>
    <w:rsid w:val="00442AAF"/>
    <w:rsid w:val="00442B4B"/>
    <w:rsid w:val="00442FAC"/>
    <w:rsid w:val="004433C9"/>
    <w:rsid w:val="0044438C"/>
    <w:rsid w:val="004448BC"/>
    <w:rsid w:val="00444E2C"/>
    <w:rsid w:val="004456AA"/>
    <w:rsid w:val="0044571D"/>
    <w:rsid w:val="004460CF"/>
    <w:rsid w:val="0044615C"/>
    <w:rsid w:val="004462ED"/>
    <w:rsid w:val="0044638B"/>
    <w:rsid w:val="0044640C"/>
    <w:rsid w:val="00446C83"/>
    <w:rsid w:val="00446D59"/>
    <w:rsid w:val="00447071"/>
    <w:rsid w:val="00447147"/>
    <w:rsid w:val="004474D6"/>
    <w:rsid w:val="00447500"/>
    <w:rsid w:val="00447608"/>
    <w:rsid w:val="00447719"/>
    <w:rsid w:val="0045016B"/>
    <w:rsid w:val="00450912"/>
    <w:rsid w:val="00450AED"/>
    <w:rsid w:val="00450D07"/>
    <w:rsid w:val="004512B4"/>
    <w:rsid w:val="00452040"/>
    <w:rsid w:val="004529F0"/>
    <w:rsid w:val="004538BE"/>
    <w:rsid w:val="00454232"/>
    <w:rsid w:val="00454E26"/>
    <w:rsid w:val="00455F2B"/>
    <w:rsid w:val="004562D4"/>
    <w:rsid w:val="004562ED"/>
    <w:rsid w:val="0045632C"/>
    <w:rsid w:val="0045640D"/>
    <w:rsid w:val="004567B6"/>
    <w:rsid w:val="00456E7D"/>
    <w:rsid w:val="0045779A"/>
    <w:rsid w:val="004578CD"/>
    <w:rsid w:val="00457FB9"/>
    <w:rsid w:val="0046078C"/>
    <w:rsid w:val="00460DDF"/>
    <w:rsid w:val="00461D20"/>
    <w:rsid w:val="00461D6B"/>
    <w:rsid w:val="00461E0B"/>
    <w:rsid w:val="004620E2"/>
    <w:rsid w:val="00462380"/>
    <w:rsid w:val="0046267B"/>
    <w:rsid w:val="004627E9"/>
    <w:rsid w:val="00463841"/>
    <w:rsid w:val="00463968"/>
    <w:rsid w:val="0046404D"/>
    <w:rsid w:val="00464405"/>
    <w:rsid w:val="00464C26"/>
    <w:rsid w:val="00464D02"/>
    <w:rsid w:val="00464ED4"/>
    <w:rsid w:val="004650D4"/>
    <w:rsid w:val="00465115"/>
    <w:rsid w:val="00465654"/>
    <w:rsid w:val="00465C34"/>
    <w:rsid w:val="00465C94"/>
    <w:rsid w:val="00465E69"/>
    <w:rsid w:val="00466009"/>
    <w:rsid w:val="00466162"/>
    <w:rsid w:val="00466280"/>
    <w:rsid w:val="004666DB"/>
    <w:rsid w:val="004667D2"/>
    <w:rsid w:val="00466A59"/>
    <w:rsid w:val="00466C2B"/>
    <w:rsid w:val="00466CEB"/>
    <w:rsid w:val="004672B5"/>
    <w:rsid w:val="00467349"/>
    <w:rsid w:val="00467474"/>
    <w:rsid w:val="004705B8"/>
    <w:rsid w:val="00470F5F"/>
    <w:rsid w:val="0047155F"/>
    <w:rsid w:val="0047191C"/>
    <w:rsid w:val="00471BA7"/>
    <w:rsid w:val="00471D7F"/>
    <w:rsid w:val="004721FE"/>
    <w:rsid w:val="004723A8"/>
    <w:rsid w:val="00472476"/>
    <w:rsid w:val="00472927"/>
    <w:rsid w:val="0047298E"/>
    <w:rsid w:val="00472C5B"/>
    <w:rsid w:val="00472CC6"/>
    <w:rsid w:val="0047341F"/>
    <w:rsid w:val="00474B38"/>
    <w:rsid w:val="00475D56"/>
    <w:rsid w:val="0047616D"/>
    <w:rsid w:val="004761AD"/>
    <w:rsid w:val="004765C6"/>
    <w:rsid w:val="00476C39"/>
    <w:rsid w:val="00476E10"/>
    <w:rsid w:val="0047706A"/>
    <w:rsid w:val="00480123"/>
    <w:rsid w:val="004807CD"/>
    <w:rsid w:val="00480ADA"/>
    <w:rsid w:val="00480E2C"/>
    <w:rsid w:val="00480F0C"/>
    <w:rsid w:val="00481196"/>
    <w:rsid w:val="00481230"/>
    <w:rsid w:val="00481778"/>
    <w:rsid w:val="00481BD2"/>
    <w:rsid w:val="00481D2F"/>
    <w:rsid w:val="00481E24"/>
    <w:rsid w:val="00482584"/>
    <w:rsid w:val="00482D3B"/>
    <w:rsid w:val="00482FE9"/>
    <w:rsid w:val="00483099"/>
    <w:rsid w:val="004835FB"/>
    <w:rsid w:val="004836BD"/>
    <w:rsid w:val="0048413A"/>
    <w:rsid w:val="004842EE"/>
    <w:rsid w:val="00484942"/>
    <w:rsid w:val="004853A6"/>
    <w:rsid w:val="00485A55"/>
    <w:rsid w:val="004860B0"/>
    <w:rsid w:val="004865B1"/>
    <w:rsid w:val="0048685E"/>
    <w:rsid w:val="00486A49"/>
    <w:rsid w:val="00486BD2"/>
    <w:rsid w:val="00486D87"/>
    <w:rsid w:val="00486F99"/>
    <w:rsid w:val="004871CD"/>
    <w:rsid w:val="004875EF"/>
    <w:rsid w:val="00487D42"/>
    <w:rsid w:val="004905CB"/>
    <w:rsid w:val="004907BD"/>
    <w:rsid w:val="00491078"/>
    <w:rsid w:val="0049147C"/>
    <w:rsid w:val="004915C4"/>
    <w:rsid w:val="004919CA"/>
    <w:rsid w:val="00491D54"/>
    <w:rsid w:val="00492C3F"/>
    <w:rsid w:val="00492F75"/>
    <w:rsid w:val="0049337B"/>
    <w:rsid w:val="00493A2C"/>
    <w:rsid w:val="00493E3F"/>
    <w:rsid w:val="00494847"/>
    <w:rsid w:val="00494BD3"/>
    <w:rsid w:val="004950B9"/>
    <w:rsid w:val="0049534F"/>
    <w:rsid w:val="004953C3"/>
    <w:rsid w:val="004953E9"/>
    <w:rsid w:val="004954A5"/>
    <w:rsid w:val="004954E1"/>
    <w:rsid w:val="004957F7"/>
    <w:rsid w:val="00495F0E"/>
    <w:rsid w:val="00496AAC"/>
    <w:rsid w:val="00497043"/>
    <w:rsid w:val="004973AF"/>
    <w:rsid w:val="004974AB"/>
    <w:rsid w:val="00497AA1"/>
    <w:rsid w:val="00497BCA"/>
    <w:rsid w:val="00497C9C"/>
    <w:rsid w:val="00497D3E"/>
    <w:rsid w:val="00497F2E"/>
    <w:rsid w:val="004A0009"/>
    <w:rsid w:val="004A0654"/>
    <w:rsid w:val="004A0713"/>
    <w:rsid w:val="004A09E1"/>
    <w:rsid w:val="004A13F8"/>
    <w:rsid w:val="004A20F5"/>
    <w:rsid w:val="004A2227"/>
    <w:rsid w:val="004A28A4"/>
    <w:rsid w:val="004A3272"/>
    <w:rsid w:val="004A32EF"/>
    <w:rsid w:val="004A3556"/>
    <w:rsid w:val="004A3C8D"/>
    <w:rsid w:val="004A44CF"/>
    <w:rsid w:val="004A4952"/>
    <w:rsid w:val="004A4CEB"/>
    <w:rsid w:val="004A4EFF"/>
    <w:rsid w:val="004A589B"/>
    <w:rsid w:val="004A5B27"/>
    <w:rsid w:val="004A5D1E"/>
    <w:rsid w:val="004A64F1"/>
    <w:rsid w:val="004A67BE"/>
    <w:rsid w:val="004A6E18"/>
    <w:rsid w:val="004A7312"/>
    <w:rsid w:val="004A767D"/>
    <w:rsid w:val="004B01D4"/>
    <w:rsid w:val="004B03B5"/>
    <w:rsid w:val="004B08F0"/>
    <w:rsid w:val="004B0947"/>
    <w:rsid w:val="004B09A6"/>
    <w:rsid w:val="004B1229"/>
    <w:rsid w:val="004B1AF3"/>
    <w:rsid w:val="004B1C5E"/>
    <w:rsid w:val="004B1D82"/>
    <w:rsid w:val="004B1F01"/>
    <w:rsid w:val="004B268D"/>
    <w:rsid w:val="004B2995"/>
    <w:rsid w:val="004B2DCA"/>
    <w:rsid w:val="004B37C4"/>
    <w:rsid w:val="004B3B88"/>
    <w:rsid w:val="004B45E2"/>
    <w:rsid w:val="004B4C0A"/>
    <w:rsid w:val="004B4D61"/>
    <w:rsid w:val="004B5745"/>
    <w:rsid w:val="004B585B"/>
    <w:rsid w:val="004B6517"/>
    <w:rsid w:val="004B6896"/>
    <w:rsid w:val="004B6E07"/>
    <w:rsid w:val="004B6EAF"/>
    <w:rsid w:val="004B7012"/>
    <w:rsid w:val="004B76DB"/>
    <w:rsid w:val="004C05F2"/>
    <w:rsid w:val="004C0A25"/>
    <w:rsid w:val="004C1007"/>
    <w:rsid w:val="004C179B"/>
    <w:rsid w:val="004C1F49"/>
    <w:rsid w:val="004C22B4"/>
    <w:rsid w:val="004C2558"/>
    <w:rsid w:val="004C2D3D"/>
    <w:rsid w:val="004C34C9"/>
    <w:rsid w:val="004C4001"/>
    <w:rsid w:val="004C4163"/>
    <w:rsid w:val="004C49EF"/>
    <w:rsid w:val="004C4ACB"/>
    <w:rsid w:val="004C4B23"/>
    <w:rsid w:val="004C54CE"/>
    <w:rsid w:val="004C62E4"/>
    <w:rsid w:val="004C660F"/>
    <w:rsid w:val="004C6893"/>
    <w:rsid w:val="004C6B64"/>
    <w:rsid w:val="004C6C07"/>
    <w:rsid w:val="004C6DAC"/>
    <w:rsid w:val="004C724A"/>
    <w:rsid w:val="004C748E"/>
    <w:rsid w:val="004C75EB"/>
    <w:rsid w:val="004C7FD1"/>
    <w:rsid w:val="004D0142"/>
    <w:rsid w:val="004D04DD"/>
    <w:rsid w:val="004D077F"/>
    <w:rsid w:val="004D0AB4"/>
    <w:rsid w:val="004D10EA"/>
    <w:rsid w:val="004D123D"/>
    <w:rsid w:val="004D1828"/>
    <w:rsid w:val="004D1A4D"/>
    <w:rsid w:val="004D27EE"/>
    <w:rsid w:val="004D340C"/>
    <w:rsid w:val="004D351F"/>
    <w:rsid w:val="004D3886"/>
    <w:rsid w:val="004D3DCE"/>
    <w:rsid w:val="004D4AA6"/>
    <w:rsid w:val="004D4FC3"/>
    <w:rsid w:val="004D5005"/>
    <w:rsid w:val="004D58C6"/>
    <w:rsid w:val="004D5A08"/>
    <w:rsid w:val="004D65E6"/>
    <w:rsid w:val="004D6F08"/>
    <w:rsid w:val="004D7FDF"/>
    <w:rsid w:val="004E056C"/>
    <w:rsid w:val="004E1368"/>
    <w:rsid w:val="004E154C"/>
    <w:rsid w:val="004E17D5"/>
    <w:rsid w:val="004E181F"/>
    <w:rsid w:val="004E1F5A"/>
    <w:rsid w:val="004E238A"/>
    <w:rsid w:val="004E2678"/>
    <w:rsid w:val="004E2ADD"/>
    <w:rsid w:val="004E2B90"/>
    <w:rsid w:val="004E3442"/>
    <w:rsid w:val="004E390E"/>
    <w:rsid w:val="004E39AB"/>
    <w:rsid w:val="004E3A09"/>
    <w:rsid w:val="004E3B7E"/>
    <w:rsid w:val="004E3F66"/>
    <w:rsid w:val="004E427A"/>
    <w:rsid w:val="004E4576"/>
    <w:rsid w:val="004E459F"/>
    <w:rsid w:val="004E4AEC"/>
    <w:rsid w:val="004E4B7A"/>
    <w:rsid w:val="004E4F02"/>
    <w:rsid w:val="004E524F"/>
    <w:rsid w:val="004E577A"/>
    <w:rsid w:val="004E5782"/>
    <w:rsid w:val="004E57E4"/>
    <w:rsid w:val="004E5935"/>
    <w:rsid w:val="004E5E1A"/>
    <w:rsid w:val="004E6628"/>
    <w:rsid w:val="004E6A84"/>
    <w:rsid w:val="004E6F2C"/>
    <w:rsid w:val="004E6F36"/>
    <w:rsid w:val="004E7055"/>
    <w:rsid w:val="004E756E"/>
    <w:rsid w:val="004E794F"/>
    <w:rsid w:val="004E7D76"/>
    <w:rsid w:val="004E7DEB"/>
    <w:rsid w:val="004F04CA"/>
    <w:rsid w:val="004F0757"/>
    <w:rsid w:val="004F07DF"/>
    <w:rsid w:val="004F0F32"/>
    <w:rsid w:val="004F0FCF"/>
    <w:rsid w:val="004F13C3"/>
    <w:rsid w:val="004F17F6"/>
    <w:rsid w:val="004F1804"/>
    <w:rsid w:val="004F1993"/>
    <w:rsid w:val="004F1AEE"/>
    <w:rsid w:val="004F1DD2"/>
    <w:rsid w:val="004F20D1"/>
    <w:rsid w:val="004F2A35"/>
    <w:rsid w:val="004F2FD1"/>
    <w:rsid w:val="004F3066"/>
    <w:rsid w:val="004F3AD9"/>
    <w:rsid w:val="004F4A5E"/>
    <w:rsid w:val="004F4C2B"/>
    <w:rsid w:val="004F5066"/>
    <w:rsid w:val="004F543E"/>
    <w:rsid w:val="004F6A18"/>
    <w:rsid w:val="004F6B18"/>
    <w:rsid w:val="004F6BFD"/>
    <w:rsid w:val="004F705D"/>
    <w:rsid w:val="004F77D5"/>
    <w:rsid w:val="004F7CD9"/>
    <w:rsid w:val="004F7DDD"/>
    <w:rsid w:val="004F7FE8"/>
    <w:rsid w:val="005001C9"/>
    <w:rsid w:val="005002EA"/>
    <w:rsid w:val="005003C5"/>
    <w:rsid w:val="0050042F"/>
    <w:rsid w:val="005005C3"/>
    <w:rsid w:val="00500C37"/>
    <w:rsid w:val="00500D51"/>
    <w:rsid w:val="0050112F"/>
    <w:rsid w:val="00501283"/>
    <w:rsid w:val="00501568"/>
    <w:rsid w:val="00502415"/>
    <w:rsid w:val="00502AC4"/>
    <w:rsid w:val="005032E3"/>
    <w:rsid w:val="00503D66"/>
    <w:rsid w:val="00503E48"/>
    <w:rsid w:val="00504436"/>
    <w:rsid w:val="00504814"/>
    <w:rsid w:val="00505846"/>
    <w:rsid w:val="00506076"/>
    <w:rsid w:val="00506624"/>
    <w:rsid w:val="00507E37"/>
    <w:rsid w:val="00507EC3"/>
    <w:rsid w:val="00510010"/>
    <w:rsid w:val="00510847"/>
    <w:rsid w:val="00510ADA"/>
    <w:rsid w:val="00510BE9"/>
    <w:rsid w:val="005112CC"/>
    <w:rsid w:val="005112D1"/>
    <w:rsid w:val="005114B2"/>
    <w:rsid w:val="00511A7D"/>
    <w:rsid w:val="00511C2B"/>
    <w:rsid w:val="00511EC4"/>
    <w:rsid w:val="00512365"/>
    <w:rsid w:val="00512471"/>
    <w:rsid w:val="00512D03"/>
    <w:rsid w:val="00512F33"/>
    <w:rsid w:val="00513143"/>
    <w:rsid w:val="00513437"/>
    <w:rsid w:val="0051356D"/>
    <w:rsid w:val="00513850"/>
    <w:rsid w:val="00513DA9"/>
    <w:rsid w:val="005140AC"/>
    <w:rsid w:val="00514FF6"/>
    <w:rsid w:val="00515354"/>
    <w:rsid w:val="00515896"/>
    <w:rsid w:val="00516B43"/>
    <w:rsid w:val="00516FB3"/>
    <w:rsid w:val="00517247"/>
    <w:rsid w:val="00517499"/>
    <w:rsid w:val="00517563"/>
    <w:rsid w:val="00517E86"/>
    <w:rsid w:val="005200BB"/>
    <w:rsid w:val="005201E0"/>
    <w:rsid w:val="005206A6"/>
    <w:rsid w:val="00520C55"/>
    <w:rsid w:val="005210CC"/>
    <w:rsid w:val="005219A2"/>
    <w:rsid w:val="00521BAF"/>
    <w:rsid w:val="00521D65"/>
    <w:rsid w:val="005220DB"/>
    <w:rsid w:val="005221DC"/>
    <w:rsid w:val="0052377E"/>
    <w:rsid w:val="00523A40"/>
    <w:rsid w:val="00523E92"/>
    <w:rsid w:val="00523FA8"/>
    <w:rsid w:val="00524151"/>
    <w:rsid w:val="005244DE"/>
    <w:rsid w:val="0052481B"/>
    <w:rsid w:val="0052484B"/>
    <w:rsid w:val="00524B7C"/>
    <w:rsid w:val="005254C2"/>
    <w:rsid w:val="0052597E"/>
    <w:rsid w:val="00526168"/>
    <w:rsid w:val="00526286"/>
    <w:rsid w:val="005262C6"/>
    <w:rsid w:val="0052646F"/>
    <w:rsid w:val="005264B4"/>
    <w:rsid w:val="0052650F"/>
    <w:rsid w:val="00526692"/>
    <w:rsid w:val="00526AE9"/>
    <w:rsid w:val="00527021"/>
    <w:rsid w:val="005273C5"/>
    <w:rsid w:val="00527862"/>
    <w:rsid w:val="00527F70"/>
    <w:rsid w:val="0053047D"/>
    <w:rsid w:val="005307D7"/>
    <w:rsid w:val="00530953"/>
    <w:rsid w:val="00531256"/>
    <w:rsid w:val="005314AF"/>
    <w:rsid w:val="00531565"/>
    <w:rsid w:val="00531D5A"/>
    <w:rsid w:val="00531DA4"/>
    <w:rsid w:val="00532A19"/>
    <w:rsid w:val="00532C0A"/>
    <w:rsid w:val="00532E22"/>
    <w:rsid w:val="005332D6"/>
    <w:rsid w:val="00533451"/>
    <w:rsid w:val="0053357E"/>
    <w:rsid w:val="0053368B"/>
    <w:rsid w:val="00533979"/>
    <w:rsid w:val="00533F70"/>
    <w:rsid w:val="0053435D"/>
    <w:rsid w:val="0053470D"/>
    <w:rsid w:val="005358A3"/>
    <w:rsid w:val="0053598A"/>
    <w:rsid w:val="00535B96"/>
    <w:rsid w:val="00535D1C"/>
    <w:rsid w:val="00535EAB"/>
    <w:rsid w:val="00535ECE"/>
    <w:rsid w:val="00535FD0"/>
    <w:rsid w:val="00536A93"/>
    <w:rsid w:val="00536E84"/>
    <w:rsid w:val="00537342"/>
    <w:rsid w:val="0053772B"/>
    <w:rsid w:val="0054023A"/>
    <w:rsid w:val="00540545"/>
    <w:rsid w:val="00540711"/>
    <w:rsid w:val="00540A0D"/>
    <w:rsid w:val="00541568"/>
    <w:rsid w:val="00541A0A"/>
    <w:rsid w:val="00541F23"/>
    <w:rsid w:val="00542624"/>
    <w:rsid w:val="00542B5E"/>
    <w:rsid w:val="005431F7"/>
    <w:rsid w:val="005433EE"/>
    <w:rsid w:val="005436F5"/>
    <w:rsid w:val="00543753"/>
    <w:rsid w:val="00543807"/>
    <w:rsid w:val="005439FA"/>
    <w:rsid w:val="00543FA7"/>
    <w:rsid w:val="00544007"/>
    <w:rsid w:val="00544240"/>
    <w:rsid w:val="00544B9D"/>
    <w:rsid w:val="00545107"/>
    <w:rsid w:val="00545D0A"/>
    <w:rsid w:val="005467B8"/>
    <w:rsid w:val="00546926"/>
    <w:rsid w:val="00546B2F"/>
    <w:rsid w:val="00546B88"/>
    <w:rsid w:val="00546C10"/>
    <w:rsid w:val="005470A7"/>
    <w:rsid w:val="00547154"/>
    <w:rsid w:val="005471DE"/>
    <w:rsid w:val="00547886"/>
    <w:rsid w:val="005479CF"/>
    <w:rsid w:val="00547CAB"/>
    <w:rsid w:val="0055002F"/>
    <w:rsid w:val="0055018E"/>
    <w:rsid w:val="005502BD"/>
    <w:rsid w:val="005503E2"/>
    <w:rsid w:val="005505EE"/>
    <w:rsid w:val="00550859"/>
    <w:rsid w:val="005515FB"/>
    <w:rsid w:val="00552C83"/>
    <w:rsid w:val="005539B5"/>
    <w:rsid w:val="00553B57"/>
    <w:rsid w:val="00553C13"/>
    <w:rsid w:val="00553D70"/>
    <w:rsid w:val="00553F1E"/>
    <w:rsid w:val="00554413"/>
    <w:rsid w:val="005544A1"/>
    <w:rsid w:val="0055575B"/>
    <w:rsid w:val="005559B8"/>
    <w:rsid w:val="00555FD5"/>
    <w:rsid w:val="00556742"/>
    <w:rsid w:val="005572E6"/>
    <w:rsid w:val="00557339"/>
    <w:rsid w:val="00557C95"/>
    <w:rsid w:val="00560B6A"/>
    <w:rsid w:val="00560C3B"/>
    <w:rsid w:val="00560D8D"/>
    <w:rsid w:val="00560D95"/>
    <w:rsid w:val="005613DD"/>
    <w:rsid w:val="0056180F"/>
    <w:rsid w:val="00561BD2"/>
    <w:rsid w:val="0056228C"/>
    <w:rsid w:val="00562654"/>
    <w:rsid w:val="00563269"/>
    <w:rsid w:val="00563A23"/>
    <w:rsid w:val="00563FAB"/>
    <w:rsid w:val="00564124"/>
    <w:rsid w:val="00565135"/>
    <w:rsid w:val="00565622"/>
    <w:rsid w:val="00566166"/>
    <w:rsid w:val="0056626C"/>
    <w:rsid w:val="005666EC"/>
    <w:rsid w:val="005669C0"/>
    <w:rsid w:val="00566BA0"/>
    <w:rsid w:val="00566FF2"/>
    <w:rsid w:val="00567421"/>
    <w:rsid w:val="0056742C"/>
    <w:rsid w:val="00567983"/>
    <w:rsid w:val="005702F3"/>
    <w:rsid w:val="00570638"/>
    <w:rsid w:val="00570B58"/>
    <w:rsid w:val="00571343"/>
    <w:rsid w:val="005713FE"/>
    <w:rsid w:val="00571485"/>
    <w:rsid w:val="005717F4"/>
    <w:rsid w:val="00571AAB"/>
    <w:rsid w:val="00571C12"/>
    <w:rsid w:val="00571C38"/>
    <w:rsid w:val="00572164"/>
    <w:rsid w:val="00572526"/>
    <w:rsid w:val="00572811"/>
    <w:rsid w:val="00572BD8"/>
    <w:rsid w:val="00572DE9"/>
    <w:rsid w:val="00572FC3"/>
    <w:rsid w:val="005737E8"/>
    <w:rsid w:val="00573F73"/>
    <w:rsid w:val="00573FF1"/>
    <w:rsid w:val="005741FB"/>
    <w:rsid w:val="005749AB"/>
    <w:rsid w:val="00574BE5"/>
    <w:rsid w:val="00574CB3"/>
    <w:rsid w:val="00574E29"/>
    <w:rsid w:val="00575870"/>
    <w:rsid w:val="005758E8"/>
    <w:rsid w:val="00575AB5"/>
    <w:rsid w:val="00575EFB"/>
    <w:rsid w:val="00576E24"/>
    <w:rsid w:val="0057744C"/>
    <w:rsid w:val="005776A2"/>
    <w:rsid w:val="00577A95"/>
    <w:rsid w:val="00577E9F"/>
    <w:rsid w:val="005800D1"/>
    <w:rsid w:val="00580410"/>
    <w:rsid w:val="00580731"/>
    <w:rsid w:val="00580A1B"/>
    <w:rsid w:val="00580ABE"/>
    <w:rsid w:val="00580BFE"/>
    <w:rsid w:val="00580D44"/>
    <w:rsid w:val="00581112"/>
    <w:rsid w:val="00581551"/>
    <w:rsid w:val="005818F0"/>
    <w:rsid w:val="00581B3C"/>
    <w:rsid w:val="00581C27"/>
    <w:rsid w:val="005821B6"/>
    <w:rsid w:val="00582BF4"/>
    <w:rsid w:val="00582C1A"/>
    <w:rsid w:val="00582CA2"/>
    <w:rsid w:val="00583816"/>
    <w:rsid w:val="0058393D"/>
    <w:rsid w:val="00583BBC"/>
    <w:rsid w:val="00583BEE"/>
    <w:rsid w:val="00583D69"/>
    <w:rsid w:val="00583F05"/>
    <w:rsid w:val="0058404A"/>
    <w:rsid w:val="00584754"/>
    <w:rsid w:val="00585A07"/>
    <w:rsid w:val="00586003"/>
    <w:rsid w:val="00586802"/>
    <w:rsid w:val="00586B65"/>
    <w:rsid w:val="00586FFC"/>
    <w:rsid w:val="00587E30"/>
    <w:rsid w:val="00587F07"/>
    <w:rsid w:val="00590C5A"/>
    <w:rsid w:val="00590CC0"/>
    <w:rsid w:val="00591227"/>
    <w:rsid w:val="00591318"/>
    <w:rsid w:val="0059160B"/>
    <w:rsid w:val="00591673"/>
    <w:rsid w:val="005916A4"/>
    <w:rsid w:val="00591847"/>
    <w:rsid w:val="00591BFB"/>
    <w:rsid w:val="0059224B"/>
    <w:rsid w:val="00592B57"/>
    <w:rsid w:val="00593974"/>
    <w:rsid w:val="00593EA3"/>
    <w:rsid w:val="00593F19"/>
    <w:rsid w:val="0059450B"/>
    <w:rsid w:val="0059476F"/>
    <w:rsid w:val="00594E31"/>
    <w:rsid w:val="00595051"/>
    <w:rsid w:val="00596164"/>
    <w:rsid w:val="00596438"/>
    <w:rsid w:val="005964C6"/>
    <w:rsid w:val="005964D4"/>
    <w:rsid w:val="00596638"/>
    <w:rsid w:val="00596785"/>
    <w:rsid w:val="0059684C"/>
    <w:rsid w:val="00596A20"/>
    <w:rsid w:val="00596D47"/>
    <w:rsid w:val="00597041"/>
    <w:rsid w:val="0059712D"/>
    <w:rsid w:val="00597892"/>
    <w:rsid w:val="00597BD7"/>
    <w:rsid w:val="00597CD4"/>
    <w:rsid w:val="00597FF5"/>
    <w:rsid w:val="005A072C"/>
    <w:rsid w:val="005A0D22"/>
    <w:rsid w:val="005A0E55"/>
    <w:rsid w:val="005A1066"/>
    <w:rsid w:val="005A174C"/>
    <w:rsid w:val="005A1C87"/>
    <w:rsid w:val="005A2291"/>
    <w:rsid w:val="005A2680"/>
    <w:rsid w:val="005A29B9"/>
    <w:rsid w:val="005A2A60"/>
    <w:rsid w:val="005A3141"/>
    <w:rsid w:val="005A3227"/>
    <w:rsid w:val="005A3751"/>
    <w:rsid w:val="005A3796"/>
    <w:rsid w:val="005A3F61"/>
    <w:rsid w:val="005A4581"/>
    <w:rsid w:val="005A49D4"/>
    <w:rsid w:val="005A4A64"/>
    <w:rsid w:val="005A5332"/>
    <w:rsid w:val="005A5408"/>
    <w:rsid w:val="005A5542"/>
    <w:rsid w:val="005A5644"/>
    <w:rsid w:val="005A5C0D"/>
    <w:rsid w:val="005A5D13"/>
    <w:rsid w:val="005A5F7D"/>
    <w:rsid w:val="005A6738"/>
    <w:rsid w:val="005A6C17"/>
    <w:rsid w:val="005A6FE9"/>
    <w:rsid w:val="005A740D"/>
    <w:rsid w:val="005A7967"/>
    <w:rsid w:val="005B023C"/>
    <w:rsid w:val="005B0360"/>
    <w:rsid w:val="005B03D4"/>
    <w:rsid w:val="005B0A4C"/>
    <w:rsid w:val="005B0A87"/>
    <w:rsid w:val="005B0D0E"/>
    <w:rsid w:val="005B0EBE"/>
    <w:rsid w:val="005B101E"/>
    <w:rsid w:val="005B12CF"/>
    <w:rsid w:val="005B1523"/>
    <w:rsid w:val="005B17B6"/>
    <w:rsid w:val="005B1D52"/>
    <w:rsid w:val="005B2474"/>
    <w:rsid w:val="005B312B"/>
    <w:rsid w:val="005B31EF"/>
    <w:rsid w:val="005B388F"/>
    <w:rsid w:val="005B44CF"/>
    <w:rsid w:val="005B45C4"/>
    <w:rsid w:val="005B49EB"/>
    <w:rsid w:val="005B4BEF"/>
    <w:rsid w:val="005B4C9B"/>
    <w:rsid w:val="005B5086"/>
    <w:rsid w:val="005B5105"/>
    <w:rsid w:val="005B5256"/>
    <w:rsid w:val="005B5BD8"/>
    <w:rsid w:val="005B5FE4"/>
    <w:rsid w:val="005B5FF4"/>
    <w:rsid w:val="005B68E9"/>
    <w:rsid w:val="005B6B4A"/>
    <w:rsid w:val="005B6D11"/>
    <w:rsid w:val="005C0089"/>
    <w:rsid w:val="005C0466"/>
    <w:rsid w:val="005C050B"/>
    <w:rsid w:val="005C05B6"/>
    <w:rsid w:val="005C1413"/>
    <w:rsid w:val="005C17CF"/>
    <w:rsid w:val="005C1CC2"/>
    <w:rsid w:val="005C1E6C"/>
    <w:rsid w:val="005C223A"/>
    <w:rsid w:val="005C34AA"/>
    <w:rsid w:val="005C35D7"/>
    <w:rsid w:val="005C360E"/>
    <w:rsid w:val="005C386B"/>
    <w:rsid w:val="005C3D31"/>
    <w:rsid w:val="005C3F86"/>
    <w:rsid w:val="005C44B6"/>
    <w:rsid w:val="005C490A"/>
    <w:rsid w:val="005C4A90"/>
    <w:rsid w:val="005C5036"/>
    <w:rsid w:val="005C5300"/>
    <w:rsid w:val="005C5689"/>
    <w:rsid w:val="005C67FF"/>
    <w:rsid w:val="005C72FE"/>
    <w:rsid w:val="005C78D1"/>
    <w:rsid w:val="005C7A4B"/>
    <w:rsid w:val="005C7C01"/>
    <w:rsid w:val="005C7C30"/>
    <w:rsid w:val="005C7E57"/>
    <w:rsid w:val="005D004B"/>
    <w:rsid w:val="005D0057"/>
    <w:rsid w:val="005D03A3"/>
    <w:rsid w:val="005D0CAB"/>
    <w:rsid w:val="005D14B2"/>
    <w:rsid w:val="005D1852"/>
    <w:rsid w:val="005D1B3E"/>
    <w:rsid w:val="005D1B6C"/>
    <w:rsid w:val="005D2948"/>
    <w:rsid w:val="005D302D"/>
    <w:rsid w:val="005D3764"/>
    <w:rsid w:val="005D3AE8"/>
    <w:rsid w:val="005D3D9F"/>
    <w:rsid w:val="005D3F5A"/>
    <w:rsid w:val="005D460B"/>
    <w:rsid w:val="005D47B6"/>
    <w:rsid w:val="005D4A8A"/>
    <w:rsid w:val="005D4F96"/>
    <w:rsid w:val="005D50A1"/>
    <w:rsid w:val="005D51FC"/>
    <w:rsid w:val="005D56AC"/>
    <w:rsid w:val="005D5BB8"/>
    <w:rsid w:val="005D67FC"/>
    <w:rsid w:val="005D67FE"/>
    <w:rsid w:val="005D6B9E"/>
    <w:rsid w:val="005D6C0C"/>
    <w:rsid w:val="005D6C95"/>
    <w:rsid w:val="005D6FDD"/>
    <w:rsid w:val="005D6FE2"/>
    <w:rsid w:val="005D71C6"/>
    <w:rsid w:val="005D72AD"/>
    <w:rsid w:val="005D7511"/>
    <w:rsid w:val="005E0221"/>
    <w:rsid w:val="005E0526"/>
    <w:rsid w:val="005E06CD"/>
    <w:rsid w:val="005E06FA"/>
    <w:rsid w:val="005E1341"/>
    <w:rsid w:val="005E17B0"/>
    <w:rsid w:val="005E19C2"/>
    <w:rsid w:val="005E1B23"/>
    <w:rsid w:val="005E1DA9"/>
    <w:rsid w:val="005E2816"/>
    <w:rsid w:val="005E3086"/>
    <w:rsid w:val="005E3BA4"/>
    <w:rsid w:val="005E3C4F"/>
    <w:rsid w:val="005E3D42"/>
    <w:rsid w:val="005E3F74"/>
    <w:rsid w:val="005E3FA8"/>
    <w:rsid w:val="005E42D4"/>
    <w:rsid w:val="005E561E"/>
    <w:rsid w:val="005E59CD"/>
    <w:rsid w:val="005E5C80"/>
    <w:rsid w:val="005E60BB"/>
    <w:rsid w:val="005E6255"/>
    <w:rsid w:val="005E66B4"/>
    <w:rsid w:val="005E6B15"/>
    <w:rsid w:val="005E6EB2"/>
    <w:rsid w:val="005E78FC"/>
    <w:rsid w:val="005F0050"/>
    <w:rsid w:val="005F054B"/>
    <w:rsid w:val="005F07BF"/>
    <w:rsid w:val="005F0D65"/>
    <w:rsid w:val="005F0D95"/>
    <w:rsid w:val="005F26BA"/>
    <w:rsid w:val="005F26CF"/>
    <w:rsid w:val="005F2C1E"/>
    <w:rsid w:val="005F34BF"/>
    <w:rsid w:val="005F3F05"/>
    <w:rsid w:val="005F3FD1"/>
    <w:rsid w:val="005F4732"/>
    <w:rsid w:val="005F47F8"/>
    <w:rsid w:val="005F481C"/>
    <w:rsid w:val="005F50CE"/>
    <w:rsid w:val="005F5720"/>
    <w:rsid w:val="005F58A9"/>
    <w:rsid w:val="005F5C9C"/>
    <w:rsid w:val="005F5F9C"/>
    <w:rsid w:val="005F6499"/>
    <w:rsid w:val="005F668A"/>
    <w:rsid w:val="005F6737"/>
    <w:rsid w:val="005F6BBF"/>
    <w:rsid w:val="005F6D53"/>
    <w:rsid w:val="005F71DD"/>
    <w:rsid w:val="005F71F8"/>
    <w:rsid w:val="005F7209"/>
    <w:rsid w:val="005F72CC"/>
    <w:rsid w:val="005F7600"/>
    <w:rsid w:val="006002A3"/>
    <w:rsid w:val="00600490"/>
    <w:rsid w:val="006006A7"/>
    <w:rsid w:val="00600BDA"/>
    <w:rsid w:val="00600C5C"/>
    <w:rsid w:val="00600FCD"/>
    <w:rsid w:val="00601302"/>
    <w:rsid w:val="006015A7"/>
    <w:rsid w:val="00601795"/>
    <w:rsid w:val="00602989"/>
    <w:rsid w:val="00602EB4"/>
    <w:rsid w:val="00602FA7"/>
    <w:rsid w:val="00603018"/>
    <w:rsid w:val="00603266"/>
    <w:rsid w:val="00604180"/>
    <w:rsid w:val="0060420F"/>
    <w:rsid w:val="0060455C"/>
    <w:rsid w:val="00604807"/>
    <w:rsid w:val="00604A8D"/>
    <w:rsid w:val="00604BFA"/>
    <w:rsid w:val="006050AA"/>
    <w:rsid w:val="00605192"/>
    <w:rsid w:val="006052DC"/>
    <w:rsid w:val="006052DD"/>
    <w:rsid w:val="0060558A"/>
    <w:rsid w:val="00605C80"/>
    <w:rsid w:val="0060629D"/>
    <w:rsid w:val="006064DD"/>
    <w:rsid w:val="00606DEF"/>
    <w:rsid w:val="00606EE0"/>
    <w:rsid w:val="006071BD"/>
    <w:rsid w:val="0060747D"/>
    <w:rsid w:val="00607551"/>
    <w:rsid w:val="006077CE"/>
    <w:rsid w:val="0060798B"/>
    <w:rsid w:val="00607EA5"/>
    <w:rsid w:val="00610D13"/>
    <w:rsid w:val="00611164"/>
    <w:rsid w:val="00611503"/>
    <w:rsid w:val="00611BA9"/>
    <w:rsid w:val="00611F1A"/>
    <w:rsid w:val="006123FE"/>
    <w:rsid w:val="006126D9"/>
    <w:rsid w:val="00612C29"/>
    <w:rsid w:val="0061346D"/>
    <w:rsid w:val="0061365A"/>
    <w:rsid w:val="006136E5"/>
    <w:rsid w:val="0061375E"/>
    <w:rsid w:val="00614009"/>
    <w:rsid w:val="00614523"/>
    <w:rsid w:val="00614B27"/>
    <w:rsid w:val="00614B53"/>
    <w:rsid w:val="00614E6A"/>
    <w:rsid w:val="0061506C"/>
    <w:rsid w:val="006152AB"/>
    <w:rsid w:val="0061569C"/>
    <w:rsid w:val="00615837"/>
    <w:rsid w:val="006161FE"/>
    <w:rsid w:val="00616272"/>
    <w:rsid w:val="00616A65"/>
    <w:rsid w:val="00616D0C"/>
    <w:rsid w:val="00616DD4"/>
    <w:rsid w:val="00617588"/>
    <w:rsid w:val="006208DD"/>
    <w:rsid w:val="00620F43"/>
    <w:rsid w:val="00620F6F"/>
    <w:rsid w:val="0062207D"/>
    <w:rsid w:val="00622100"/>
    <w:rsid w:val="00622E53"/>
    <w:rsid w:val="00623041"/>
    <w:rsid w:val="00623666"/>
    <w:rsid w:val="00623893"/>
    <w:rsid w:val="00623BC4"/>
    <w:rsid w:val="00623DE6"/>
    <w:rsid w:val="00623F7F"/>
    <w:rsid w:val="006245CE"/>
    <w:rsid w:val="006246B9"/>
    <w:rsid w:val="00624F2E"/>
    <w:rsid w:val="00624F33"/>
    <w:rsid w:val="0062581A"/>
    <w:rsid w:val="00625B4D"/>
    <w:rsid w:val="00625DB9"/>
    <w:rsid w:val="00627AC2"/>
    <w:rsid w:val="00630208"/>
    <w:rsid w:val="006305C8"/>
    <w:rsid w:val="00630715"/>
    <w:rsid w:val="00630784"/>
    <w:rsid w:val="00630907"/>
    <w:rsid w:val="00631404"/>
    <w:rsid w:val="006316AC"/>
    <w:rsid w:val="006317D0"/>
    <w:rsid w:val="00631F68"/>
    <w:rsid w:val="006324D8"/>
    <w:rsid w:val="00632FAA"/>
    <w:rsid w:val="00633496"/>
    <w:rsid w:val="006338B3"/>
    <w:rsid w:val="00633CE4"/>
    <w:rsid w:val="00633F0A"/>
    <w:rsid w:val="00634690"/>
    <w:rsid w:val="0063478A"/>
    <w:rsid w:val="00634831"/>
    <w:rsid w:val="00634949"/>
    <w:rsid w:val="00634C75"/>
    <w:rsid w:val="0063515A"/>
    <w:rsid w:val="006353BC"/>
    <w:rsid w:val="00635960"/>
    <w:rsid w:val="00635DF1"/>
    <w:rsid w:val="00635FC3"/>
    <w:rsid w:val="00636063"/>
    <w:rsid w:val="006360C5"/>
    <w:rsid w:val="006362B2"/>
    <w:rsid w:val="0063704A"/>
    <w:rsid w:val="00637154"/>
    <w:rsid w:val="006373B1"/>
    <w:rsid w:val="00637597"/>
    <w:rsid w:val="00640208"/>
    <w:rsid w:val="00641797"/>
    <w:rsid w:val="006420B4"/>
    <w:rsid w:val="00642348"/>
    <w:rsid w:val="00642CE1"/>
    <w:rsid w:val="00643078"/>
    <w:rsid w:val="006430AA"/>
    <w:rsid w:val="006430F9"/>
    <w:rsid w:val="006431F0"/>
    <w:rsid w:val="006434CD"/>
    <w:rsid w:val="00643695"/>
    <w:rsid w:val="00643E2B"/>
    <w:rsid w:val="00644028"/>
    <w:rsid w:val="00644238"/>
    <w:rsid w:val="00644B95"/>
    <w:rsid w:val="00644D54"/>
    <w:rsid w:val="00644E6D"/>
    <w:rsid w:val="00644E8B"/>
    <w:rsid w:val="00644F4D"/>
    <w:rsid w:val="006450D6"/>
    <w:rsid w:val="006457F2"/>
    <w:rsid w:val="00645F60"/>
    <w:rsid w:val="006460E5"/>
    <w:rsid w:val="0064659A"/>
    <w:rsid w:val="00647053"/>
    <w:rsid w:val="00647062"/>
    <w:rsid w:val="00647397"/>
    <w:rsid w:val="0064773A"/>
    <w:rsid w:val="00647A95"/>
    <w:rsid w:val="00647E40"/>
    <w:rsid w:val="00650B6D"/>
    <w:rsid w:val="00650C54"/>
    <w:rsid w:val="0065103F"/>
    <w:rsid w:val="0065149C"/>
    <w:rsid w:val="00651632"/>
    <w:rsid w:val="006516A6"/>
    <w:rsid w:val="00651890"/>
    <w:rsid w:val="00651AD4"/>
    <w:rsid w:val="00651D4F"/>
    <w:rsid w:val="006520B7"/>
    <w:rsid w:val="00652399"/>
    <w:rsid w:val="00652B82"/>
    <w:rsid w:val="00652DDD"/>
    <w:rsid w:val="00652F46"/>
    <w:rsid w:val="00652FBA"/>
    <w:rsid w:val="006539E8"/>
    <w:rsid w:val="00653A0D"/>
    <w:rsid w:val="00653EF9"/>
    <w:rsid w:val="0065449C"/>
    <w:rsid w:val="00654A59"/>
    <w:rsid w:val="006555C6"/>
    <w:rsid w:val="00655A5B"/>
    <w:rsid w:val="00655A89"/>
    <w:rsid w:val="00655B02"/>
    <w:rsid w:val="00655B77"/>
    <w:rsid w:val="00655EDA"/>
    <w:rsid w:val="006560B2"/>
    <w:rsid w:val="006568A5"/>
    <w:rsid w:val="00656B0C"/>
    <w:rsid w:val="00656E0D"/>
    <w:rsid w:val="00657133"/>
    <w:rsid w:val="00657B34"/>
    <w:rsid w:val="00657CE2"/>
    <w:rsid w:val="00657CFA"/>
    <w:rsid w:val="0066014B"/>
    <w:rsid w:val="006611FA"/>
    <w:rsid w:val="006618D6"/>
    <w:rsid w:val="00661B9D"/>
    <w:rsid w:val="00662081"/>
    <w:rsid w:val="006623D5"/>
    <w:rsid w:val="00662530"/>
    <w:rsid w:val="00662810"/>
    <w:rsid w:val="00662866"/>
    <w:rsid w:val="0066297F"/>
    <w:rsid w:val="00662A02"/>
    <w:rsid w:val="00662F4A"/>
    <w:rsid w:val="00663284"/>
    <w:rsid w:val="006637AB"/>
    <w:rsid w:val="006639CE"/>
    <w:rsid w:val="006641FA"/>
    <w:rsid w:val="00664237"/>
    <w:rsid w:val="00664622"/>
    <w:rsid w:val="0066470F"/>
    <w:rsid w:val="00664A21"/>
    <w:rsid w:val="00664E0B"/>
    <w:rsid w:val="006659FB"/>
    <w:rsid w:val="00665A94"/>
    <w:rsid w:val="0066601E"/>
    <w:rsid w:val="006660CB"/>
    <w:rsid w:val="006666F4"/>
    <w:rsid w:val="00666BEF"/>
    <w:rsid w:val="00666C0D"/>
    <w:rsid w:val="00666CCC"/>
    <w:rsid w:val="00666DD4"/>
    <w:rsid w:val="00666E5B"/>
    <w:rsid w:val="00666F65"/>
    <w:rsid w:val="00667515"/>
    <w:rsid w:val="006679DC"/>
    <w:rsid w:val="00667FA7"/>
    <w:rsid w:val="0067011B"/>
    <w:rsid w:val="0067021B"/>
    <w:rsid w:val="0067074E"/>
    <w:rsid w:val="00670C81"/>
    <w:rsid w:val="00670E9D"/>
    <w:rsid w:val="0067124C"/>
    <w:rsid w:val="00671A54"/>
    <w:rsid w:val="00671AA2"/>
    <w:rsid w:val="00671FB1"/>
    <w:rsid w:val="006720D5"/>
    <w:rsid w:val="00672653"/>
    <w:rsid w:val="0067290F"/>
    <w:rsid w:val="0067293F"/>
    <w:rsid w:val="00672C8D"/>
    <w:rsid w:val="006732FD"/>
    <w:rsid w:val="00673367"/>
    <w:rsid w:val="00673611"/>
    <w:rsid w:val="00673DE4"/>
    <w:rsid w:val="00674076"/>
    <w:rsid w:val="00674349"/>
    <w:rsid w:val="0067481E"/>
    <w:rsid w:val="00674AA8"/>
    <w:rsid w:val="00674AF9"/>
    <w:rsid w:val="00674B4A"/>
    <w:rsid w:val="00674D84"/>
    <w:rsid w:val="00675158"/>
    <w:rsid w:val="0067524B"/>
    <w:rsid w:val="006756A3"/>
    <w:rsid w:val="006756FE"/>
    <w:rsid w:val="006757BB"/>
    <w:rsid w:val="0067613B"/>
    <w:rsid w:val="006767FB"/>
    <w:rsid w:val="00677583"/>
    <w:rsid w:val="00677CAC"/>
    <w:rsid w:val="00680338"/>
    <w:rsid w:val="0068033F"/>
    <w:rsid w:val="006804F3"/>
    <w:rsid w:val="0068066B"/>
    <w:rsid w:val="00680FFE"/>
    <w:rsid w:val="0068124A"/>
    <w:rsid w:val="006812D0"/>
    <w:rsid w:val="0068139B"/>
    <w:rsid w:val="00681A9B"/>
    <w:rsid w:val="00681DF4"/>
    <w:rsid w:val="00681F26"/>
    <w:rsid w:val="00681FE1"/>
    <w:rsid w:val="0068309E"/>
    <w:rsid w:val="006844F5"/>
    <w:rsid w:val="00684767"/>
    <w:rsid w:val="00684821"/>
    <w:rsid w:val="00684C22"/>
    <w:rsid w:val="00685284"/>
    <w:rsid w:val="00685332"/>
    <w:rsid w:val="00685BFD"/>
    <w:rsid w:val="00686641"/>
    <w:rsid w:val="00687351"/>
    <w:rsid w:val="00687605"/>
    <w:rsid w:val="00687A8A"/>
    <w:rsid w:val="00687B02"/>
    <w:rsid w:val="00687B9D"/>
    <w:rsid w:val="00687F1D"/>
    <w:rsid w:val="00687F79"/>
    <w:rsid w:val="006904AA"/>
    <w:rsid w:val="00690BB5"/>
    <w:rsid w:val="00690BFD"/>
    <w:rsid w:val="00690ECA"/>
    <w:rsid w:val="006910CE"/>
    <w:rsid w:val="00691360"/>
    <w:rsid w:val="00691D0D"/>
    <w:rsid w:val="0069208C"/>
    <w:rsid w:val="00692120"/>
    <w:rsid w:val="00692648"/>
    <w:rsid w:val="00692B01"/>
    <w:rsid w:val="00692B10"/>
    <w:rsid w:val="006933D6"/>
    <w:rsid w:val="00693CE8"/>
    <w:rsid w:val="00693E6D"/>
    <w:rsid w:val="00694028"/>
    <w:rsid w:val="00694B1C"/>
    <w:rsid w:val="00694CCB"/>
    <w:rsid w:val="0069538F"/>
    <w:rsid w:val="00695D58"/>
    <w:rsid w:val="00696DED"/>
    <w:rsid w:val="00696F16"/>
    <w:rsid w:val="00697A62"/>
    <w:rsid w:val="00697E48"/>
    <w:rsid w:val="006A01E2"/>
    <w:rsid w:val="006A0832"/>
    <w:rsid w:val="006A0914"/>
    <w:rsid w:val="006A1CC9"/>
    <w:rsid w:val="006A1E40"/>
    <w:rsid w:val="006A2664"/>
    <w:rsid w:val="006A2E9E"/>
    <w:rsid w:val="006A3549"/>
    <w:rsid w:val="006A4363"/>
    <w:rsid w:val="006A4383"/>
    <w:rsid w:val="006A5530"/>
    <w:rsid w:val="006A5A7F"/>
    <w:rsid w:val="006A5AA8"/>
    <w:rsid w:val="006A60F1"/>
    <w:rsid w:val="006A6A36"/>
    <w:rsid w:val="006A7595"/>
    <w:rsid w:val="006A777A"/>
    <w:rsid w:val="006A77B3"/>
    <w:rsid w:val="006A785B"/>
    <w:rsid w:val="006A7A0D"/>
    <w:rsid w:val="006B0688"/>
    <w:rsid w:val="006B06DD"/>
    <w:rsid w:val="006B0766"/>
    <w:rsid w:val="006B07C7"/>
    <w:rsid w:val="006B099B"/>
    <w:rsid w:val="006B0ABF"/>
    <w:rsid w:val="006B0C25"/>
    <w:rsid w:val="006B117F"/>
    <w:rsid w:val="006B1241"/>
    <w:rsid w:val="006B1982"/>
    <w:rsid w:val="006B1C1B"/>
    <w:rsid w:val="006B1CA4"/>
    <w:rsid w:val="006B3149"/>
    <w:rsid w:val="006B31B1"/>
    <w:rsid w:val="006B3376"/>
    <w:rsid w:val="006B33C6"/>
    <w:rsid w:val="006B355C"/>
    <w:rsid w:val="006B3D6B"/>
    <w:rsid w:val="006B4E93"/>
    <w:rsid w:val="006B54BF"/>
    <w:rsid w:val="006B6001"/>
    <w:rsid w:val="006B60C3"/>
    <w:rsid w:val="006B6723"/>
    <w:rsid w:val="006B6C1F"/>
    <w:rsid w:val="006B72A8"/>
    <w:rsid w:val="006B75E0"/>
    <w:rsid w:val="006C0241"/>
    <w:rsid w:val="006C0715"/>
    <w:rsid w:val="006C109C"/>
    <w:rsid w:val="006C13C5"/>
    <w:rsid w:val="006C18F3"/>
    <w:rsid w:val="006C198F"/>
    <w:rsid w:val="006C1A90"/>
    <w:rsid w:val="006C2286"/>
    <w:rsid w:val="006C22A1"/>
    <w:rsid w:val="006C2303"/>
    <w:rsid w:val="006C300E"/>
    <w:rsid w:val="006C356B"/>
    <w:rsid w:val="006C35A0"/>
    <w:rsid w:val="006C3C14"/>
    <w:rsid w:val="006C448A"/>
    <w:rsid w:val="006C4758"/>
    <w:rsid w:val="006C5342"/>
    <w:rsid w:val="006C5FB0"/>
    <w:rsid w:val="006C60F1"/>
    <w:rsid w:val="006C6776"/>
    <w:rsid w:val="006C681C"/>
    <w:rsid w:val="006C759F"/>
    <w:rsid w:val="006C79BC"/>
    <w:rsid w:val="006D08F5"/>
    <w:rsid w:val="006D139D"/>
    <w:rsid w:val="006D27D1"/>
    <w:rsid w:val="006D2ACE"/>
    <w:rsid w:val="006D32FF"/>
    <w:rsid w:val="006D336C"/>
    <w:rsid w:val="006D361D"/>
    <w:rsid w:val="006D38D6"/>
    <w:rsid w:val="006D3EC8"/>
    <w:rsid w:val="006D3F7C"/>
    <w:rsid w:val="006D4572"/>
    <w:rsid w:val="006D4665"/>
    <w:rsid w:val="006D4816"/>
    <w:rsid w:val="006D4C33"/>
    <w:rsid w:val="006D4E23"/>
    <w:rsid w:val="006D54E3"/>
    <w:rsid w:val="006D71FB"/>
    <w:rsid w:val="006D7B8B"/>
    <w:rsid w:val="006D7EEA"/>
    <w:rsid w:val="006E009D"/>
    <w:rsid w:val="006E11C2"/>
    <w:rsid w:val="006E17D5"/>
    <w:rsid w:val="006E1823"/>
    <w:rsid w:val="006E197C"/>
    <w:rsid w:val="006E1EC6"/>
    <w:rsid w:val="006E1F34"/>
    <w:rsid w:val="006E20A4"/>
    <w:rsid w:val="006E24D5"/>
    <w:rsid w:val="006E2A05"/>
    <w:rsid w:val="006E3DF8"/>
    <w:rsid w:val="006E4D0A"/>
    <w:rsid w:val="006E4E00"/>
    <w:rsid w:val="006E4E96"/>
    <w:rsid w:val="006E609C"/>
    <w:rsid w:val="006E6422"/>
    <w:rsid w:val="006E6BAD"/>
    <w:rsid w:val="006E743D"/>
    <w:rsid w:val="006E7582"/>
    <w:rsid w:val="006E7725"/>
    <w:rsid w:val="006E7A19"/>
    <w:rsid w:val="006E7CE8"/>
    <w:rsid w:val="006F02B4"/>
    <w:rsid w:val="006F03FD"/>
    <w:rsid w:val="006F0BBB"/>
    <w:rsid w:val="006F1187"/>
    <w:rsid w:val="006F1924"/>
    <w:rsid w:val="006F22A5"/>
    <w:rsid w:val="006F25C6"/>
    <w:rsid w:val="006F2C27"/>
    <w:rsid w:val="006F2F89"/>
    <w:rsid w:val="006F35C9"/>
    <w:rsid w:val="006F4038"/>
    <w:rsid w:val="006F40E1"/>
    <w:rsid w:val="006F529E"/>
    <w:rsid w:val="006F5DB4"/>
    <w:rsid w:val="006F5EC2"/>
    <w:rsid w:val="006F639A"/>
    <w:rsid w:val="006F6605"/>
    <w:rsid w:val="006F66FD"/>
    <w:rsid w:val="006F6AA1"/>
    <w:rsid w:val="006F6BC6"/>
    <w:rsid w:val="006F6D8E"/>
    <w:rsid w:val="006F7193"/>
    <w:rsid w:val="00700138"/>
    <w:rsid w:val="0070077A"/>
    <w:rsid w:val="0070119C"/>
    <w:rsid w:val="0070124F"/>
    <w:rsid w:val="00701694"/>
    <w:rsid w:val="007016CE"/>
    <w:rsid w:val="00701BAA"/>
    <w:rsid w:val="00701BBD"/>
    <w:rsid w:val="00701FB4"/>
    <w:rsid w:val="00702268"/>
    <w:rsid w:val="007023E3"/>
    <w:rsid w:val="007028CE"/>
    <w:rsid w:val="00702E61"/>
    <w:rsid w:val="00702F65"/>
    <w:rsid w:val="007030FD"/>
    <w:rsid w:val="007031A7"/>
    <w:rsid w:val="0070382B"/>
    <w:rsid w:val="007038FF"/>
    <w:rsid w:val="007039F1"/>
    <w:rsid w:val="007044E4"/>
    <w:rsid w:val="007046A3"/>
    <w:rsid w:val="00705C14"/>
    <w:rsid w:val="00705D47"/>
    <w:rsid w:val="00706312"/>
    <w:rsid w:val="00706500"/>
    <w:rsid w:val="007072BB"/>
    <w:rsid w:val="0070790C"/>
    <w:rsid w:val="00707A1E"/>
    <w:rsid w:val="00707EBC"/>
    <w:rsid w:val="00707FAE"/>
    <w:rsid w:val="007104B0"/>
    <w:rsid w:val="007107FC"/>
    <w:rsid w:val="00710D93"/>
    <w:rsid w:val="00711173"/>
    <w:rsid w:val="00711873"/>
    <w:rsid w:val="00711B6A"/>
    <w:rsid w:val="00711F51"/>
    <w:rsid w:val="00712526"/>
    <w:rsid w:val="00712B8F"/>
    <w:rsid w:val="00713042"/>
    <w:rsid w:val="00713083"/>
    <w:rsid w:val="007131AD"/>
    <w:rsid w:val="00713286"/>
    <w:rsid w:val="007132E7"/>
    <w:rsid w:val="007132ED"/>
    <w:rsid w:val="0071356A"/>
    <w:rsid w:val="00713AA2"/>
    <w:rsid w:val="00713B2C"/>
    <w:rsid w:val="00713B39"/>
    <w:rsid w:val="00713C9A"/>
    <w:rsid w:val="00714431"/>
    <w:rsid w:val="007148D5"/>
    <w:rsid w:val="00714AAA"/>
    <w:rsid w:val="00715863"/>
    <w:rsid w:val="00715BC8"/>
    <w:rsid w:val="00716032"/>
    <w:rsid w:val="00716288"/>
    <w:rsid w:val="00716838"/>
    <w:rsid w:val="007171A1"/>
    <w:rsid w:val="007171F5"/>
    <w:rsid w:val="0071786D"/>
    <w:rsid w:val="00720311"/>
    <w:rsid w:val="007207BA"/>
    <w:rsid w:val="00720945"/>
    <w:rsid w:val="0072096C"/>
    <w:rsid w:val="00720B0D"/>
    <w:rsid w:val="00720DA9"/>
    <w:rsid w:val="00720E77"/>
    <w:rsid w:val="00721065"/>
    <w:rsid w:val="007210B1"/>
    <w:rsid w:val="0072173E"/>
    <w:rsid w:val="00721AD3"/>
    <w:rsid w:val="00722473"/>
    <w:rsid w:val="00722B1E"/>
    <w:rsid w:val="00722E7E"/>
    <w:rsid w:val="00723194"/>
    <w:rsid w:val="00723353"/>
    <w:rsid w:val="00723D12"/>
    <w:rsid w:val="007240E5"/>
    <w:rsid w:val="007243A9"/>
    <w:rsid w:val="00724908"/>
    <w:rsid w:val="00724964"/>
    <w:rsid w:val="007249DC"/>
    <w:rsid w:val="00724CF3"/>
    <w:rsid w:val="00724F0B"/>
    <w:rsid w:val="007254E3"/>
    <w:rsid w:val="00725F65"/>
    <w:rsid w:val="00726264"/>
    <w:rsid w:val="00726996"/>
    <w:rsid w:val="00727443"/>
    <w:rsid w:val="00727535"/>
    <w:rsid w:val="00730FB9"/>
    <w:rsid w:val="007317E4"/>
    <w:rsid w:val="00731CC5"/>
    <w:rsid w:val="007323B3"/>
    <w:rsid w:val="007323BD"/>
    <w:rsid w:val="00732828"/>
    <w:rsid w:val="00732BB9"/>
    <w:rsid w:val="00732DF7"/>
    <w:rsid w:val="00733171"/>
    <w:rsid w:val="00733E7B"/>
    <w:rsid w:val="007343F4"/>
    <w:rsid w:val="007345E8"/>
    <w:rsid w:val="00734707"/>
    <w:rsid w:val="007347CB"/>
    <w:rsid w:val="00734C20"/>
    <w:rsid w:val="0073504F"/>
    <w:rsid w:val="00735A25"/>
    <w:rsid w:val="00735D7B"/>
    <w:rsid w:val="00736407"/>
    <w:rsid w:val="00736877"/>
    <w:rsid w:val="00736A4D"/>
    <w:rsid w:val="00737BA1"/>
    <w:rsid w:val="00737C4D"/>
    <w:rsid w:val="00737FCA"/>
    <w:rsid w:val="00740984"/>
    <w:rsid w:val="00741299"/>
    <w:rsid w:val="00741301"/>
    <w:rsid w:val="0074137E"/>
    <w:rsid w:val="007418AC"/>
    <w:rsid w:val="00742063"/>
    <w:rsid w:val="00742169"/>
    <w:rsid w:val="00742B09"/>
    <w:rsid w:val="00742BAD"/>
    <w:rsid w:val="00742FF2"/>
    <w:rsid w:val="00742FFD"/>
    <w:rsid w:val="007432A6"/>
    <w:rsid w:val="0074341F"/>
    <w:rsid w:val="00743428"/>
    <w:rsid w:val="00743466"/>
    <w:rsid w:val="007442D5"/>
    <w:rsid w:val="007443EA"/>
    <w:rsid w:val="00744963"/>
    <w:rsid w:val="00744B4F"/>
    <w:rsid w:val="00744BFB"/>
    <w:rsid w:val="00744D1C"/>
    <w:rsid w:val="00745473"/>
    <w:rsid w:val="00745597"/>
    <w:rsid w:val="0074631A"/>
    <w:rsid w:val="007467D3"/>
    <w:rsid w:val="007478C8"/>
    <w:rsid w:val="00747BF0"/>
    <w:rsid w:val="00747E0E"/>
    <w:rsid w:val="0075030E"/>
    <w:rsid w:val="00750623"/>
    <w:rsid w:val="00750CED"/>
    <w:rsid w:val="00750F97"/>
    <w:rsid w:val="00752149"/>
    <w:rsid w:val="007529CD"/>
    <w:rsid w:val="00753692"/>
    <w:rsid w:val="0075494A"/>
    <w:rsid w:val="00754A7C"/>
    <w:rsid w:val="00754E91"/>
    <w:rsid w:val="00755545"/>
    <w:rsid w:val="00755B1A"/>
    <w:rsid w:val="00755BB7"/>
    <w:rsid w:val="00755D27"/>
    <w:rsid w:val="00756218"/>
    <w:rsid w:val="007562BB"/>
    <w:rsid w:val="00756651"/>
    <w:rsid w:val="007567F9"/>
    <w:rsid w:val="007568C6"/>
    <w:rsid w:val="00756AE3"/>
    <w:rsid w:val="00756F55"/>
    <w:rsid w:val="00757FE4"/>
    <w:rsid w:val="00760112"/>
    <w:rsid w:val="0076015E"/>
    <w:rsid w:val="00760489"/>
    <w:rsid w:val="00760935"/>
    <w:rsid w:val="00760CE8"/>
    <w:rsid w:val="00760FAC"/>
    <w:rsid w:val="007610FD"/>
    <w:rsid w:val="0076172C"/>
    <w:rsid w:val="00761738"/>
    <w:rsid w:val="007617A4"/>
    <w:rsid w:val="00762439"/>
    <w:rsid w:val="0076258D"/>
    <w:rsid w:val="007625B1"/>
    <w:rsid w:val="007627A7"/>
    <w:rsid w:val="007627E6"/>
    <w:rsid w:val="0076280F"/>
    <w:rsid w:val="00762B75"/>
    <w:rsid w:val="00762E77"/>
    <w:rsid w:val="00763524"/>
    <w:rsid w:val="00763B03"/>
    <w:rsid w:val="00763D6F"/>
    <w:rsid w:val="0076480B"/>
    <w:rsid w:val="00765055"/>
    <w:rsid w:val="007653EC"/>
    <w:rsid w:val="007655BC"/>
    <w:rsid w:val="0076571C"/>
    <w:rsid w:val="0076587F"/>
    <w:rsid w:val="00765FF6"/>
    <w:rsid w:val="0076671F"/>
    <w:rsid w:val="0076689E"/>
    <w:rsid w:val="00766E11"/>
    <w:rsid w:val="00767455"/>
    <w:rsid w:val="0076774E"/>
    <w:rsid w:val="00767AB7"/>
    <w:rsid w:val="00767AE1"/>
    <w:rsid w:val="00767B01"/>
    <w:rsid w:val="00767B17"/>
    <w:rsid w:val="0077074C"/>
    <w:rsid w:val="00770CE4"/>
    <w:rsid w:val="00771042"/>
    <w:rsid w:val="00771305"/>
    <w:rsid w:val="00771682"/>
    <w:rsid w:val="00771740"/>
    <w:rsid w:val="00771AE7"/>
    <w:rsid w:val="00772117"/>
    <w:rsid w:val="00772A7C"/>
    <w:rsid w:val="00772AF6"/>
    <w:rsid w:val="00772DCA"/>
    <w:rsid w:val="00772F0A"/>
    <w:rsid w:val="0077333A"/>
    <w:rsid w:val="0077333E"/>
    <w:rsid w:val="0077337D"/>
    <w:rsid w:val="00773CF7"/>
    <w:rsid w:val="00773D3F"/>
    <w:rsid w:val="00773E2F"/>
    <w:rsid w:val="007742AD"/>
    <w:rsid w:val="007746C8"/>
    <w:rsid w:val="007752C7"/>
    <w:rsid w:val="00775B02"/>
    <w:rsid w:val="0077625E"/>
    <w:rsid w:val="00776850"/>
    <w:rsid w:val="00776B52"/>
    <w:rsid w:val="00776CFD"/>
    <w:rsid w:val="00776D88"/>
    <w:rsid w:val="00776D98"/>
    <w:rsid w:val="0077706D"/>
    <w:rsid w:val="0077731D"/>
    <w:rsid w:val="00777DE9"/>
    <w:rsid w:val="00780667"/>
    <w:rsid w:val="007806ED"/>
    <w:rsid w:val="007823B0"/>
    <w:rsid w:val="00782658"/>
    <w:rsid w:val="00782708"/>
    <w:rsid w:val="007828C2"/>
    <w:rsid w:val="007828D3"/>
    <w:rsid w:val="007829A7"/>
    <w:rsid w:val="007838F8"/>
    <w:rsid w:val="00784BE3"/>
    <w:rsid w:val="00785938"/>
    <w:rsid w:val="00785B2F"/>
    <w:rsid w:val="00785B9C"/>
    <w:rsid w:val="00786266"/>
    <w:rsid w:val="0078653F"/>
    <w:rsid w:val="00786FC9"/>
    <w:rsid w:val="00790831"/>
    <w:rsid w:val="00790CE5"/>
    <w:rsid w:val="00790E80"/>
    <w:rsid w:val="007930D8"/>
    <w:rsid w:val="00793560"/>
    <w:rsid w:val="007937AB"/>
    <w:rsid w:val="00793B50"/>
    <w:rsid w:val="00793F12"/>
    <w:rsid w:val="0079403A"/>
    <w:rsid w:val="00794460"/>
    <w:rsid w:val="007948AC"/>
    <w:rsid w:val="00794B0A"/>
    <w:rsid w:val="007956FB"/>
    <w:rsid w:val="00795989"/>
    <w:rsid w:val="00797223"/>
    <w:rsid w:val="00797339"/>
    <w:rsid w:val="00797922"/>
    <w:rsid w:val="007A0206"/>
    <w:rsid w:val="007A0941"/>
    <w:rsid w:val="007A0984"/>
    <w:rsid w:val="007A0D74"/>
    <w:rsid w:val="007A1308"/>
    <w:rsid w:val="007A1B01"/>
    <w:rsid w:val="007A1B59"/>
    <w:rsid w:val="007A2207"/>
    <w:rsid w:val="007A23C7"/>
    <w:rsid w:val="007A2937"/>
    <w:rsid w:val="007A2A84"/>
    <w:rsid w:val="007A2BFD"/>
    <w:rsid w:val="007A2D19"/>
    <w:rsid w:val="007A3193"/>
    <w:rsid w:val="007A37E9"/>
    <w:rsid w:val="007A42AA"/>
    <w:rsid w:val="007A45BA"/>
    <w:rsid w:val="007A48B2"/>
    <w:rsid w:val="007A523F"/>
    <w:rsid w:val="007A546E"/>
    <w:rsid w:val="007A550D"/>
    <w:rsid w:val="007A5571"/>
    <w:rsid w:val="007A5946"/>
    <w:rsid w:val="007A5F72"/>
    <w:rsid w:val="007A5FAF"/>
    <w:rsid w:val="007A6059"/>
    <w:rsid w:val="007A64D4"/>
    <w:rsid w:val="007A6FB1"/>
    <w:rsid w:val="007A72B7"/>
    <w:rsid w:val="007A7433"/>
    <w:rsid w:val="007A7721"/>
    <w:rsid w:val="007A7AE1"/>
    <w:rsid w:val="007B0645"/>
    <w:rsid w:val="007B06C6"/>
    <w:rsid w:val="007B09C5"/>
    <w:rsid w:val="007B0C3D"/>
    <w:rsid w:val="007B0F55"/>
    <w:rsid w:val="007B1FC8"/>
    <w:rsid w:val="007B2748"/>
    <w:rsid w:val="007B2794"/>
    <w:rsid w:val="007B3515"/>
    <w:rsid w:val="007B3773"/>
    <w:rsid w:val="007B38C8"/>
    <w:rsid w:val="007B3AD3"/>
    <w:rsid w:val="007B41A9"/>
    <w:rsid w:val="007B44E9"/>
    <w:rsid w:val="007B48F6"/>
    <w:rsid w:val="007B4CE2"/>
    <w:rsid w:val="007B4E61"/>
    <w:rsid w:val="007B5761"/>
    <w:rsid w:val="007B5E90"/>
    <w:rsid w:val="007B624A"/>
    <w:rsid w:val="007B666C"/>
    <w:rsid w:val="007B6A7B"/>
    <w:rsid w:val="007B71BC"/>
    <w:rsid w:val="007B747A"/>
    <w:rsid w:val="007B75AE"/>
    <w:rsid w:val="007B7965"/>
    <w:rsid w:val="007B7D49"/>
    <w:rsid w:val="007B7DD8"/>
    <w:rsid w:val="007B7F91"/>
    <w:rsid w:val="007C00F9"/>
    <w:rsid w:val="007C05DC"/>
    <w:rsid w:val="007C0A60"/>
    <w:rsid w:val="007C0D0C"/>
    <w:rsid w:val="007C112F"/>
    <w:rsid w:val="007C1286"/>
    <w:rsid w:val="007C19D4"/>
    <w:rsid w:val="007C1B19"/>
    <w:rsid w:val="007C1D21"/>
    <w:rsid w:val="007C2165"/>
    <w:rsid w:val="007C2372"/>
    <w:rsid w:val="007C2A61"/>
    <w:rsid w:val="007C2A80"/>
    <w:rsid w:val="007C2BBF"/>
    <w:rsid w:val="007C2F00"/>
    <w:rsid w:val="007C46D1"/>
    <w:rsid w:val="007C4C8C"/>
    <w:rsid w:val="007C4E83"/>
    <w:rsid w:val="007C5524"/>
    <w:rsid w:val="007C570B"/>
    <w:rsid w:val="007C5B24"/>
    <w:rsid w:val="007C615F"/>
    <w:rsid w:val="007C63AA"/>
    <w:rsid w:val="007C6450"/>
    <w:rsid w:val="007C6C46"/>
    <w:rsid w:val="007C6FE3"/>
    <w:rsid w:val="007C7033"/>
    <w:rsid w:val="007C7305"/>
    <w:rsid w:val="007C7861"/>
    <w:rsid w:val="007C7BAD"/>
    <w:rsid w:val="007C7BB5"/>
    <w:rsid w:val="007D0338"/>
    <w:rsid w:val="007D0579"/>
    <w:rsid w:val="007D09EC"/>
    <w:rsid w:val="007D09EF"/>
    <w:rsid w:val="007D0A70"/>
    <w:rsid w:val="007D0C5A"/>
    <w:rsid w:val="007D0C97"/>
    <w:rsid w:val="007D10E0"/>
    <w:rsid w:val="007D1990"/>
    <w:rsid w:val="007D235A"/>
    <w:rsid w:val="007D263A"/>
    <w:rsid w:val="007D2DD6"/>
    <w:rsid w:val="007D347D"/>
    <w:rsid w:val="007D3CD8"/>
    <w:rsid w:val="007D3CF4"/>
    <w:rsid w:val="007D4E48"/>
    <w:rsid w:val="007D5670"/>
    <w:rsid w:val="007D59ED"/>
    <w:rsid w:val="007D5B18"/>
    <w:rsid w:val="007D5D9C"/>
    <w:rsid w:val="007D64B5"/>
    <w:rsid w:val="007D6753"/>
    <w:rsid w:val="007D67EA"/>
    <w:rsid w:val="007D6F12"/>
    <w:rsid w:val="007D7300"/>
    <w:rsid w:val="007D7D69"/>
    <w:rsid w:val="007D7F33"/>
    <w:rsid w:val="007E03C0"/>
    <w:rsid w:val="007E0432"/>
    <w:rsid w:val="007E0B4F"/>
    <w:rsid w:val="007E0DCA"/>
    <w:rsid w:val="007E15AC"/>
    <w:rsid w:val="007E175C"/>
    <w:rsid w:val="007E22E6"/>
    <w:rsid w:val="007E2795"/>
    <w:rsid w:val="007E3070"/>
    <w:rsid w:val="007E32C8"/>
    <w:rsid w:val="007E3665"/>
    <w:rsid w:val="007E3782"/>
    <w:rsid w:val="007E38A1"/>
    <w:rsid w:val="007E3FBE"/>
    <w:rsid w:val="007E41C0"/>
    <w:rsid w:val="007E43B4"/>
    <w:rsid w:val="007E4983"/>
    <w:rsid w:val="007E4B9F"/>
    <w:rsid w:val="007E581E"/>
    <w:rsid w:val="007E5C7F"/>
    <w:rsid w:val="007E612E"/>
    <w:rsid w:val="007E6367"/>
    <w:rsid w:val="007E63CE"/>
    <w:rsid w:val="007E64A9"/>
    <w:rsid w:val="007E64C1"/>
    <w:rsid w:val="007E66E4"/>
    <w:rsid w:val="007E68EA"/>
    <w:rsid w:val="007E72C1"/>
    <w:rsid w:val="007E758B"/>
    <w:rsid w:val="007E7674"/>
    <w:rsid w:val="007E769A"/>
    <w:rsid w:val="007E7893"/>
    <w:rsid w:val="007F0746"/>
    <w:rsid w:val="007F076D"/>
    <w:rsid w:val="007F07C9"/>
    <w:rsid w:val="007F092E"/>
    <w:rsid w:val="007F0F94"/>
    <w:rsid w:val="007F113B"/>
    <w:rsid w:val="007F1A3C"/>
    <w:rsid w:val="007F1BB8"/>
    <w:rsid w:val="007F1D15"/>
    <w:rsid w:val="007F1FF2"/>
    <w:rsid w:val="007F213A"/>
    <w:rsid w:val="007F272C"/>
    <w:rsid w:val="007F2945"/>
    <w:rsid w:val="007F2CE9"/>
    <w:rsid w:val="007F3113"/>
    <w:rsid w:val="007F31C0"/>
    <w:rsid w:val="007F3225"/>
    <w:rsid w:val="007F340F"/>
    <w:rsid w:val="007F3D76"/>
    <w:rsid w:val="007F432C"/>
    <w:rsid w:val="007F4570"/>
    <w:rsid w:val="007F4676"/>
    <w:rsid w:val="007F47CC"/>
    <w:rsid w:val="007F4E8C"/>
    <w:rsid w:val="007F56C0"/>
    <w:rsid w:val="007F5DC7"/>
    <w:rsid w:val="007F622E"/>
    <w:rsid w:val="007F6A06"/>
    <w:rsid w:val="007F7003"/>
    <w:rsid w:val="007F752E"/>
    <w:rsid w:val="007F753D"/>
    <w:rsid w:val="007F7A47"/>
    <w:rsid w:val="007F7C32"/>
    <w:rsid w:val="00800548"/>
    <w:rsid w:val="0080088F"/>
    <w:rsid w:val="00800CB6"/>
    <w:rsid w:val="008013C6"/>
    <w:rsid w:val="0080145A"/>
    <w:rsid w:val="00801B88"/>
    <w:rsid w:val="00801D69"/>
    <w:rsid w:val="00801D99"/>
    <w:rsid w:val="00801DA8"/>
    <w:rsid w:val="008021D3"/>
    <w:rsid w:val="00802334"/>
    <w:rsid w:val="00803B84"/>
    <w:rsid w:val="0080451B"/>
    <w:rsid w:val="00804798"/>
    <w:rsid w:val="0080502B"/>
    <w:rsid w:val="00805651"/>
    <w:rsid w:val="008057E0"/>
    <w:rsid w:val="008059E0"/>
    <w:rsid w:val="00805E48"/>
    <w:rsid w:val="00806272"/>
    <w:rsid w:val="008062DB"/>
    <w:rsid w:val="00806413"/>
    <w:rsid w:val="00806585"/>
    <w:rsid w:val="00806F60"/>
    <w:rsid w:val="008070CA"/>
    <w:rsid w:val="00807217"/>
    <w:rsid w:val="008107B8"/>
    <w:rsid w:val="00810ACB"/>
    <w:rsid w:val="00810B65"/>
    <w:rsid w:val="00810DFF"/>
    <w:rsid w:val="00812A58"/>
    <w:rsid w:val="00812B9C"/>
    <w:rsid w:val="008133EF"/>
    <w:rsid w:val="00813BD1"/>
    <w:rsid w:val="00813D29"/>
    <w:rsid w:val="00813F8F"/>
    <w:rsid w:val="0081409B"/>
    <w:rsid w:val="00814180"/>
    <w:rsid w:val="0081532A"/>
    <w:rsid w:val="008159E7"/>
    <w:rsid w:val="00815F45"/>
    <w:rsid w:val="0081623F"/>
    <w:rsid w:val="00816628"/>
    <w:rsid w:val="00816790"/>
    <w:rsid w:val="00816C07"/>
    <w:rsid w:val="00816D93"/>
    <w:rsid w:val="008171FC"/>
    <w:rsid w:val="008176E7"/>
    <w:rsid w:val="00817A1B"/>
    <w:rsid w:val="008203E9"/>
    <w:rsid w:val="00820631"/>
    <w:rsid w:val="008206C9"/>
    <w:rsid w:val="00820DAA"/>
    <w:rsid w:val="00821C77"/>
    <w:rsid w:val="008222D3"/>
    <w:rsid w:val="00823ACD"/>
    <w:rsid w:val="00823DEC"/>
    <w:rsid w:val="008248F9"/>
    <w:rsid w:val="00824962"/>
    <w:rsid w:val="00824A09"/>
    <w:rsid w:val="00824C06"/>
    <w:rsid w:val="008256CD"/>
    <w:rsid w:val="0082570C"/>
    <w:rsid w:val="008259C8"/>
    <w:rsid w:val="008261EB"/>
    <w:rsid w:val="008262F5"/>
    <w:rsid w:val="008272FD"/>
    <w:rsid w:val="008273E8"/>
    <w:rsid w:val="00827448"/>
    <w:rsid w:val="00827610"/>
    <w:rsid w:val="00827A7C"/>
    <w:rsid w:val="00827D75"/>
    <w:rsid w:val="00830112"/>
    <w:rsid w:val="00830D11"/>
    <w:rsid w:val="00830F0C"/>
    <w:rsid w:val="00831238"/>
    <w:rsid w:val="00831948"/>
    <w:rsid w:val="00832530"/>
    <w:rsid w:val="00832904"/>
    <w:rsid w:val="0083327E"/>
    <w:rsid w:val="00833614"/>
    <w:rsid w:val="00833A9E"/>
    <w:rsid w:val="008348F8"/>
    <w:rsid w:val="00834B3F"/>
    <w:rsid w:val="00834DD3"/>
    <w:rsid w:val="00834F0B"/>
    <w:rsid w:val="00835211"/>
    <w:rsid w:val="0083570D"/>
    <w:rsid w:val="00835C40"/>
    <w:rsid w:val="00835FF2"/>
    <w:rsid w:val="00836099"/>
    <w:rsid w:val="0083692D"/>
    <w:rsid w:val="00837055"/>
    <w:rsid w:val="0083747F"/>
    <w:rsid w:val="008375C0"/>
    <w:rsid w:val="008376AA"/>
    <w:rsid w:val="008379D6"/>
    <w:rsid w:val="00840155"/>
    <w:rsid w:val="00840A61"/>
    <w:rsid w:val="00840E92"/>
    <w:rsid w:val="008417F9"/>
    <w:rsid w:val="00841D4D"/>
    <w:rsid w:val="00842287"/>
    <w:rsid w:val="0084252A"/>
    <w:rsid w:val="0084267A"/>
    <w:rsid w:val="008429B8"/>
    <w:rsid w:val="00842AD1"/>
    <w:rsid w:val="0084343C"/>
    <w:rsid w:val="00844023"/>
    <w:rsid w:val="0084402D"/>
    <w:rsid w:val="00844247"/>
    <w:rsid w:val="00844D86"/>
    <w:rsid w:val="00845024"/>
    <w:rsid w:val="00845AC5"/>
    <w:rsid w:val="00845B7C"/>
    <w:rsid w:val="00845C8E"/>
    <w:rsid w:val="00845F91"/>
    <w:rsid w:val="00845FC0"/>
    <w:rsid w:val="008465F4"/>
    <w:rsid w:val="00846918"/>
    <w:rsid w:val="008469A8"/>
    <w:rsid w:val="008470CD"/>
    <w:rsid w:val="00847AD5"/>
    <w:rsid w:val="00847D8F"/>
    <w:rsid w:val="00847DEF"/>
    <w:rsid w:val="00847F42"/>
    <w:rsid w:val="00850762"/>
    <w:rsid w:val="008515D7"/>
    <w:rsid w:val="00851F00"/>
    <w:rsid w:val="00852186"/>
    <w:rsid w:val="00852274"/>
    <w:rsid w:val="008522D4"/>
    <w:rsid w:val="00852CD6"/>
    <w:rsid w:val="00852D27"/>
    <w:rsid w:val="008532D5"/>
    <w:rsid w:val="008532DB"/>
    <w:rsid w:val="00853348"/>
    <w:rsid w:val="008533A9"/>
    <w:rsid w:val="0085355F"/>
    <w:rsid w:val="00853643"/>
    <w:rsid w:val="00854653"/>
    <w:rsid w:val="00854662"/>
    <w:rsid w:val="0085499B"/>
    <w:rsid w:val="008557E4"/>
    <w:rsid w:val="0085585A"/>
    <w:rsid w:val="00855D6B"/>
    <w:rsid w:val="00856C34"/>
    <w:rsid w:val="00856D54"/>
    <w:rsid w:val="0085789B"/>
    <w:rsid w:val="00857A33"/>
    <w:rsid w:val="00857F1B"/>
    <w:rsid w:val="008610F5"/>
    <w:rsid w:val="008616E2"/>
    <w:rsid w:val="00861ADC"/>
    <w:rsid w:val="008620FD"/>
    <w:rsid w:val="00862540"/>
    <w:rsid w:val="0086257F"/>
    <w:rsid w:val="00862B8F"/>
    <w:rsid w:val="00862F1D"/>
    <w:rsid w:val="00863933"/>
    <w:rsid w:val="00863BCA"/>
    <w:rsid w:val="00864344"/>
    <w:rsid w:val="00864884"/>
    <w:rsid w:val="008650C3"/>
    <w:rsid w:val="00865631"/>
    <w:rsid w:val="008658B6"/>
    <w:rsid w:val="008660C2"/>
    <w:rsid w:val="00866BE8"/>
    <w:rsid w:val="00866EFB"/>
    <w:rsid w:val="0086743C"/>
    <w:rsid w:val="00867483"/>
    <w:rsid w:val="00867909"/>
    <w:rsid w:val="00867CAD"/>
    <w:rsid w:val="00870298"/>
    <w:rsid w:val="00870673"/>
    <w:rsid w:val="008706C0"/>
    <w:rsid w:val="00870889"/>
    <w:rsid w:val="00870EF9"/>
    <w:rsid w:val="00871A4E"/>
    <w:rsid w:val="00871CB0"/>
    <w:rsid w:val="00872A10"/>
    <w:rsid w:val="00872FDD"/>
    <w:rsid w:val="008730EA"/>
    <w:rsid w:val="008736F0"/>
    <w:rsid w:val="00873DA7"/>
    <w:rsid w:val="00874505"/>
    <w:rsid w:val="00874968"/>
    <w:rsid w:val="00874A4E"/>
    <w:rsid w:val="00874A55"/>
    <w:rsid w:val="00875DBC"/>
    <w:rsid w:val="008760C6"/>
    <w:rsid w:val="008761AC"/>
    <w:rsid w:val="008761AD"/>
    <w:rsid w:val="0087624A"/>
    <w:rsid w:val="00876336"/>
    <w:rsid w:val="008763BE"/>
    <w:rsid w:val="008768B4"/>
    <w:rsid w:val="00876E4C"/>
    <w:rsid w:val="00876EB5"/>
    <w:rsid w:val="00877AA6"/>
    <w:rsid w:val="00877DE2"/>
    <w:rsid w:val="0088034B"/>
    <w:rsid w:val="00880396"/>
    <w:rsid w:val="0088052C"/>
    <w:rsid w:val="00880A5D"/>
    <w:rsid w:val="00880B95"/>
    <w:rsid w:val="00880C55"/>
    <w:rsid w:val="008815A2"/>
    <w:rsid w:val="00881739"/>
    <w:rsid w:val="00881C68"/>
    <w:rsid w:val="00881DA2"/>
    <w:rsid w:val="00882959"/>
    <w:rsid w:val="00882B8A"/>
    <w:rsid w:val="00882C39"/>
    <w:rsid w:val="00883109"/>
    <w:rsid w:val="008833BE"/>
    <w:rsid w:val="00885F5D"/>
    <w:rsid w:val="008875EE"/>
    <w:rsid w:val="0089015C"/>
    <w:rsid w:val="0089036F"/>
    <w:rsid w:val="0089045A"/>
    <w:rsid w:val="008905AD"/>
    <w:rsid w:val="00890DBB"/>
    <w:rsid w:val="00891473"/>
    <w:rsid w:val="008916A9"/>
    <w:rsid w:val="00891D5F"/>
    <w:rsid w:val="00891EFD"/>
    <w:rsid w:val="008921F7"/>
    <w:rsid w:val="00892C85"/>
    <w:rsid w:val="008933B0"/>
    <w:rsid w:val="008934B2"/>
    <w:rsid w:val="00893F6F"/>
    <w:rsid w:val="00894403"/>
    <w:rsid w:val="0089550F"/>
    <w:rsid w:val="00895D11"/>
    <w:rsid w:val="00896F75"/>
    <w:rsid w:val="0089718D"/>
    <w:rsid w:val="008976C6"/>
    <w:rsid w:val="00897836"/>
    <w:rsid w:val="00897A2D"/>
    <w:rsid w:val="00897B4C"/>
    <w:rsid w:val="00897BDB"/>
    <w:rsid w:val="00897DBC"/>
    <w:rsid w:val="00897E2D"/>
    <w:rsid w:val="008A01B4"/>
    <w:rsid w:val="008A086C"/>
    <w:rsid w:val="008A099E"/>
    <w:rsid w:val="008A1127"/>
    <w:rsid w:val="008A127A"/>
    <w:rsid w:val="008A1298"/>
    <w:rsid w:val="008A145A"/>
    <w:rsid w:val="008A15F4"/>
    <w:rsid w:val="008A1FC5"/>
    <w:rsid w:val="008A1FDE"/>
    <w:rsid w:val="008A219D"/>
    <w:rsid w:val="008A2B62"/>
    <w:rsid w:val="008A2BB9"/>
    <w:rsid w:val="008A359F"/>
    <w:rsid w:val="008A3D0B"/>
    <w:rsid w:val="008A4290"/>
    <w:rsid w:val="008A4761"/>
    <w:rsid w:val="008A4DE2"/>
    <w:rsid w:val="008A5441"/>
    <w:rsid w:val="008A5A9C"/>
    <w:rsid w:val="008A5AC0"/>
    <w:rsid w:val="008A5EB0"/>
    <w:rsid w:val="008A600F"/>
    <w:rsid w:val="008A64C1"/>
    <w:rsid w:val="008A6662"/>
    <w:rsid w:val="008A6A05"/>
    <w:rsid w:val="008A6D7E"/>
    <w:rsid w:val="008A7734"/>
    <w:rsid w:val="008A7867"/>
    <w:rsid w:val="008A7B97"/>
    <w:rsid w:val="008A7DED"/>
    <w:rsid w:val="008B00E7"/>
    <w:rsid w:val="008B0316"/>
    <w:rsid w:val="008B0320"/>
    <w:rsid w:val="008B039B"/>
    <w:rsid w:val="008B059C"/>
    <w:rsid w:val="008B0C90"/>
    <w:rsid w:val="008B12DE"/>
    <w:rsid w:val="008B15EA"/>
    <w:rsid w:val="008B16F6"/>
    <w:rsid w:val="008B185A"/>
    <w:rsid w:val="008B1E9E"/>
    <w:rsid w:val="008B2A38"/>
    <w:rsid w:val="008B2AB0"/>
    <w:rsid w:val="008B2B83"/>
    <w:rsid w:val="008B2FC5"/>
    <w:rsid w:val="008B31B8"/>
    <w:rsid w:val="008B34F1"/>
    <w:rsid w:val="008B3B56"/>
    <w:rsid w:val="008B3F87"/>
    <w:rsid w:val="008B3F99"/>
    <w:rsid w:val="008B41A9"/>
    <w:rsid w:val="008B4B9F"/>
    <w:rsid w:val="008B4E4A"/>
    <w:rsid w:val="008B56A5"/>
    <w:rsid w:val="008B7888"/>
    <w:rsid w:val="008B7BF0"/>
    <w:rsid w:val="008C05AF"/>
    <w:rsid w:val="008C1324"/>
    <w:rsid w:val="008C1574"/>
    <w:rsid w:val="008C1F0D"/>
    <w:rsid w:val="008C203A"/>
    <w:rsid w:val="008C2068"/>
    <w:rsid w:val="008C31F5"/>
    <w:rsid w:val="008C43E7"/>
    <w:rsid w:val="008C476D"/>
    <w:rsid w:val="008C517E"/>
    <w:rsid w:val="008C53EB"/>
    <w:rsid w:val="008C57A7"/>
    <w:rsid w:val="008C5B1E"/>
    <w:rsid w:val="008C6539"/>
    <w:rsid w:val="008C6DCF"/>
    <w:rsid w:val="008C7538"/>
    <w:rsid w:val="008C7653"/>
    <w:rsid w:val="008C7C1C"/>
    <w:rsid w:val="008C7C9B"/>
    <w:rsid w:val="008C7D22"/>
    <w:rsid w:val="008D05A1"/>
    <w:rsid w:val="008D0754"/>
    <w:rsid w:val="008D0D2A"/>
    <w:rsid w:val="008D0F18"/>
    <w:rsid w:val="008D2195"/>
    <w:rsid w:val="008D233F"/>
    <w:rsid w:val="008D24B2"/>
    <w:rsid w:val="008D2DFD"/>
    <w:rsid w:val="008D2E9A"/>
    <w:rsid w:val="008D309D"/>
    <w:rsid w:val="008D3262"/>
    <w:rsid w:val="008D3365"/>
    <w:rsid w:val="008D3A88"/>
    <w:rsid w:val="008D42DA"/>
    <w:rsid w:val="008D4413"/>
    <w:rsid w:val="008D4599"/>
    <w:rsid w:val="008D48FB"/>
    <w:rsid w:val="008D494F"/>
    <w:rsid w:val="008D5277"/>
    <w:rsid w:val="008D5608"/>
    <w:rsid w:val="008D57E6"/>
    <w:rsid w:val="008D5A75"/>
    <w:rsid w:val="008D5CD1"/>
    <w:rsid w:val="008D5F63"/>
    <w:rsid w:val="008D6577"/>
    <w:rsid w:val="008D65E4"/>
    <w:rsid w:val="008D66C2"/>
    <w:rsid w:val="008D679D"/>
    <w:rsid w:val="008D724F"/>
    <w:rsid w:val="008D7672"/>
    <w:rsid w:val="008D79E2"/>
    <w:rsid w:val="008D7E97"/>
    <w:rsid w:val="008E0116"/>
    <w:rsid w:val="008E015B"/>
    <w:rsid w:val="008E0261"/>
    <w:rsid w:val="008E0526"/>
    <w:rsid w:val="008E05A0"/>
    <w:rsid w:val="008E0E70"/>
    <w:rsid w:val="008E12D6"/>
    <w:rsid w:val="008E243E"/>
    <w:rsid w:val="008E316D"/>
    <w:rsid w:val="008E3373"/>
    <w:rsid w:val="008E33A5"/>
    <w:rsid w:val="008E33C0"/>
    <w:rsid w:val="008E3469"/>
    <w:rsid w:val="008E3737"/>
    <w:rsid w:val="008E3B96"/>
    <w:rsid w:val="008E4702"/>
    <w:rsid w:val="008E4906"/>
    <w:rsid w:val="008E4BEE"/>
    <w:rsid w:val="008E519F"/>
    <w:rsid w:val="008E5609"/>
    <w:rsid w:val="008E59E4"/>
    <w:rsid w:val="008E5D70"/>
    <w:rsid w:val="008E607E"/>
    <w:rsid w:val="008E6280"/>
    <w:rsid w:val="008E6820"/>
    <w:rsid w:val="008E69FF"/>
    <w:rsid w:val="008E7555"/>
    <w:rsid w:val="008E7A86"/>
    <w:rsid w:val="008E7CDB"/>
    <w:rsid w:val="008F0036"/>
    <w:rsid w:val="008F0046"/>
    <w:rsid w:val="008F0242"/>
    <w:rsid w:val="008F08A8"/>
    <w:rsid w:val="008F08C1"/>
    <w:rsid w:val="008F13E1"/>
    <w:rsid w:val="008F1B5E"/>
    <w:rsid w:val="008F239E"/>
    <w:rsid w:val="008F26EA"/>
    <w:rsid w:val="008F2B97"/>
    <w:rsid w:val="008F3308"/>
    <w:rsid w:val="008F373C"/>
    <w:rsid w:val="008F3C23"/>
    <w:rsid w:val="008F454C"/>
    <w:rsid w:val="008F5631"/>
    <w:rsid w:val="008F590D"/>
    <w:rsid w:val="008F5EE6"/>
    <w:rsid w:val="008F637C"/>
    <w:rsid w:val="008F6AFB"/>
    <w:rsid w:val="008F71C1"/>
    <w:rsid w:val="008F7CF9"/>
    <w:rsid w:val="008F7DC5"/>
    <w:rsid w:val="00900B1A"/>
    <w:rsid w:val="00901025"/>
    <w:rsid w:val="00902046"/>
    <w:rsid w:val="00902232"/>
    <w:rsid w:val="009028A2"/>
    <w:rsid w:val="00902AD0"/>
    <w:rsid w:val="00902C0F"/>
    <w:rsid w:val="00902CC6"/>
    <w:rsid w:val="00902CE2"/>
    <w:rsid w:val="0090358A"/>
    <w:rsid w:val="00903966"/>
    <w:rsid w:val="00904091"/>
    <w:rsid w:val="00904915"/>
    <w:rsid w:val="00904ABC"/>
    <w:rsid w:val="00904BF2"/>
    <w:rsid w:val="00904D71"/>
    <w:rsid w:val="00904ECB"/>
    <w:rsid w:val="009059AF"/>
    <w:rsid w:val="00905C3C"/>
    <w:rsid w:val="00905DE9"/>
    <w:rsid w:val="009069D4"/>
    <w:rsid w:val="009069ED"/>
    <w:rsid w:val="00906B87"/>
    <w:rsid w:val="00906D8F"/>
    <w:rsid w:val="00907021"/>
    <w:rsid w:val="00907B5D"/>
    <w:rsid w:val="00910111"/>
    <w:rsid w:val="0091019A"/>
    <w:rsid w:val="009103D7"/>
    <w:rsid w:val="00910741"/>
    <w:rsid w:val="00911009"/>
    <w:rsid w:val="0091126A"/>
    <w:rsid w:val="0091192F"/>
    <w:rsid w:val="00911D1B"/>
    <w:rsid w:val="00911F98"/>
    <w:rsid w:val="0091263C"/>
    <w:rsid w:val="00912A83"/>
    <w:rsid w:val="00912F99"/>
    <w:rsid w:val="00914540"/>
    <w:rsid w:val="00914670"/>
    <w:rsid w:val="0091482B"/>
    <w:rsid w:val="009149C1"/>
    <w:rsid w:val="00914AAA"/>
    <w:rsid w:val="00914C74"/>
    <w:rsid w:val="00914F1D"/>
    <w:rsid w:val="0091539B"/>
    <w:rsid w:val="009153F9"/>
    <w:rsid w:val="00915563"/>
    <w:rsid w:val="00915743"/>
    <w:rsid w:val="00915F52"/>
    <w:rsid w:val="009164A7"/>
    <w:rsid w:val="00916676"/>
    <w:rsid w:val="00916691"/>
    <w:rsid w:val="00917269"/>
    <w:rsid w:val="009176C6"/>
    <w:rsid w:val="00917E27"/>
    <w:rsid w:val="00920E0C"/>
    <w:rsid w:val="009212D4"/>
    <w:rsid w:val="0092163F"/>
    <w:rsid w:val="0092167B"/>
    <w:rsid w:val="00921874"/>
    <w:rsid w:val="00921BE1"/>
    <w:rsid w:val="00921FE0"/>
    <w:rsid w:val="0092267F"/>
    <w:rsid w:val="00922781"/>
    <w:rsid w:val="00922A95"/>
    <w:rsid w:val="009232A0"/>
    <w:rsid w:val="00923506"/>
    <w:rsid w:val="0092368C"/>
    <w:rsid w:val="009237B4"/>
    <w:rsid w:val="00923971"/>
    <w:rsid w:val="00923A8B"/>
    <w:rsid w:val="009240CD"/>
    <w:rsid w:val="0092410C"/>
    <w:rsid w:val="009248BC"/>
    <w:rsid w:val="009248FA"/>
    <w:rsid w:val="00924D91"/>
    <w:rsid w:val="0092508F"/>
    <w:rsid w:val="00925C54"/>
    <w:rsid w:val="00925DFF"/>
    <w:rsid w:val="009266FC"/>
    <w:rsid w:val="00926D21"/>
    <w:rsid w:val="00926DF2"/>
    <w:rsid w:val="00927E43"/>
    <w:rsid w:val="009300B0"/>
    <w:rsid w:val="00930DC0"/>
    <w:rsid w:val="009311EC"/>
    <w:rsid w:val="009312E6"/>
    <w:rsid w:val="009314B5"/>
    <w:rsid w:val="009316A1"/>
    <w:rsid w:val="009318C0"/>
    <w:rsid w:val="00932295"/>
    <w:rsid w:val="0093267D"/>
    <w:rsid w:val="009326EB"/>
    <w:rsid w:val="009330B8"/>
    <w:rsid w:val="00933188"/>
    <w:rsid w:val="00933609"/>
    <w:rsid w:val="00933EBC"/>
    <w:rsid w:val="00934195"/>
    <w:rsid w:val="00934457"/>
    <w:rsid w:val="00934ACE"/>
    <w:rsid w:val="009364C2"/>
    <w:rsid w:val="009364ED"/>
    <w:rsid w:val="009366AF"/>
    <w:rsid w:val="00937563"/>
    <w:rsid w:val="00937958"/>
    <w:rsid w:val="00937B5E"/>
    <w:rsid w:val="00937C82"/>
    <w:rsid w:val="00937EB6"/>
    <w:rsid w:val="009400CA"/>
    <w:rsid w:val="00940714"/>
    <w:rsid w:val="00940B8C"/>
    <w:rsid w:val="00940E05"/>
    <w:rsid w:val="009412DB"/>
    <w:rsid w:val="0094174A"/>
    <w:rsid w:val="0094174B"/>
    <w:rsid w:val="00941856"/>
    <w:rsid w:val="00941F41"/>
    <w:rsid w:val="009421EA"/>
    <w:rsid w:val="009422B4"/>
    <w:rsid w:val="00942305"/>
    <w:rsid w:val="00942312"/>
    <w:rsid w:val="009429A3"/>
    <w:rsid w:val="0094356A"/>
    <w:rsid w:val="00943577"/>
    <w:rsid w:val="0094446C"/>
    <w:rsid w:val="009447F8"/>
    <w:rsid w:val="0094489C"/>
    <w:rsid w:val="00945052"/>
    <w:rsid w:val="0094515E"/>
    <w:rsid w:val="00945541"/>
    <w:rsid w:val="00945A40"/>
    <w:rsid w:val="00945DA1"/>
    <w:rsid w:val="00945FDC"/>
    <w:rsid w:val="00946006"/>
    <w:rsid w:val="0094638B"/>
    <w:rsid w:val="00946483"/>
    <w:rsid w:val="00946654"/>
    <w:rsid w:val="00946892"/>
    <w:rsid w:val="00946AB5"/>
    <w:rsid w:val="00946B3C"/>
    <w:rsid w:val="00946B8D"/>
    <w:rsid w:val="00947BE9"/>
    <w:rsid w:val="00947F66"/>
    <w:rsid w:val="009505CF"/>
    <w:rsid w:val="00950B43"/>
    <w:rsid w:val="00950C9F"/>
    <w:rsid w:val="00951E02"/>
    <w:rsid w:val="00952E8E"/>
    <w:rsid w:val="00952F37"/>
    <w:rsid w:val="00953872"/>
    <w:rsid w:val="00953985"/>
    <w:rsid w:val="00954366"/>
    <w:rsid w:val="009544C7"/>
    <w:rsid w:val="009548B7"/>
    <w:rsid w:val="00954B0F"/>
    <w:rsid w:val="00954B2D"/>
    <w:rsid w:val="00954BE5"/>
    <w:rsid w:val="0095505A"/>
    <w:rsid w:val="00955371"/>
    <w:rsid w:val="00955896"/>
    <w:rsid w:val="00955B9E"/>
    <w:rsid w:val="009560C9"/>
    <w:rsid w:val="009563C3"/>
    <w:rsid w:val="00956770"/>
    <w:rsid w:val="00956955"/>
    <w:rsid w:val="00956C80"/>
    <w:rsid w:val="009570CB"/>
    <w:rsid w:val="0095730C"/>
    <w:rsid w:val="00957484"/>
    <w:rsid w:val="00957931"/>
    <w:rsid w:val="00957A0F"/>
    <w:rsid w:val="00957B49"/>
    <w:rsid w:val="00957BBE"/>
    <w:rsid w:val="00957D89"/>
    <w:rsid w:val="009605B2"/>
    <w:rsid w:val="009607B4"/>
    <w:rsid w:val="009607E7"/>
    <w:rsid w:val="009607FB"/>
    <w:rsid w:val="0096085F"/>
    <w:rsid w:val="009608A8"/>
    <w:rsid w:val="0096090C"/>
    <w:rsid w:val="00961119"/>
    <w:rsid w:val="00961135"/>
    <w:rsid w:val="00961401"/>
    <w:rsid w:val="00961A0F"/>
    <w:rsid w:val="00961E4A"/>
    <w:rsid w:val="00961EC9"/>
    <w:rsid w:val="009627DF"/>
    <w:rsid w:val="00962841"/>
    <w:rsid w:val="00962AD0"/>
    <w:rsid w:val="00962BAA"/>
    <w:rsid w:val="00963CF5"/>
    <w:rsid w:val="00963D40"/>
    <w:rsid w:val="00964055"/>
    <w:rsid w:val="00964311"/>
    <w:rsid w:val="009649D6"/>
    <w:rsid w:val="00964E77"/>
    <w:rsid w:val="009654E7"/>
    <w:rsid w:val="0096618D"/>
    <w:rsid w:val="009663A1"/>
    <w:rsid w:val="009665B8"/>
    <w:rsid w:val="0096663F"/>
    <w:rsid w:val="009667C1"/>
    <w:rsid w:val="00967658"/>
    <w:rsid w:val="0096787C"/>
    <w:rsid w:val="00970ACA"/>
    <w:rsid w:val="00970AE6"/>
    <w:rsid w:val="00970C4B"/>
    <w:rsid w:val="00970EBF"/>
    <w:rsid w:val="00970ED0"/>
    <w:rsid w:val="00971942"/>
    <w:rsid w:val="00971D2B"/>
    <w:rsid w:val="00971ED0"/>
    <w:rsid w:val="009724BB"/>
    <w:rsid w:val="0097281E"/>
    <w:rsid w:val="009747A3"/>
    <w:rsid w:val="009748CA"/>
    <w:rsid w:val="00974CD7"/>
    <w:rsid w:val="00975008"/>
    <w:rsid w:val="00975740"/>
    <w:rsid w:val="00975C46"/>
    <w:rsid w:val="00975E57"/>
    <w:rsid w:val="00976197"/>
    <w:rsid w:val="00976396"/>
    <w:rsid w:val="00976D16"/>
    <w:rsid w:val="00977A88"/>
    <w:rsid w:val="00980308"/>
    <w:rsid w:val="009812C7"/>
    <w:rsid w:val="0098185D"/>
    <w:rsid w:val="0098187D"/>
    <w:rsid w:val="00981F4A"/>
    <w:rsid w:val="0098240B"/>
    <w:rsid w:val="00982B2B"/>
    <w:rsid w:val="00982EAB"/>
    <w:rsid w:val="00983886"/>
    <w:rsid w:val="00983996"/>
    <w:rsid w:val="00983FF1"/>
    <w:rsid w:val="00984985"/>
    <w:rsid w:val="00984D19"/>
    <w:rsid w:val="0098511B"/>
    <w:rsid w:val="009852F4"/>
    <w:rsid w:val="009859B6"/>
    <w:rsid w:val="00985A95"/>
    <w:rsid w:val="00985C81"/>
    <w:rsid w:val="0098613D"/>
    <w:rsid w:val="009863B4"/>
    <w:rsid w:val="009867FC"/>
    <w:rsid w:val="00986835"/>
    <w:rsid w:val="009872E8"/>
    <w:rsid w:val="009879FE"/>
    <w:rsid w:val="00987AF4"/>
    <w:rsid w:val="009900AB"/>
    <w:rsid w:val="00990488"/>
    <w:rsid w:val="009906FA"/>
    <w:rsid w:val="00990F06"/>
    <w:rsid w:val="00990FEE"/>
    <w:rsid w:val="00991371"/>
    <w:rsid w:val="009913B5"/>
    <w:rsid w:val="00991799"/>
    <w:rsid w:val="00991976"/>
    <w:rsid w:val="009919B3"/>
    <w:rsid w:val="00991BDE"/>
    <w:rsid w:val="0099225B"/>
    <w:rsid w:val="009923F6"/>
    <w:rsid w:val="00992CE9"/>
    <w:rsid w:val="00992F82"/>
    <w:rsid w:val="0099343C"/>
    <w:rsid w:val="009938A7"/>
    <w:rsid w:val="00994B6F"/>
    <w:rsid w:val="00994E6F"/>
    <w:rsid w:val="00994F37"/>
    <w:rsid w:val="00995042"/>
    <w:rsid w:val="0099508D"/>
    <w:rsid w:val="009950EE"/>
    <w:rsid w:val="00995A54"/>
    <w:rsid w:val="00995A73"/>
    <w:rsid w:val="00995B54"/>
    <w:rsid w:val="0099689A"/>
    <w:rsid w:val="00996B33"/>
    <w:rsid w:val="00996E72"/>
    <w:rsid w:val="0099742B"/>
    <w:rsid w:val="00997BD4"/>
    <w:rsid w:val="009A05E4"/>
    <w:rsid w:val="009A0688"/>
    <w:rsid w:val="009A08DB"/>
    <w:rsid w:val="009A0C17"/>
    <w:rsid w:val="009A1109"/>
    <w:rsid w:val="009A142A"/>
    <w:rsid w:val="009A1811"/>
    <w:rsid w:val="009A1C20"/>
    <w:rsid w:val="009A1F19"/>
    <w:rsid w:val="009A20C9"/>
    <w:rsid w:val="009A22BD"/>
    <w:rsid w:val="009A2452"/>
    <w:rsid w:val="009A25F4"/>
    <w:rsid w:val="009A2B18"/>
    <w:rsid w:val="009A36F1"/>
    <w:rsid w:val="009A373E"/>
    <w:rsid w:val="009A39A0"/>
    <w:rsid w:val="009A3A22"/>
    <w:rsid w:val="009A3ED7"/>
    <w:rsid w:val="009A4309"/>
    <w:rsid w:val="009A438B"/>
    <w:rsid w:val="009A4428"/>
    <w:rsid w:val="009A465B"/>
    <w:rsid w:val="009A471F"/>
    <w:rsid w:val="009A489E"/>
    <w:rsid w:val="009A4E44"/>
    <w:rsid w:val="009A5111"/>
    <w:rsid w:val="009A51D2"/>
    <w:rsid w:val="009A5531"/>
    <w:rsid w:val="009A559F"/>
    <w:rsid w:val="009A5AC0"/>
    <w:rsid w:val="009A5BE2"/>
    <w:rsid w:val="009A5CD6"/>
    <w:rsid w:val="009A695D"/>
    <w:rsid w:val="009A6CDB"/>
    <w:rsid w:val="009A778E"/>
    <w:rsid w:val="009B03FD"/>
    <w:rsid w:val="009B0E57"/>
    <w:rsid w:val="009B1204"/>
    <w:rsid w:val="009B153A"/>
    <w:rsid w:val="009B1658"/>
    <w:rsid w:val="009B170E"/>
    <w:rsid w:val="009B184F"/>
    <w:rsid w:val="009B1C1F"/>
    <w:rsid w:val="009B1ED0"/>
    <w:rsid w:val="009B20E5"/>
    <w:rsid w:val="009B2107"/>
    <w:rsid w:val="009B3C83"/>
    <w:rsid w:val="009B3DC8"/>
    <w:rsid w:val="009B409D"/>
    <w:rsid w:val="009B4232"/>
    <w:rsid w:val="009B437F"/>
    <w:rsid w:val="009B4883"/>
    <w:rsid w:val="009B4C32"/>
    <w:rsid w:val="009B4E1A"/>
    <w:rsid w:val="009B4EB0"/>
    <w:rsid w:val="009B4EE7"/>
    <w:rsid w:val="009B5483"/>
    <w:rsid w:val="009B5647"/>
    <w:rsid w:val="009B5D02"/>
    <w:rsid w:val="009B5F88"/>
    <w:rsid w:val="009B659C"/>
    <w:rsid w:val="009B6673"/>
    <w:rsid w:val="009B6B33"/>
    <w:rsid w:val="009B6C9B"/>
    <w:rsid w:val="009B7B3C"/>
    <w:rsid w:val="009B7E43"/>
    <w:rsid w:val="009B7F79"/>
    <w:rsid w:val="009C0714"/>
    <w:rsid w:val="009C0B72"/>
    <w:rsid w:val="009C0CA4"/>
    <w:rsid w:val="009C10BF"/>
    <w:rsid w:val="009C133F"/>
    <w:rsid w:val="009C1650"/>
    <w:rsid w:val="009C1DC5"/>
    <w:rsid w:val="009C1F24"/>
    <w:rsid w:val="009C2C71"/>
    <w:rsid w:val="009C2EB9"/>
    <w:rsid w:val="009C3DFF"/>
    <w:rsid w:val="009C4506"/>
    <w:rsid w:val="009C4928"/>
    <w:rsid w:val="009C49A8"/>
    <w:rsid w:val="009C4DC8"/>
    <w:rsid w:val="009C5218"/>
    <w:rsid w:val="009C5692"/>
    <w:rsid w:val="009C5BD2"/>
    <w:rsid w:val="009C5C92"/>
    <w:rsid w:val="009C5F3C"/>
    <w:rsid w:val="009C6132"/>
    <w:rsid w:val="009C6496"/>
    <w:rsid w:val="009C680C"/>
    <w:rsid w:val="009C6ACE"/>
    <w:rsid w:val="009C6B36"/>
    <w:rsid w:val="009C6EA5"/>
    <w:rsid w:val="009C7658"/>
    <w:rsid w:val="009C7935"/>
    <w:rsid w:val="009C7BC0"/>
    <w:rsid w:val="009D0862"/>
    <w:rsid w:val="009D08C7"/>
    <w:rsid w:val="009D0EB9"/>
    <w:rsid w:val="009D199C"/>
    <w:rsid w:val="009D19DA"/>
    <w:rsid w:val="009D1A3A"/>
    <w:rsid w:val="009D24C3"/>
    <w:rsid w:val="009D25B6"/>
    <w:rsid w:val="009D2781"/>
    <w:rsid w:val="009D2DF5"/>
    <w:rsid w:val="009D2EEB"/>
    <w:rsid w:val="009D3498"/>
    <w:rsid w:val="009D3562"/>
    <w:rsid w:val="009D384D"/>
    <w:rsid w:val="009D3C0E"/>
    <w:rsid w:val="009D4D45"/>
    <w:rsid w:val="009D5747"/>
    <w:rsid w:val="009D777E"/>
    <w:rsid w:val="009D799C"/>
    <w:rsid w:val="009D7E11"/>
    <w:rsid w:val="009D7F2C"/>
    <w:rsid w:val="009E00FD"/>
    <w:rsid w:val="009E1312"/>
    <w:rsid w:val="009E150E"/>
    <w:rsid w:val="009E19A7"/>
    <w:rsid w:val="009E1C5C"/>
    <w:rsid w:val="009E1E30"/>
    <w:rsid w:val="009E1E50"/>
    <w:rsid w:val="009E2571"/>
    <w:rsid w:val="009E2CB0"/>
    <w:rsid w:val="009E2E20"/>
    <w:rsid w:val="009E3604"/>
    <w:rsid w:val="009E3CD8"/>
    <w:rsid w:val="009E3E71"/>
    <w:rsid w:val="009E46A7"/>
    <w:rsid w:val="009E4FB2"/>
    <w:rsid w:val="009E59FC"/>
    <w:rsid w:val="009E5BF2"/>
    <w:rsid w:val="009E5DEB"/>
    <w:rsid w:val="009E5E37"/>
    <w:rsid w:val="009E5E65"/>
    <w:rsid w:val="009E5ED8"/>
    <w:rsid w:val="009E6270"/>
    <w:rsid w:val="009E66AF"/>
    <w:rsid w:val="009E6AB3"/>
    <w:rsid w:val="009E77E4"/>
    <w:rsid w:val="009E793C"/>
    <w:rsid w:val="009E7EF8"/>
    <w:rsid w:val="009F0198"/>
    <w:rsid w:val="009F037F"/>
    <w:rsid w:val="009F03C5"/>
    <w:rsid w:val="009F0804"/>
    <w:rsid w:val="009F0A61"/>
    <w:rsid w:val="009F0ADB"/>
    <w:rsid w:val="009F167A"/>
    <w:rsid w:val="009F1D83"/>
    <w:rsid w:val="009F1ED3"/>
    <w:rsid w:val="009F1F33"/>
    <w:rsid w:val="009F2286"/>
    <w:rsid w:val="009F2769"/>
    <w:rsid w:val="009F2F45"/>
    <w:rsid w:val="009F345A"/>
    <w:rsid w:val="009F361F"/>
    <w:rsid w:val="009F38E8"/>
    <w:rsid w:val="009F39C7"/>
    <w:rsid w:val="009F3BE4"/>
    <w:rsid w:val="009F3E3C"/>
    <w:rsid w:val="009F40B8"/>
    <w:rsid w:val="009F491E"/>
    <w:rsid w:val="009F4C1F"/>
    <w:rsid w:val="009F4C31"/>
    <w:rsid w:val="009F4FF9"/>
    <w:rsid w:val="009F5964"/>
    <w:rsid w:val="009F59D4"/>
    <w:rsid w:val="009F6423"/>
    <w:rsid w:val="009F6DA6"/>
    <w:rsid w:val="009F70DF"/>
    <w:rsid w:val="009F7416"/>
    <w:rsid w:val="009F7462"/>
    <w:rsid w:val="009F760E"/>
    <w:rsid w:val="009F7A58"/>
    <w:rsid w:val="009F7ECB"/>
    <w:rsid w:val="009F7FF8"/>
    <w:rsid w:val="00A00A87"/>
    <w:rsid w:val="00A018E3"/>
    <w:rsid w:val="00A01AB7"/>
    <w:rsid w:val="00A02106"/>
    <w:rsid w:val="00A02BBE"/>
    <w:rsid w:val="00A02FF7"/>
    <w:rsid w:val="00A03AD9"/>
    <w:rsid w:val="00A043DC"/>
    <w:rsid w:val="00A043FE"/>
    <w:rsid w:val="00A0589A"/>
    <w:rsid w:val="00A05B4F"/>
    <w:rsid w:val="00A063D5"/>
    <w:rsid w:val="00A0699E"/>
    <w:rsid w:val="00A06A57"/>
    <w:rsid w:val="00A06F32"/>
    <w:rsid w:val="00A06F60"/>
    <w:rsid w:val="00A06F61"/>
    <w:rsid w:val="00A06FD1"/>
    <w:rsid w:val="00A07326"/>
    <w:rsid w:val="00A076E2"/>
    <w:rsid w:val="00A1025B"/>
    <w:rsid w:val="00A1064A"/>
    <w:rsid w:val="00A10966"/>
    <w:rsid w:val="00A11194"/>
    <w:rsid w:val="00A1192D"/>
    <w:rsid w:val="00A11A66"/>
    <w:rsid w:val="00A11D33"/>
    <w:rsid w:val="00A12686"/>
    <w:rsid w:val="00A129C5"/>
    <w:rsid w:val="00A1338B"/>
    <w:rsid w:val="00A1397D"/>
    <w:rsid w:val="00A142B3"/>
    <w:rsid w:val="00A147CE"/>
    <w:rsid w:val="00A148EC"/>
    <w:rsid w:val="00A1506C"/>
    <w:rsid w:val="00A1522F"/>
    <w:rsid w:val="00A161B3"/>
    <w:rsid w:val="00A16F49"/>
    <w:rsid w:val="00A1702E"/>
    <w:rsid w:val="00A17061"/>
    <w:rsid w:val="00A17750"/>
    <w:rsid w:val="00A17B89"/>
    <w:rsid w:val="00A17DF1"/>
    <w:rsid w:val="00A20043"/>
    <w:rsid w:val="00A2005A"/>
    <w:rsid w:val="00A20529"/>
    <w:rsid w:val="00A21250"/>
    <w:rsid w:val="00A21587"/>
    <w:rsid w:val="00A21C82"/>
    <w:rsid w:val="00A21FAD"/>
    <w:rsid w:val="00A22055"/>
    <w:rsid w:val="00A22636"/>
    <w:rsid w:val="00A22713"/>
    <w:rsid w:val="00A230C7"/>
    <w:rsid w:val="00A2362A"/>
    <w:rsid w:val="00A23827"/>
    <w:rsid w:val="00A23A94"/>
    <w:rsid w:val="00A23FC3"/>
    <w:rsid w:val="00A24280"/>
    <w:rsid w:val="00A243EB"/>
    <w:rsid w:val="00A24CE6"/>
    <w:rsid w:val="00A24D2D"/>
    <w:rsid w:val="00A25AF9"/>
    <w:rsid w:val="00A260B2"/>
    <w:rsid w:val="00A2751E"/>
    <w:rsid w:val="00A27612"/>
    <w:rsid w:val="00A27F16"/>
    <w:rsid w:val="00A27F88"/>
    <w:rsid w:val="00A30F5F"/>
    <w:rsid w:val="00A31252"/>
    <w:rsid w:val="00A31593"/>
    <w:rsid w:val="00A31EA5"/>
    <w:rsid w:val="00A32109"/>
    <w:rsid w:val="00A327B3"/>
    <w:rsid w:val="00A342AC"/>
    <w:rsid w:val="00A35726"/>
    <w:rsid w:val="00A3580F"/>
    <w:rsid w:val="00A359E1"/>
    <w:rsid w:val="00A35A35"/>
    <w:rsid w:val="00A35B90"/>
    <w:rsid w:val="00A3658A"/>
    <w:rsid w:val="00A37796"/>
    <w:rsid w:val="00A37856"/>
    <w:rsid w:val="00A37B1D"/>
    <w:rsid w:val="00A37C51"/>
    <w:rsid w:val="00A4007C"/>
    <w:rsid w:val="00A400EA"/>
    <w:rsid w:val="00A406DE"/>
    <w:rsid w:val="00A40AA6"/>
    <w:rsid w:val="00A40F4F"/>
    <w:rsid w:val="00A41AAD"/>
    <w:rsid w:val="00A41AE3"/>
    <w:rsid w:val="00A41D90"/>
    <w:rsid w:val="00A41DC8"/>
    <w:rsid w:val="00A41F4E"/>
    <w:rsid w:val="00A421F1"/>
    <w:rsid w:val="00A42BFD"/>
    <w:rsid w:val="00A43142"/>
    <w:rsid w:val="00A436AE"/>
    <w:rsid w:val="00A4400A"/>
    <w:rsid w:val="00A44603"/>
    <w:rsid w:val="00A44E6D"/>
    <w:rsid w:val="00A45BBC"/>
    <w:rsid w:val="00A468EB"/>
    <w:rsid w:val="00A46C34"/>
    <w:rsid w:val="00A47078"/>
    <w:rsid w:val="00A4714A"/>
    <w:rsid w:val="00A4742E"/>
    <w:rsid w:val="00A47752"/>
    <w:rsid w:val="00A47AF5"/>
    <w:rsid w:val="00A47E9C"/>
    <w:rsid w:val="00A50B1C"/>
    <w:rsid w:val="00A50F5C"/>
    <w:rsid w:val="00A51E93"/>
    <w:rsid w:val="00A52031"/>
    <w:rsid w:val="00A52340"/>
    <w:rsid w:val="00A524DD"/>
    <w:rsid w:val="00A52770"/>
    <w:rsid w:val="00A527CF"/>
    <w:rsid w:val="00A52A65"/>
    <w:rsid w:val="00A52A97"/>
    <w:rsid w:val="00A52B62"/>
    <w:rsid w:val="00A52FE1"/>
    <w:rsid w:val="00A53B33"/>
    <w:rsid w:val="00A53DBC"/>
    <w:rsid w:val="00A5452A"/>
    <w:rsid w:val="00A54E14"/>
    <w:rsid w:val="00A54FA0"/>
    <w:rsid w:val="00A54FB7"/>
    <w:rsid w:val="00A551AC"/>
    <w:rsid w:val="00A557E0"/>
    <w:rsid w:val="00A55C0E"/>
    <w:rsid w:val="00A55C4A"/>
    <w:rsid w:val="00A560D5"/>
    <w:rsid w:val="00A563AC"/>
    <w:rsid w:val="00A5643F"/>
    <w:rsid w:val="00A564E7"/>
    <w:rsid w:val="00A56822"/>
    <w:rsid w:val="00A56A34"/>
    <w:rsid w:val="00A56E61"/>
    <w:rsid w:val="00A570F6"/>
    <w:rsid w:val="00A57144"/>
    <w:rsid w:val="00A5798F"/>
    <w:rsid w:val="00A57BD6"/>
    <w:rsid w:val="00A6004D"/>
    <w:rsid w:val="00A60649"/>
    <w:rsid w:val="00A60ED5"/>
    <w:rsid w:val="00A61091"/>
    <w:rsid w:val="00A6118F"/>
    <w:rsid w:val="00A61238"/>
    <w:rsid w:val="00A613EC"/>
    <w:rsid w:val="00A61988"/>
    <w:rsid w:val="00A61BBE"/>
    <w:rsid w:val="00A61DB5"/>
    <w:rsid w:val="00A62B10"/>
    <w:rsid w:val="00A62C54"/>
    <w:rsid w:val="00A6303E"/>
    <w:rsid w:val="00A631F8"/>
    <w:rsid w:val="00A63223"/>
    <w:rsid w:val="00A63304"/>
    <w:rsid w:val="00A63557"/>
    <w:rsid w:val="00A635E4"/>
    <w:rsid w:val="00A63F7B"/>
    <w:rsid w:val="00A641CD"/>
    <w:rsid w:val="00A64437"/>
    <w:rsid w:val="00A647F9"/>
    <w:rsid w:val="00A648C8"/>
    <w:rsid w:val="00A64CC4"/>
    <w:rsid w:val="00A651BF"/>
    <w:rsid w:val="00A657B1"/>
    <w:rsid w:val="00A657E7"/>
    <w:rsid w:val="00A65ACF"/>
    <w:rsid w:val="00A65FC0"/>
    <w:rsid w:val="00A6697B"/>
    <w:rsid w:val="00A66A41"/>
    <w:rsid w:val="00A66CBB"/>
    <w:rsid w:val="00A66D14"/>
    <w:rsid w:val="00A66FB8"/>
    <w:rsid w:val="00A67061"/>
    <w:rsid w:val="00A670FE"/>
    <w:rsid w:val="00A67D93"/>
    <w:rsid w:val="00A70696"/>
    <w:rsid w:val="00A707B3"/>
    <w:rsid w:val="00A70DEE"/>
    <w:rsid w:val="00A7163E"/>
    <w:rsid w:val="00A718B4"/>
    <w:rsid w:val="00A71C90"/>
    <w:rsid w:val="00A720E3"/>
    <w:rsid w:val="00A72772"/>
    <w:rsid w:val="00A729AF"/>
    <w:rsid w:val="00A72FEE"/>
    <w:rsid w:val="00A737D9"/>
    <w:rsid w:val="00A73AFE"/>
    <w:rsid w:val="00A73E4E"/>
    <w:rsid w:val="00A74803"/>
    <w:rsid w:val="00A748D7"/>
    <w:rsid w:val="00A74CD8"/>
    <w:rsid w:val="00A75237"/>
    <w:rsid w:val="00A75346"/>
    <w:rsid w:val="00A75790"/>
    <w:rsid w:val="00A75AD1"/>
    <w:rsid w:val="00A75C2A"/>
    <w:rsid w:val="00A7614B"/>
    <w:rsid w:val="00A7616B"/>
    <w:rsid w:val="00A77387"/>
    <w:rsid w:val="00A77E79"/>
    <w:rsid w:val="00A803ED"/>
    <w:rsid w:val="00A80851"/>
    <w:rsid w:val="00A80952"/>
    <w:rsid w:val="00A80DEB"/>
    <w:rsid w:val="00A8104A"/>
    <w:rsid w:val="00A818AC"/>
    <w:rsid w:val="00A81CFF"/>
    <w:rsid w:val="00A8204A"/>
    <w:rsid w:val="00A8216F"/>
    <w:rsid w:val="00A82334"/>
    <w:rsid w:val="00A826F9"/>
    <w:rsid w:val="00A82D4B"/>
    <w:rsid w:val="00A831AE"/>
    <w:rsid w:val="00A83533"/>
    <w:rsid w:val="00A83629"/>
    <w:rsid w:val="00A83903"/>
    <w:rsid w:val="00A839D4"/>
    <w:rsid w:val="00A83B11"/>
    <w:rsid w:val="00A83BD1"/>
    <w:rsid w:val="00A840B3"/>
    <w:rsid w:val="00A84531"/>
    <w:rsid w:val="00A84821"/>
    <w:rsid w:val="00A857ED"/>
    <w:rsid w:val="00A86C07"/>
    <w:rsid w:val="00A87286"/>
    <w:rsid w:val="00A8739C"/>
    <w:rsid w:val="00A874A1"/>
    <w:rsid w:val="00A874E1"/>
    <w:rsid w:val="00A8770D"/>
    <w:rsid w:val="00A879DD"/>
    <w:rsid w:val="00A90229"/>
    <w:rsid w:val="00A90874"/>
    <w:rsid w:val="00A90C7F"/>
    <w:rsid w:val="00A90F70"/>
    <w:rsid w:val="00A914F1"/>
    <w:rsid w:val="00A9184D"/>
    <w:rsid w:val="00A91D82"/>
    <w:rsid w:val="00A922E8"/>
    <w:rsid w:val="00A9286D"/>
    <w:rsid w:val="00A928C2"/>
    <w:rsid w:val="00A92CA2"/>
    <w:rsid w:val="00A932AD"/>
    <w:rsid w:val="00A935F1"/>
    <w:rsid w:val="00A93C83"/>
    <w:rsid w:val="00A94483"/>
    <w:rsid w:val="00A9449B"/>
    <w:rsid w:val="00A94526"/>
    <w:rsid w:val="00A948F3"/>
    <w:rsid w:val="00A94DCE"/>
    <w:rsid w:val="00A95149"/>
    <w:rsid w:val="00A961E9"/>
    <w:rsid w:val="00A967E4"/>
    <w:rsid w:val="00A96B95"/>
    <w:rsid w:val="00A97034"/>
    <w:rsid w:val="00A97384"/>
    <w:rsid w:val="00A9788B"/>
    <w:rsid w:val="00A979A6"/>
    <w:rsid w:val="00AA0511"/>
    <w:rsid w:val="00AA0A3D"/>
    <w:rsid w:val="00AA0E1C"/>
    <w:rsid w:val="00AA173D"/>
    <w:rsid w:val="00AA1C33"/>
    <w:rsid w:val="00AA1ED6"/>
    <w:rsid w:val="00AA2145"/>
    <w:rsid w:val="00AA24BC"/>
    <w:rsid w:val="00AA25AD"/>
    <w:rsid w:val="00AA2866"/>
    <w:rsid w:val="00AA2B57"/>
    <w:rsid w:val="00AA2EA8"/>
    <w:rsid w:val="00AA3205"/>
    <w:rsid w:val="00AA3830"/>
    <w:rsid w:val="00AA3981"/>
    <w:rsid w:val="00AA3F5C"/>
    <w:rsid w:val="00AA4143"/>
    <w:rsid w:val="00AA431C"/>
    <w:rsid w:val="00AA46AB"/>
    <w:rsid w:val="00AA4F8C"/>
    <w:rsid w:val="00AA5E2E"/>
    <w:rsid w:val="00AA610C"/>
    <w:rsid w:val="00AA630A"/>
    <w:rsid w:val="00AA6741"/>
    <w:rsid w:val="00AA7261"/>
    <w:rsid w:val="00AA767B"/>
    <w:rsid w:val="00AA7F96"/>
    <w:rsid w:val="00AB035B"/>
    <w:rsid w:val="00AB0602"/>
    <w:rsid w:val="00AB0C64"/>
    <w:rsid w:val="00AB1D14"/>
    <w:rsid w:val="00AB2328"/>
    <w:rsid w:val="00AB23ED"/>
    <w:rsid w:val="00AB2854"/>
    <w:rsid w:val="00AB2B3A"/>
    <w:rsid w:val="00AB3198"/>
    <w:rsid w:val="00AB33C1"/>
    <w:rsid w:val="00AB3432"/>
    <w:rsid w:val="00AB3463"/>
    <w:rsid w:val="00AB4178"/>
    <w:rsid w:val="00AB4273"/>
    <w:rsid w:val="00AB4B2A"/>
    <w:rsid w:val="00AB4EFD"/>
    <w:rsid w:val="00AB50D7"/>
    <w:rsid w:val="00AB5880"/>
    <w:rsid w:val="00AB59DC"/>
    <w:rsid w:val="00AB6359"/>
    <w:rsid w:val="00AB6904"/>
    <w:rsid w:val="00AB75FD"/>
    <w:rsid w:val="00AB775D"/>
    <w:rsid w:val="00AB7890"/>
    <w:rsid w:val="00AB7DF8"/>
    <w:rsid w:val="00AB7F0F"/>
    <w:rsid w:val="00AC0993"/>
    <w:rsid w:val="00AC0E21"/>
    <w:rsid w:val="00AC10C0"/>
    <w:rsid w:val="00AC1453"/>
    <w:rsid w:val="00AC1840"/>
    <w:rsid w:val="00AC2272"/>
    <w:rsid w:val="00AC234E"/>
    <w:rsid w:val="00AC2702"/>
    <w:rsid w:val="00AC2BDD"/>
    <w:rsid w:val="00AC2FCF"/>
    <w:rsid w:val="00AC33AB"/>
    <w:rsid w:val="00AC3436"/>
    <w:rsid w:val="00AC3614"/>
    <w:rsid w:val="00AC41B9"/>
    <w:rsid w:val="00AC44D8"/>
    <w:rsid w:val="00AC5981"/>
    <w:rsid w:val="00AC5F67"/>
    <w:rsid w:val="00AC6148"/>
    <w:rsid w:val="00AC6168"/>
    <w:rsid w:val="00AC62AB"/>
    <w:rsid w:val="00AC65D8"/>
    <w:rsid w:val="00AC6CE3"/>
    <w:rsid w:val="00AC6E83"/>
    <w:rsid w:val="00AC71E3"/>
    <w:rsid w:val="00AC773B"/>
    <w:rsid w:val="00AC786D"/>
    <w:rsid w:val="00AC7878"/>
    <w:rsid w:val="00AC7A91"/>
    <w:rsid w:val="00AD01D8"/>
    <w:rsid w:val="00AD0689"/>
    <w:rsid w:val="00AD0C90"/>
    <w:rsid w:val="00AD0F76"/>
    <w:rsid w:val="00AD1088"/>
    <w:rsid w:val="00AD110B"/>
    <w:rsid w:val="00AD1520"/>
    <w:rsid w:val="00AD15C5"/>
    <w:rsid w:val="00AD17CB"/>
    <w:rsid w:val="00AD19DC"/>
    <w:rsid w:val="00AD1CC0"/>
    <w:rsid w:val="00AD1E93"/>
    <w:rsid w:val="00AD2DE4"/>
    <w:rsid w:val="00AD334D"/>
    <w:rsid w:val="00AD368F"/>
    <w:rsid w:val="00AD36AB"/>
    <w:rsid w:val="00AD3709"/>
    <w:rsid w:val="00AD3AF6"/>
    <w:rsid w:val="00AD4149"/>
    <w:rsid w:val="00AD43D4"/>
    <w:rsid w:val="00AD4432"/>
    <w:rsid w:val="00AD44C6"/>
    <w:rsid w:val="00AD4B77"/>
    <w:rsid w:val="00AD4DA4"/>
    <w:rsid w:val="00AD4FB8"/>
    <w:rsid w:val="00AD4FF0"/>
    <w:rsid w:val="00AD5287"/>
    <w:rsid w:val="00AD560A"/>
    <w:rsid w:val="00AD5845"/>
    <w:rsid w:val="00AD5937"/>
    <w:rsid w:val="00AD5F1F"/>
    <w:rsid w:val="00AD6701"/>
    <w:rsid w:val="00AD674D"/>
    <w:rsid w:val="00AD678F"/>
    <w:rsid w:val="00AD6993"/>
    <w:rsid w:val="00AD6BD2"/>
    <w:rsid w:val="00AD6EE4"/>
    <w:rsid w:val="00AD6F1C"/>
    <w:rsid w:val="00AD7106"/>
    <w:rsid w:val="00AD7241"/>
    <w:rsid w:val="00AD7757"/>
    <w:rsid w:val="00AD7A61"/>
    <w:rsid w:val="00AD7F3C"/>
    <w:rsid w:val="00AE0C64"/>
    <w:rsid w:val="00AE0E6F"/>
    <w:rsid w:val="00AE0FBC"/>
    <w:rsid w:val="00AE1160"/>
    <w:rsid w:val="00AE1461"/>
    <w:rsid w:val="00AE180E"/>
    <w:rsid w:val="00AE1B88"/>
    <w:rsid w:val="00AE1C0B"/>
    <w:rsid w:val="00AE255A"/>
    <w:rsid w:val="00AE2A81"/>
    <w:rsid w:val="00AE2B4A"/>
    <w:rsid w:val="00AE30AE"/>
    <w:rsid w:val="00AE31B0"/>
    <w:rsid w:val="00AE33DF"/>
    <w:rsid w:val="00AE3484"/>
    <w:rsid w:val="00AE3F18"/>
    <w:rsid w:val="00AE4D04"/>
    <w:rsid w:val="00AE4EF2"/>
    <w:rsid w:val="00AE5BD3"/>
    <w:rsid w:val="00AE5EAA"/>
    <w:rsid w:val="00AE5FC6"/>
    <w:rsid w:val="00AE689B"/>
    <w:rsid w:val="00AE6A42"/>
    <w:rsid w:val="00AE6B5B"/>
    <w:rsid w:val="00AE6FC5"/>
    <w:rsid w:val="00AE7099"/>
    <w:rsid w:val="00AE783D"/>
    <w:rsid w:val="00AE7A10"/>
    <w:rsid w:val="00AE7CE7"/>
    <w:rsid w:val="00AE7FA7"/>
    <w:rsid w:val="00AF029F"/>
    <w:rsid w:val="00AF05E7"/>
    <w:rsid w:val="00AF15EA"/>
    <w:rsid w:val="00AF1611"/>
    <w:rsid w:val="00AF1E3F"/>
    <w:rsid w:val="00AF2344"/>
    <w:rsid w:val="00AF2387"/>
    <w:rsid w:val="00AF2574"/>
    <w:rsid w:val="00AF26CA"/>
    <w:rsid w:val="00AF37D9"/>
    <w:rsid w:val="00AF3818"/>
    <w:rsid w:val="00AF404C"/>
    <w:rsid w:val="00AF4109"/>
    <w:rsid w:val="00AF4216"/>
    <w:rsid w:val="00AF43DE"/>
    <w:rsid w:val="00AF4A91"/>
    <w:rsid w:val="00AF4F2C"/>
    <w:rsid w:val="00AF5671"/>
    <w:rsid w:val="00AF6F5C"/>
    <w:rsid w:val="00AF7131"/>
    <w:rsid w:val="00AF739F"/>
    <w:rsid w:val="00AF73B7"/>
    <w:rsid w:val="00AF7976"/>
    <w:rsid w:val="00B002B8"/>
    <w:rsid w:val="00B00312"/>
    <w:rsid w:val="00B009DF"/>
    <w:rsid w:val="00B00D42"/>
    <w:rsid w:val="00B00E02"/>
    <w:rsid w:val="00B010D3"/>
    <w:rsid w:val="00B01CD0"/>
    <w:rsid w:val="00B01D41"/>
    <w:rsid w:val="00B01D5D"/>
    <w:rsid w:val="00B02B60"/>
    <w:rsid w:val="00B03DCF"/>
    <w:rsid w:val="00B047C6"/>
    <w:rsid w:val="00B04D20"/>
    <w:rsid w:val="00B054FF"/>
    <w:rsid w:val="00B05D95"/>
    <w:rsid w:val="00B0602B"/>
    <w:rsid w:val="00B060BD"/>
    <w:rsid w:val="00B060C1"/>
    <w:rsid w:val="00B06A8D"/>
    <w:rsid w:val="00B06DFA"/>
    <w:rsid w:val="00B07210"/>
    <w:rsid w:val="00B07A22"/>
    <w:rsid w:val="00B07F45"/>
    <w:rsid w:val="00B10734"/>
    <w:rsid w:val="00B10B15"/>
    <w:rsid w:val="00B111D4"/>
    <w:rsid w:val="00B11AEF"/>
    <w:rsid w:val="00B120E4"/>
    <w:rsid w:val="00B12196"/>
    <w:rsid w:val="00B12782"/>
    <w:rsid w:val="00B12941"/>
    <w:rsid w:val="00B12AD8"/>
    <w:rsid w:val="00B1362C"/>
    <w:rsid w:val="00B13E68"/>
    <w:rsid w:val="00B13EA9"/>
    <w:rsid w:val="00B1402C"/>
    <w:rsid w:val="00B143E3"/>
    <w:rsid w:val="00B14A20"/>
    <w:rsid w:val="00B153CD"/>
    <w:rsid w:val="00B15953"/>
    <w:rsid w:val="00B159BF"/>
    <w:rsid w:val="00B1634E"/>
    <w:rsid w:val="00B164F3"/>
    <w:rsid w:val="00B166BA"/>
    <w:rsid w:val="00B16A01"/>
    <w:rsid w:val="00B16ADA"/>
    <w:rsid w:val="00B175B1"/>
    <w:rsid w:val="00B17722"/>
    <w:rsid w:val="00B178C3"/>
    <w:rsid w:val="00B203DE"/>
    <w:rsid w:val="00B203E8"/>
    <w:rsid w:val="00B207C9"/>
    <w:rsid w:val="00B211DA"/>
    <w:rsid w:val="00B21573"/>
    <w:rsid w:val="00B21D8B"/>
    <w:rsid w:val="00B21EE6"/>
    <w:rsid w:val="00B221DD"/>
    <w:rsid w:val="00B22A7D"/>
    <w:rsid w:val="00B22FB4"/>
    <w:rsid w:val="00B230ED"/>
    <w:rsid w:val="00B24340"/>
    <w:rsid w:val="00B2442A"/>
    <w:rsid w:val="00B24706"/>
    <w:rsid w:val="00B248AE"/>
    <w:rsid w:val="00B248AF"/>
    <w:rsid w:val="00B2498B"/>
    <w:rsid w:val="00B24EEC"/>
    <w:rsid w:val="00B25C49"/>
    <w:rsid w:val="00B25CB8"/>
    <w:rsid w:val="00B25D4B"/>
    <w:rsid w:val="00B25FB5"/>
    <w:rsid w:val="00B260DC"/>
    <w:rsid w:val="00B260F9"/>
    <w:rsid w:val="00B26363"/>
    <w:rsid w:val="00B26719"/>
    <w:rsid w:val="00B268BA"/>
    <w:rsid w:val="00B2740A"/>
    <w:rsid w:val="00B274F8"/>
    <w:rsid w:val="00B277A2"/>
    <w:rsid w:val="00B27933"/>
    <w:rsid w:val="00B27D1F"/>
    <w:rsid w:val="00B30224"/>
    <w:rsid w:val="00B3056E"/>
    <w:rsid w:val="00B306CD"/>
    <w:rsid w:val="00B30B63"/>
    <w:rsid w:val="00B30FB0"/>
    <w:rsid w:val="00B31155"/>
    <w:rsid w:val="00B31746"/>
    <w:rsid w:val="00B31B07"/>
    <w:rsid w:val="00B31E5B"/>
    <w:rsid w:val="00B3221F"/>
    <w:rsid w:val="00B3259B"/>
    <w:rsid w:val="00B32ACB"/>
    <w:rsid w:val="00B330CA"/>
    <w:rsid w:val="00B33C82"/>
    <w:rsid w:val="00B3403F"/>
    <w:rsid w:val="00B34106"/>
    <w:rsid w:val="00B3467E"/>
    <w:rsid w:val="00B34C8A"/>
    <w:rsid w:val="00B351B3"/>
    <w:rsid w:val="00B3523E"/>
    <w:rsid w:val="00B36018"/>
    <w:rsid w:val="00B36235"/>
    <w:rsid w:val="00B36300"/>
    <w:rsid w:val="00B371CE"/>
    <w:rsid w:val="00B37437"/>
    <w:rsid w:val="00B37671"/>
    <w:rsid w:val="00B376B4"/>
    <w:rsid w:val="00B376D3"/>
    <w:rsid w:val="00B37C65"/>
    <w:rsid w:val="00B40422"/>
    <w:rsid w:val="00B40522"/>
    <w:rsid w:val="00B40523"/>
    <w:rsid w:val="00B40681"/>
    <w:rsid w:val="00B40D42"/>
    <w:rsid w:val="00B417AE"/>
    <w:rsid w:val="00B420AE"/>
    <w:rsid w:val="00B426E3"/>
    <w:rsid w:val="00B42F70"/>
    <w:rsid w:val="00B42F94"/>
    <w:rsid w:val="00B430C7"/>
    <w:rsid w:val="00B43341"/>
    <w:rsid w:val="00B43366"/>
    <w:rsid w:val="00B4360C"/>
    <w:rsid w:val="00B4376B"/>
    <w:rsid w:val="00B43EA6"/>
    <w:rsid w:val="00B43F22"/>
    <w:rsid w:val="00B4433D"/>
    <w:rsid w:val="00B448D6"/>
    <w:rsid w:val="00B44911"/>
    <w:rsid w:val="00B45475"/>
    <w:rsid w:val="00B4552B"/>
    <w:rsid w:val="00B458FE"/>
    <w:rsid w:val="00B46376"/>
    <w:rsid w:val="00B464ED"/>
    <w:rsid w:val="00B466F3"/>
    <w:rsid w:val="00B46995"/>
    <w:rsid w:val="00B46D9E"/>
    <w:rsid w:val="00B47763"/>
    <w:rsid w:val="00B477EB"/>
    <w:rsid w:val="00B47AB1"/>
    <w:rsid w:val="00B47BC2"/>
    <w:rsid w:val="00B50681"/>
    <w:rsid w:val="00B509BF"/>
    <w:rsid w:val="00B50D8B"/>
    <w:rsid w:val="00B51347"/>
    <w:rsid w:val="00B5140A"/>
    <w:rsid w:val="00B514C6"/>
    <w:rsid w:val="00B514EC"/>
    <w:rsid w:val="00B51CEE"/>
    <w:rsid w:val="00B52050"/>
    <w:rsid w:val="00B527D8"/>
    <w:rsid w:val="00B52894"/>
    <w:rsid w:val="00B539BD"/>
    <w:rsid w:val="00B53EAB"/>
    <w:rsid w:val="00B542DC"/>
    <w:rsid w:val="00B543EF"/>
    <w:rsid w:val="00B54FBA"/>
    <w:rsid w:val="00B5513B"/>
    <w:rsid w:val="00B55433"/>
    <w:rsid w:val="00B55715"/>
    <w:rsid w:val="00B559A3"/>
    <w:rsid w:val="00B56621"/>
    <w:rsid w:val="00B56E47"/>
    <w:rsid w:val="00B5756D"/>
    <w:rsid w:val="00B57980"/>
    <w:rsid w:val="00B57AFD"/>
    <w:rsid w:val="00B57EED"/>
    <w:rsid w:val="00B60336"/>
    <w:rsid w:val="00B60686"/>
    <w:rsid w:val="00B60CBE"/>
    <w:rsid w:val="00B61193"/>
    <w:rsid w:val="00B61D55"/>
    <w:rsid w:val="00B620B0"/>
    <w:rsid w:val="00B628D5"/>
    <w:rsid w:val="00B62CD9"/>
    <w:rsid w:val="00B63549"/>
    <w:rsid w:val="00B63842"/>
    <w:rsid w:val="00B638EC"/>
    <w:rsid w:val="00B63FFD"/>
    <w:rsid w:val="00B64063"/>
    <w:rsid w:val="00B6441B"/>
    <w:rsid w:val="00B64443"/>
    <w:rsid w:val="00B648F1"/>
    <w:rsid w:val="00B64B8F"/>
    <w:rsid w:val="00B64DE4"/>
    <w:rsid w:val="00B6638E"/>
    <w:rsid w:val="00B67029"/>
    <w:rsid w:val="00B670A6"/>
    <w:rsid w:val="00B6713D"/>
    <w:rsid w:val="00B676AC"/>
    <w:rsid w:val="00B67CBC"/>
    <w:rsid w:val="00B702EA"/>
    <w:rsid w:val="00B70399"/>
    <w:rsid w:val="00B70B00"/>
    <w:rsid w:val="00B71A0A"/>
    <w:rsid w:val="00B71CD3"/>
    <w:rsid w:val="00B71EB7"/>
    <w:rsid w:val="00B72A70"/>
    <w:rsid w:val="00B7371E"/>
    <w:rsid w:val="00B7376C"/>
    <w:rsid w:val="00B7383E"/>
    <w:rsid w:val="00B74041"/>
    <w:rsid w:val="00B74238"/>
    <w:rsid w:val="00B747D1"/>
    <w:rsid w:val="00B74C2D"/>
    <w:rsid w:val="00B75303"/>
    <w:rsid w:val="00B75832"/>
    <w:rsid w:val="00B75A96"/>
    <w:rsid w:val="00B76004"/>
    <w:rsid w:val="00B76009"/>
    <w:rsid w:val="00B76139"/>
    <w:rsid w:val="00B7651F"/>
    <w:rsid w:val="00B767AA"/>
    <w:rsid w:val="00B77699"/>
    <w:rsid w:val="00B80168"/>
    <w:rsid w:val="00B81220"/>
    <w:rsid w:val="00B818D9"/>
    <w:rsid w:val="00B8196C"/>
    <w:rsid w:val="00B82C2A"/>
    <w:rsid w:val="00B82CED"/>
    <w:rsid w:val="00B82D57"/>
    <w:rsid w:val="00B82F2F"/>
    <w:rsid w:val="00B83431"/>
    <w:rsid w:val="00B83614"/>
    <w:rsid w:val="00B837FB"/>
    <w:rsid w:val="00B83924"/>
    <w:rsid w:val="00B84133"/>
    <w:rsid w:val="00B84219"/>
    <w:rsid w:val="00B84850"/>
    <w:rsid w:val="00B849B4"/>
    <w:rsid w:val="00B84A5E"/>
    <w:rsid w:val="00B856A8"/>
    <w:rsid w:val="00B857FE"/>
    <w:rsid w:val="00B86562"/>
    <w:rsid w:val="00B87494"/>
    <w:rsid w:val="00B87536"/>
    <w:rsid w:val="00B87A90"/>
    <w:rsid w:val="00B90612"/>
    <w:rsid w:val="00B90F9E"/>
    <w:rsid w:val="00B9188F"/>
    <w:rsid w:val="00B919BD"/>
    <w:rsid w:val="00B91DFD"/>
    <w:rsid w:val="00B9204A"/>
    <w:rsid w:val="00B92568"/>
    <w:rsid w:val="00B9260E"/>
    <w:rsid w:val="00B9281D"/>
    <w:rsid w:val="00B9296B"/>
    <w:rsid w:val="00B930B0"/>
    <w:rsid w:val="00B932C4"/>
    <w:rsid w:val="00B93560"/>
    <w:rsid w:val="00B936FD"/>
    <w:rsid w:val="00B94488"/>
    <w:rsid w:val="00B94815"/>
    <w:rsid w:val="00B95311"/>
    <w:rsid w:val="00B95EDD"/>
    <w:rsid w:val="00B95F5F"/>
    <w:rsid w:val="00B95FCA"/>
    <w:rsid w:val="00B96028"/>
    <w:rsid w:val="00B9611C"/>
    <w:rsid w:val="00B96453"/>
    <w:rsid w:val="00B9692C"/>
    <w:rsid w:val="00B974B6"/>
    <w:rsid w:val="00B977DA"/>
    <w:rsid w:val="00B97CC5"/>
    <w:rsid w:val="00B97EAE"/>
    <w:rsid w:val="00BA00FF"/>
    <w:rsid w:val="00BA0EBE"/>
    <w:rsid w:val="00BA1757"/>
    <w:rsid w:val="00BA175D"/>
    <w:rsid w:val="00BA1819"/>
    <w:rsid w:val="00BA20A8"/>
    <w:rsid w:val="00BA236B"/>
    <w:rsid w:val="00BA2B55"/>
    <w:rsid w:val="00BA2B65"/>
    <w:rsid w:val="00BA3728"/>
    <w:rsid w:val="00BA3A07"/>
    <w:rsid w:val="00BA3DB5"/>
    <w:rsid w:val="00BA424B"/>
    <w:rsid w:val="00BA46A5"/>
    <w:rsid w:val="00BA47E2"/>
    <w:rsid w:val="00BA4C5B"/>
    <w:rsid w:val="00BA4E1D"/>
    <w:rsid w:val="00BA5352"/>
    <w:rsid w:val="00BA569A"/>
    <w:rsid w:val="00BA586C"/>
    <w:rsid w:val="00BA5B33"/>
    <w:rsid w:val="00BA5C42"/>
    <w:rsid w:val="00BA62CA"/>
    <w:rsid w:val="00BA640C"/>
    <w:rsid w:val="00BA696D"/>
    <w:rsid w:val="00BA6998"/>
    <w:rsid w:val="00BA6F27"/>
    <w:rsid w:val="00BA7AE0"/>
    <w:rsid w:val="00BA7C0C"/>
    <w:rsid w:val="00BB0007"/>
    <w:rsid w:val="00BB01A7"/>
    <w:rsid w:val="00BB0C5E"/>
    <w:rsid w:val="00BB12E3"/>
    <w:rsid w:val="00BB1407"/>
    <w:rsid w:val="00BB198A"/>
    <w:rsid w:val="00BB25BF"/>
    <w:rsid w:val="00BB27B6"/>
    <w:rsid w:val="00BB2E52"/>
    <w:rsid w:val="00BB30C8"/>
    <w:rsid w:val="00BB3619"/>
    <w:rsid w:val="00BB3921"/>
    <w:rsid w:val="00BB3E65"/>
    <w:rsid w:val="00BB41A4"/>
    <w:rsid w:val="00BB42B9"/>
    <w:rsid w:val="00BB430A"/>
    <w:rsid w:val="00BB457A"/>
    <w:rsid w:val="00BB4590"/>
    <w:rsid w:val="00BB4778"/>
    <w:rsid w:val="00BB4B0A"/>
    <w:rsid w:val="00BB4C7D"/>
    <w:rsid w:val="00BB5357"/>
    <w:rsid w:val="00BB55B6"/>
    <w:rsid w:val="00BB6299"/>
    <w:rsid w:val="00BB64F3"/>
    <w:rsid w:val="00BB6747"/>
    <w:rsid w:val="00BB682E"/>
    <w:rsid w:val="00BB6BD3"/>
    <w:rsid w:val="00BB708B"/>
    <w:rsid w:val="00BB7961"/>
    <w:rsid w:val="00BB7C50"/>
    <w:rsid w:val="00BB7FA7"/>
    <w:rsid w:val="00BC0113"/>
    <w:rsid w:val="00BC01C0"/>
    <w:rsid w:val="00BC04E8"/>
    <w:rsid w:val="00BC05CA"/>
    <w:rsid w:val="00BC0A60"/>
    <w:rsid w:val="00BC0A6D"/>
    <w:rsid w:val="00BC0EE8"/>
    <w:rsid w:val="00BC0F34"/>
    <w:rsid w:val="00BC10A2"/>
    <w:rsid w:val="00BC1AB3"/>
    <w:rsid w:val="00BC1B51"/>
    <w:rsid w:val="00BC1BED"/>
    <w:rsid w:val="00BC1E33"/>
    <w:rsid w:val="00BC238A"/>
    <w:rsid w:val="00BC293D"/>
    <w:rsid w:val="00BC32FA"/>
    <w:rsid w:val="00BC39E5"/>
    <w:rsid w:val="00BC3A73"/>
    <w:rsid w:val="00BC3F71"/>
    <w:rsid w:val="00BC44D5"/>
    <w:rsid w:val="00BC5CEC"/>
    <w:rsid w:val="00BC61BC"/>
    <w:rsid w:val="00BC63D4"/>
    <w:rsid w:val="00BC6794"/>
    <w:rsid w:val="00BC6796"/>
    <w:rsid w:val="00BC68A6"/>
    <w:rsid w:val="00BC6AD2"/>
    <w:rsid w:val="00BC6E17"/>
    <w:rsid w:val="00BC75C2"/>
    <w:rsid w:val="00BC7D78"/>
    <w:rsid w:val="00BC7E6F"/>
    <w:rsid w:val="00BC7EF6"/>
    <w:rsid w:val="00BD009B"/>
    <w:rsid w:val="00BD0304"/>
    <w:rsid w:val="00BD0B97"/>
    <w:rsid w:val="00BD1019"/>
    <w:rsid w:val="00BD1897"/>
    <w:rsid w:val="00BD1A88"/>
    <w:rsid w:val="00BD1C34"/>
    <w:rsid w:val="00BD23AA"/>
    <w:rsid w:val="00BD39F0"/>
    <w:rsid w:val="00BD4CA6"/>
    <w:rsid w:val="00BD4F62"/>
    <w:rsid w:val="00BD5639"/>
    <w:rsid w:val="00BD5CBD"/>
    <w:rsid w:val="00BD5F18"/>
    <w:rsid w:val="00BD6380"/>
    <w:rsid w:val="00BD6EC5"/>
    <w:rsid w:val="00BD718B"/>
    <w:rsid w:val="00BD76CD"/>
    <w:rsid w:val="00BD77B9"/>
    <w:rsid w:val="00BE0671"/>
    <w:rsid w:val="00BE111C"/>
    <w:rsid w:val="00BE1324"/>
    <w:rsid w:val="00BE1CFC"/>
    <w:rsid w:val="00BE23DB"/>
    <w:rsid w:val="00BE2DBD"/>
    <w:rsid w:val="00BE3F6E"/>
    <w:rsid w:val="00BE4488"/>
    <w:rsid w:val="00BE49FA"/>
    <w:rsid w:val="00BE50AE"/>
    <w:rsid w:val="00BE50FF"/>
    <w:rsid w:val="00BE5BA8"/>
    <w:rsid w:val="00BE661D"/>
    <w:rsid w:val="00BE68C9"/>
    <w:rsid w:val="00BE6F21"/>
    <w:rsid w:val="00BE7203"/>
    <w:rsid w:val="00BE731A"/>
    <w:rsid w:val="00BE7A0F"/>
    <w:rsid w:val="00BF00DA"/>
    <w:rsid w:val="00BF017E"/>
    <w:rsid w:val="00BF07A0"/>
    <w:rsid w:val="00BF09E2"/>
    <w:rsid w:val="00BF0BAC"/>
    <w:rsid w:val="00BF1421"/>
    <w:rsid w:val="00BF1648"/>
    <w:rsid w:val="00BF1B69"/>
    <w:rsid w:val="00BF1DEB"/>
    <w:rsid w:val="00BF2D6D"/>
    <w:rsid w:val="00BF3960"/>
    <w:rsid w:val="00BF3990"/>
    <w:rsid w:val="00BF3A62"/>
    <w:rsid w:val="00BF3D0F"/>
    <w:rsid w:val="00BF3D38"/>
    <w:rsid w:val="00BF3FD9"/>
    <w:rsid w:val="00BF409C"/>
    <w:rsid w:val="00BF46F6"/>
    <w:rsid w:val="00BF479A"/>
    <w:rsid w:val="00BF49C2"/>
    <w:rsid w:val="00BF4D30"/>
    <w:rsid w:val="00BF4F8B"/>
    <w:rsid w:val="00BF5501"/>
    <w:rsid w:val="00BF5861"/>
    <w:rsid w:val="00BF5A99"/>
    <w:rsid w:val="00BF6A06"/>
    <w:rsid w:val="00BF70F8"/>
    <w:rsid w:val="00BF7851"/>
    <w:rsid w:val="00BF7A8A"/>
    <w:rsid w:val="00C0027B"/>
    <w:rsid w:val="00C01451"/>
    <w:rsid w:val="00C015C6"/>
    <w:rsid w:val="00C018AD"/>
    <w:rsid w:val="00C01D80"/>
    <w:rsid w:val="00C01E74"/>
    <w:rsid w:val="00C01EAA"/>
    <w:rsid w:val="00C023AB"/>
    <w:rsid w:val="00C024DF"/>
    <w:rsid w:val="00C030C1"/>
    <w:rsid w:val="00C0310D"/>
    <w:rsid w:val="00C0394E"/>
    <w:rsid w:val="00C0445D"/>
    <w:rsid w:val="00C0485C"/>
    <w:rsid w:val="00C049B3"/>
    <w:rsid w:val="00C04B56"/>
    <w:rsid w:val="00C04EA1"/>
    <w:rsid w:val="00C0512A"/>
    <w:rsid w:val="00C05A30"/>
    <w:rsid w:val="00C05EE7"/>
    <w:rsid w:val="00C05F6F"/>
    <w:rsid w:val="00C067CF"/>
    <w:rsid w:val="00C06D55"/>
    <w:rsid w:val="00C06D87"/>
    <w:rsid w:val="00C07679"/>
    <w:rsid w:val="00C0776B"/>
    <w:rsid w:val="00C0779D"/>
    <w:rsid w:val="00C07C0E"/>
    <w:rsid w:val="00C07EF1"/>
    <w:rsid w:val="00C10485"/>
    <w:rsid w:val="00C112C4"/>
    <w:rsid w:val="00C1139A"/>
    <w:rsid w:val="00C11A3B"/>
    <w:rsid w:val="00C121B6"/>
    <w:rsid w:val="00C12323"/>
    <w:rsid w:val="00C12551"/>
    <w:rsid w:val="00C128D5"/>
    <w:rsid w:val="00C129E5"/>
    <w:rsid w:val="00C12CCD"/>
    <w:rsid w:val="00C12E13"/>
    <w:rsid w:val="00C13296"/>
    <w:rsid w:val="00C13460"/>
    <w:rsid w:val="00C13575"/>
    <w:rsid w:val="00C14B16"/>
    <w:rsid w:val="00C14B2D"/>
    <w:rsid w:val="00C14CBC"/>
    <w:rsid w:val="00C1504A"/>
    <w:rsid w:val="00C154A3"/>
    <w:rsid w:val="00C156A1"/>
    <w:rsid w:val="00C15F2A"/>
    <w:rsid w:val="00C16294"/>
    <w:rsid w:val="00C16325"/>
    <w:rsid w:val="00C1665C"/>
    <w:rsid w:val="00C1669D"/>
    <w:rsid w:val="00C16DF6"/>
    <w:rsid w:val="00C16FFD"/>
    <w:rsid w:val="00C178CB"/>
    <w:rsid w:val="00C17966"/>
    <w:rsid w:val="00C179E8"/>
    <w:rsid w:val="00C20766"/>
    <w:rsid w:val="00C20B21"/>
    <w:rsid w:val="00C21125"/>
    <w:rsid w:val="00C21AF2"/>
    <w:rsid w:val="00C225C8"/>
    <w:rsid w:val="00C2283F"/>
    <w:rsid w:val="00C22CD2"/>
    <w:rsid w:val="00C23CAE"/>
    <w:rsid w:val="00C23D50"/>
    <w:rsid w:val="00C23EEC"/>
    <w:rsid w:val="00C240B0"/>
    <w:rsid w:val="00C240FC"/>
    <w:rsid w:val="00C24112"/>
    <w:rsid w:val="00C244FE"/>
    <w:rsid w:val="00C24740"/>
    <w:rsid w:val="00C24D20"/>
    <w:rsid w:val="00C257D9"/>
    <w:rsid w:val="00C2603A"/>
    <w:rsid w:val="00C261A0"/>
    <w:rsid w:val="00C263FF"/>
    <w:rsid w:val="00C264C0"/>
    <w:rsid w:val="00C2673C"/>
    <w:rsid w:val="00C26AF1"/>
    <w:rsid w:val="00C26F54"/>
    <w:rsid w:val="00C276EE"/>
    <w:rsid w:val="00C27742"/>
    <w:rsid w:val="00C27E9B"/>
    <w:rsid w:val="00C308C9"/>
    <w:rsid w:val="00C30C6D"/>
    <w:rsid w:val="00C30ED7"/>
    <w:rsid w:val="00C31657"/>
    <w:rsid w:val="00C3207D"/>
    <w:rsid w:val="00C33ECA"/>
    <w:rsid w:val="00C36243"/>
    <w:rsid w:val="00C36473"/>
    <w:rsid w:val="00C3669D"/>
    <w:rsid w:val="00C36A06"/>
    <w:rsid w:val="00C36CBC"/>
    <w:rsid w:val="00C36CE3"/>
    <w:rsid w:val="00C3712D"/>
    <w:rsid w:val="00C371FA"/>
    <w:rsid w:val="00C375AF"/>
    <w:rsid w:val="00C37972"/>
    <w:rsid w:val="00C37AAA"/>
    <w:rsid w:val="00C40103"/>
    <w:rsid w:val="00C405BF"/>
    <w:rsid w:val="00C4065A"/>
    <w:rsid w:val="00C414EC"/>
    <w:rsid w:val="00C41B76"/>
    <w:rsid w:val="00C41C1F"/>
    <w:rsid w:val="00C4230E"/>
    <w:rsid w:val="00C4273C"/>
    <w:rsid w:val="00C429D8"/>
    <w:rsid w:val="00C42F05"/>
    <w:rsid w:val="00C4356C"/>
    <w:rsid w:val="00C43AB0"/>
    <w:rsid w:val="00C44471"/>
    <w:rsid w:val="00C444DE"/>
    <w:rsid w:val="00C44741"/>
    <w:rsid w:val="00C44AA1"/>
    <w:rsid w:val="00C44AB5"/>
    <w:rsid w:val="00C44BC4"/>
    <w:rsid w:val="00C45649"/>
    <w:rsid w:val="00C4568F"/>
    <w:rsid w:val="00C4569F"/>
    <w:rsid w:val="00C45AB9"/>
    <w:rsid w:val="00C462D2"/>
    <w:rsid w:val="00C46682"/>
    <w:rsid w:val="00C46B44"/>
    <w:rsid w:val="00C46B5F"/>
    <w:rsid w:val="00C475F2"/>
    <w:rsid w:val="00C47730"/>
    <w:rsid w:val="00C47A89"/>
    <w:rsid w:val="00C47D37"/>
    <w:rsid w:val="00C511BB"/>
    <w:rsid w:val="00C51261"/>
    <w:rsid w:val="00C51396"/>
    <w:rsid w:val="00C515DB"/>
    <w:rsid w:val="00C51CA2"/>
    <w:rsid w:val="00C5216B"/>
    <w:rsid w:val="00C52177"/>
    <w:rsid w:val="00C522A3"/>
    <w:rsid w:val="00C52AC7"/>
    <w:rsid w:val="00C52BB0"/>
    <w:rsid w:val="00C53270"/>
    <w:rsid w:val="00C5328F"/>
    <w:rsid w:val="00C5371F"/>
    <w:rsid w:val="00C53B81"/>
    <w:rsid w:val="00C544D7"/>
    <w:rsid w:val="00C55B4C"/>
    <w:rsid w:val="00C560C9"/>
    <w:rsid w:val="00C561E8"/>
    <w:rsid w:val="00C56581"/>
    <w:rsid w:val="00C568E5"/>
    <w:rsid w:val="00C56AAD"/>
    <w:rsid w:val="00C56B30"/>
    <w:rsid w:val="00C5715C"/>
    <w:rsid w:val="00C573F8"/>
    <w:rsid w:val="00C579B1"/>
    <w:rsid w:val="00C60333"/>
    <w:rsid w:val="00C60A4D"/>
    <w:rsid w:val="00C60D53"/>
    <w:rsid w:val="00C60FCE"/>
    <w:rsid w:val="00C61AB3"/>
    <w:rsid w:val="00C61BFF"/>
    <w:rsid w:val="00C6256D"/>
    <w:rsid w:val="00C62D1A"/>
    <w:rsid w:val="00C6321B"/>
    <w:rsid w:val="00C63ED7"/>
    <w:rsid w:val="00C642D9"/>
    <w:rsid w:val="00C642F7"/>
    <w:rsid w:val="00C646F5"/>
    <w:rsid w:val="00C64A12"/>
    <w:rsid w:val="00C64E07"/>
    <w:rsid w:val="00C65377"/>
    <w:rsid w:val="00C653F6"/>
    <w:rsid w:val="00C6562A"/>
    <w:rsid w:val="00C656D2"/>
    <w:rsid w:val="00C6576E"/>
    <w:rsid w:val="00C65B93"/>
    <w:rsid w:val="00C65F7B"/>
    <w:rsid w:val="00C66171"/>
    <w:rsid w:val="00C66D86"/>
    <w:rsid w:val="00C66F11"/>
    <w:rsid w:val="00C670D0"/>
    <w:rsid w:val="00C672E4"/>
    <w:rsid w:val="00C674FA"/>
    <w:rsid w:val="00C67566"/>
    <w:rsid w:val="00C67DC0"/>
    <w:rsid w:val="00C706D7"/>
    <w:rsid w:val="00C706F9"/>
    <w:rsid w:val="00C70DA7"/>
    <w:rsid w:val="00C7196C"/>
    <w:rsid w:val="00C71A00"/>
    <w:rsid w:val="00C71ACE"/>
    <w:rsid w:val="00C71DFC"/>
    <w:rsid w:val="00C722F0"/>
    <w:rsid w:val="00C72DB1"/>
    <w:rsid w:val="00C732D5"/>
    <w:rsid w:val="00C73377"/>
    <w:rsid w:val="00C73C9D"/>
    <w:rsid w:val="00C74286"/>
    <w:rsid w:val="00C7436D"/>
    <w:rsid w:val="00C750A4"/>
    <w:rsid w:val="00C7557D"/>
    <w:rsid w:val="00C756AD"/>
    <w:rsid w:val="00C758F9"/>
    <w:rsid w:val="00C759C8"/>
    <w:rsid w:val="00C75EBF"/>
    <w:rsid w:val="00C76B75"/>
    <w:rsid w:val="00C77BEE"/>
    <w:rsid w:val="00C77E37"/>
    <w:rsid w:val="00C80814"/>
    <w:rsid w:val="00C80F80"/>
    <w:rsid w:val="00C80FCD"/>
    <w:rsid w:val="00C81473"/>
    <w:rsid w:val="00C815D8"/>
    <w:rsid w:val="00C817B4"/>
    <w:rsid w:val="00C81A8F"/>
    <w:rsid w:val="00C81D18"/>
    <w:rsid w:val="00C82254"/>
    <w:rsid w:val="00C82C09"/>
    <w:rsid w:val="00C82C61"/>
    <w:rsid w:val="00C8315C"/>
    <w:rsid w:val="00C831FC"/>
    <w:rsid w:val="00C834AA"/>
    <w:rsid w:val="00C839F5"/>
    <w:rsid w:val="00C83ECD"/>
    <w:rsid w:val="00C84137"/>
    <w:rsid w:val="00C843E8"/>
    <w:rsid w:val="00C84432"/>
    <w:rsid w:val="00C846CE"/>
    <w:rsid w:val="00C84E41"/>
    <w:rsid w:val="00C84E6D"/>
    <w:rsid w:val="00C84FA6"/>
    <w:rsid w:val="00C851B6"/>
    <w:rsid w:val="00C85248"/>
    <w:rsid w:val="00C868D0"/>
    <w:rsid w:val="00C86E36"/>
    <w:rsid w:val="00C871A2"/>
    <w:rsid w:val="00C878FA"/>
    <w:rsid w:val="00C87A97"/>
    <w:rsid w:val="00C87C1C"/>
    <w:rsid w:val="00C87DFB"/>
    <w:rsid w:val="00C87EFE"/>
    <w:rsid w:val="00C87F0F"/>
    <w:rsid w:val="00C90498"/>
    <w:rsid w:val="00C90E07"/>
    <w:rsid w:val="00C90EAA"/>
    <w:rsid w:val="00C90EBE"/>
    <w:rsid w:val="00C9117A"/>
    <w:rsid w:val="00C9189F"/>
    <w:rsid w:val="00C91D64"/>
    <w:rsid w:val="00C92228"/>
    <w:rsid w:val="00C92516"/>
    <w:rsid w:val="00C925B7"/>
    <w:rsid w:val="00C92F02"/>
    <w:rsid w:val="00C92F94"/>
    <w:rsid w:val="00C932C0"/>
    <w:rsid w:val="00C934B1"/>
    <w:rsid w:val="00C938BC"/>
    <w:rsid w:val="00C93B40"/>
    <w:rsid w:val="00C93E72"/>
    <w:rsid w:val="00C9447C"/>
    <w:rsid w:val="00C9494A"/>
    <w:rsid w:val="00C94B60"/>
    <w:rsid w:val="00C94B6B"/>
    <w:rsid w:val="00C94FD9"/>
    <w:rsid w:val="00C952E2"/>
    <w:rsid w:val="00C95C45"/>
    <w:rsid w:val="00C96067"/>
    <w:rsid w:val="00C96148"/>
    <w:rsid w:val="00C96267"/>
    <w:rsid w:val="00C965C1"/>
    <w:rsid w:val="00C96628"/>
    <w:rsid w:val="00C96690"/>
    <w:rsid w:val="00C96806"/>
    <w:rsid w:val="00C969DD"/>
    <w:rsid w:val="00C96DE5"/>
    <w:rsid w:val="00C9729F"/>
    <w:rsid w:val="00C97604"/>
    <w:rsid w:val="00C97B3D"/>
    <w:rsid w:val="00CA0472"/>
    <w:rsid w:val="00CA0A20"/>
    <w:rsid w:val="00CA0B0F"/>
    <w:rsid w:val="00CA0DC4"/>
    <w:rsid w:val="00CA0F3E"/>
    <w:rsid w:val="00CA0FF3"/>
    <w:rsid w:val="00CA1443"/>
    <w:rsid w:val="00CA1519"/>
    <w:rsid w:val="00CA16CE"/>
    <w:rsid w:val="00CA1C26"/>
    <w:rsid w:val="00CA223E"/>
    <w:rsid w:val="00CA26EC"/>
    <w:rsid w:val="00CA29F4"/>
    <w:rsid w:val="00CA3364"/>
    <w:rsid w:val="00CA3500"/>
    <w:rsid w:val="00CA35C0"/>
    <w:rsid w:val="00CA3770"/>
    <w:rsid w:val="00CA3A9B"/>
    <w:rsid w:val="00CA3CBC"/>
    <w:rsid w:val="00CA3DEB"/>
    <w:rsid w:val="00CA3F0F"/>
    <w:rsid w:val="00CA3FAC"/>
    <w:rsid w:val="00CA4BC6"/>
    <w:rsid w:val="00CA4D58"/>
    <w:rsid w:val="00CA4F8C"/>
    <w:rsid w:val="00CA542D"/>
    <w:rsid w:val="00CA5740"/>
    <w:rsid w:val="00CA5BF9"/>
    <w:rsid w:val="00CA5BFB"/>
    <w:rsid w:val="00CA60EE"/>
    <w:rsid w:val="00CA6127"/>
    <w:rsid w:val="00CA69D4"/>
    <w:rsid w:val="00CA6A9B"/>
    <w:rsid w:val="00CA6CB6"/>
    <w:rsid w:val="00CA767A"/>
    <w:rsid w:val="00CA7901"/>
    <w:rsid w:val="00CA7FCD"/>
    <w:rsid w:val="00CA7FDB"/>
    <w:rsid w:val="00CB007A"/>
    <w:rsid w:val="00CB01B3"/>
    <w:rsid w:val="00CB025F"/>
    <w:rsid w:val="00CB0668"/>
    <w:rsid w:val="00CB0E36"/>
    <w:rsid w:val="00CB14FA"/>
    <w:rsid w:val="00CB1913"/>
    <w:rsid w:val="00CB1B45"/>
    <w:rsid w:val="00CB1D47"/>
    <w:rsid w:val="00CB1FE0"/>
    <w:rsid w:val="00CB238C"/>
    <w:rsid w:val="00CB2545"/>
    <w:rsid w:val="00CB2874"/>
    <w:rsid w:val="00CB2AF6"/>
    <w:rsid w:val="00CB3141"/>
    <w:rsid w:val="00CB319D"/>
    <w:rsid w:val="00CB3869"/>
    <w:rsid w:val="00CB3BCB"/>
    <w:rsid w:val="00CB3D05"/>
    <w:rsid w:val="00CB491E"/>
    <w:rsid w:val="00CB4A1A"/>
    <w:rsid w:val="00CB4B9B"/>
    <w:rsid w:val="00CB4D4B"/>
    <w:rsid w:val="00CB5467"/>
    <w:rsid w:val="00CB55A0"/>
    <w:rsid w:val="00CB5986"/>
    <w:rsid w:val="00CB5A10"/>
    <w:rsid w:val="00CB5CE9"/>
    <w:rsid w:val="00CB685A"/>
    <w:rsid w:val="00CB6CE3"/>
    <w:rsid w:val="00CB6CED"/>
    <w:rsid w:val="00CB747F"/>
    <w:rsid w:val="00CB7B66"/>
    <w:rsid w:val="00CB7C58"/>
    <w:rsid w:val="00CC01D3"/>
    <w:rsid w:val="00CC094D"/>
    <w:rsid w:val="00CC1496"/>
    <w:rsid w:val="00CC1CB1"/>
    <w:rsid w:val="00CC1F81"/>
    <w:rsid w:val="00CC2133"/>
    <w:rsid w:val="00CC21CC"/>
    <w:rsid w:val="00CC25A7"/>
    <w:rsid w:val="00CC2DBB"/>
    <w:rsid w:val="00CC3130"/>
    <w:rsid w:val="00CC3154"/>
    <w:rsid w:val="00CC3291"/>
    <w:rsid w:val="00CC36D7"/>
    <w:rsid w:val="00CC3A53"/>
    <w:rsid w:val="00CC3C8E"/>
    <w:rsid w:val="00CC3D4E"/>
    <w:rsid w:val="00CC3E6E"/>
    <w:rsid w:val="00CC3F85"/>
    <w:rsid w:val="00CC4181"/>
    <w:rsid w:val="00CC42E5"/>
    <w:rsid w:val="00CC46D4"/>
    <w:rsid w:val="00CC481C"/>
    <w:rsid w:val="00CC4906"/>
    <w:rsid w:val="00CC4E08"/>
    <w:rsid w:val="00CC4EB6"/>
    <w:rsid w:val="00CC560B"/>
    <w:rsid w:val="00CC5884"/>
    <w:rsid w:val="00CC5962"/>
    <w:rsid w:val="00CC63A1"/>
    <w:rsid w:val="00CC737D"/>
    <w:rsid w:val="00CD015C"/>
    <w:rsid w:val="00CD0161"/>
    <w:rsid w:val="00CD05FF"/>
    <w:rsid w:val="00CD06A3"/>
    <w:rsid w:val="00CD07ED"/>
    <w:rsid w:val="00CD0A57"/>
    <w:rsid w:val="00CD1FEF"/>
    <w:rsid w:val="00CD2083"/>
    <w:rsid w:val="00CD23BE"/>
    <w:rsid w:val="00CD25DB"/>
    <w:rsid w:val="00CD2656"/>
    <w:rsid w:val="00CD2C11"/>
    <w:rsid w:val="00CD3210"/>
    <w:rsid w:val="00CD3DD6"/>
    <w:rsid w:val="00CD43B5"/>
    <w:rsid w:val="00CD44DF"/>
    <w:rsid w:val="00CD464A"/>
    <w:rsid w:val="00CD4650"/>
    <w:rsid w:val="00CD46B8"/>
    <w:rsid w:val="00CD4A5C"/>
    <w:rsid w:val="00CD4C92"/>
    <w:rsid w:val="00CD517C"/>
    <w:rsid w:val="00CD5A1D"/>
    <w:rsid w:val="00CD5A88"/>
    <w:rsid w:val="00CD5ACC"/>
    <w:rsid w:val="00CD6353"/>
    <w:rsid w:val="00CD63FA"/>
    <w:rsid w:val="00CD6D40"/>
    <w:rsid w:val="00CD7106"/>
    <w:rsid w:val="00CD73F3"/>
    <w:rsid w:val="00CE00B8"/>
    <w:rsid w:val="00CE036A"/>
    <w:rsid w:val="00CE0E25"/>
    <w:rsid w:val="00CE0ED0"/>
    <w:rsid w:val="00CE0EF0"/>
    <w:rsid w:val="00CE17F2"/>
    <w:rsid w:val="00CE180E"/>
    <w:rsid w:val="00CE1DE7"/>
    <w:rsid w:val="00CE227D"/>
    <w:rsid w:val="00CE2813"/>
    <w:rsid w:val="00CE2F85"/>
    <w:rsid w:val="00CE3A65"/>
    <w:rsid w:val="00CE3CB0"/>
    <w:rsid w:val="00CE40CC"/>
    <w:rsid w:val="00CE43DA"/>
    <w:rsid w:val="00CE480D"/>
    <w:rsid w:val="00CE483C"/>
    <w:rsid w:val="00CE4E2B"/>
    <w:rsid w:val="00CE5D65"/>
    <w:rsid w:val="00CE60A7"/>
    <w:rsid w:val="00CE618C"/>
    <w:rsid w:val="00CE63D0"/>
    <w:rsid w:val="00CE6796"/>
    <w:rsid w:val="00CE68DA"/>
    <w:rsid w:val="00CE6994"/>
    <w:rsid w:val="00CE6C97"/>
    <w:rsid w:val="00CE7534"/>
    <w:rsid w:val="00CE7F62"/>
    <w:rsid w:val="00CF002A"/>
    <w:rsid w:val="00CF04D2"/>
    <w:rsid w:val="00CF0A78"/>
    <w:rsid w:val="00CF128E"/>
    <w:rsid w:val="00CF16D1"/>
    <w:rsid w:val="00CF1A27"/>
    <w:rsid w:val="00CF1AD4"/>
    <w:rsid w:val="00CF213B"/>
    <w:rsid w:val="00CF22D8"/>
    <w:rsid w:val="00CF2427"/>
    <w:rsid w:val="00CF29CD"/>
    <w:rsid w:val="00CF2ACB"/>
    <w:rsid w:val="00CF371E"/>
    <w:rsid w:val="00CF4A57"/>
    <w:rsid w:val="00CF50B5"/>
    <w:rsid w:val="00CF578D"/>
    <w:rsid w:val="00CF59E7"/>
    <w:rsid w:val="00CF5CF2"/>
    <w:rsid w:val="00CF601B"/>
    <w:rsid w:val="00CF6158"/>
    <w:rsid w:val="00CF6386"/>
    <w:rsid w:val="00CF63B2"/>
    <w:rsid w:val="00CF66AE"/>
    <w:rsid w:val="00CF6858"/>
    <w:rsid w:val="00CF6DBE"/>
    <w:rsid w:val="00CF6DEB"/>
    <w:rsid w:val="00CF6E55"/>
    <w:rsid w:val="00CF7065"/>
    <w:rsid w:val="00CF7223"/>
    <w:rsid w:val="00CF7C2E"/>
    <w:rsid w:val="00CF7FC9"/>
    <w:rsid w:val="00D00414"/>
    <w:rsid w:val="00D0088F"/>
    <w:rsid w:val="00D00910"/>
    <w:rsid w:val="00D00DD2"/>
    <w:rsid w:val="00D01A96"/>
    <w:rsid w:val="00D01BFF"/>
    <w:rsid w:val="00D020B2"/>
    <w:rsid w:val="00D024A5"/>
    <w:rsid w:val="00D02C87"/>
    <w:rsid w:val="00D02D69"/>
    <w:rsid w:val="00D0335C"/>
    <w:rsid w:val="00D03495"/>
    <w:rsid w:val="00D0360B"/>
    <w:rsid w:val="00D03E21"/>
    <w:rsid w:val="00D04272"/>
    <w:rsid w:val="00D04283"/>
    <w:rsid w:val="00D049B8"/>
    <w:rsid w:val="00D04CD9"/>
    <w:rsid w:val="00D04CDA"/>
    <w:rsid w:val="00D05499"/>
    <w:rsid w:val="00D0630F"/>
    <w:rsid w:val="00D067D4"/>
    <w:rsid w:val="00D06A56"/>
    <w:rsid w:val="00D06AD0"/>
    <w:rsid w:val="00D0791B"/>
    <w:rsid w:val="00D07D9D"/>
    <w:rsid w:val="00D102E0"/>
    <w:rsid w:val="00D112B2"/>
    <w:rsid w:val="00D115A2"/>
    <w:rsid w:val="00D11911"/>
    <w:rsid w:val="00D12066"/>
    <w:rsid w:val="00D12A4D"/>
    <w:rsid w:val="00D12E20"/>
    <w:rsid w:val="00D12FBA"/>
    <w:rsid w:val="00D136E1"/>
    <w:rsid w:val="00D13B65"/>
    <w:rsid w:val="00D13DEE"/>
    <w:rsid w:val="00D140AD"/>
    <w:rsid w:val="00D14225"/>
    <w:rsid w:val="00D14256"/>
    <w:rsid w:val="00D150D5"/>
    <w:rsid w:val="00D158A7"/>
    <w:rsid w:val="00D15FC3"/>
    <w:rsid w:val="00D16233"/>
    <w:rsid w:val="00D16560"/>
    <w:rsid w:val="00D16800"/>
    <w:rsid w:val="00D16A44"/>
    <w:rsid w:val="00D16B2D"/>
    <w:rsid w:val="00D16C86"/>
    <w:rsid w:val="00D170F4"/>
    <w:rsid w:val="00D17524"/>
    <w:rsid w:val="00D2040D"/>
    <w:rsid w:val="00D20437"/>
    <w:rsid w:val="00D204B9"/>
    <w:rsid w:val="00D206A6"/>
    <w:rsid w:val="00D20D68"/>
    <w:rsid w:val="00D20E9C"/>
    <w:rsid w:val="00D21AEA"/>
    <w:rsid w:val="00D21F71"/>
    <w:rsid w:val="00D22400"/>
    <w:rsid w:val="00D22579"/>
    <w:rsid w:val="00D225D8"/>
    <w:rsid w:val="00D2273B"/>
    <w:rsid w:val="00D2299C"/>
    <w:rsid w:val="00D22EEB"/>
    <w:rsid w:val="00D23011"/>
    <w:rsid w:val="00D23430"/>
    <w:rsid w:val="00D23DB1"/>
    <w:rsid w:val="00D242F1"/>
    <w:rsid w:val="00D244F4"/>
    <w:rsid w:val="00D24C4F"/>
    <w:rsid w:val="00D2516F"/>
    <w:rsid w:val="00D254BD"/>
    <w:rsid w:val="00D2617A"/>
    <w:rsid w:val="00D2630C"/>
    <w:rsid w:val="00D26AC8"/>
    <w:rsid w:val="00D26BA2"/>
    <w:rsid w:val="00D27844"/>
    <w:rsid w:val="00D278BD"/>
    <w:rsid w:val="00D27D0E"/>
    <w:rsid w:val="00D305FE"/>
    <w:rsid w:val="00D307EC"/>
    <w:rsid w:val="00D30C9D"/>
    <w:rsid w:val="00D3129E"/>
    <w:rsid w:val="00D31D75"/>
    <w:rsid w:val="00D31FB7"/>
    <w:rsid w:val="00D31FB8"/>
    <w:rsid w:val="00D32638"/>
    <w:rsid w:val="00D32D68"/>
    <w:rsid w:val="00D32D7A"/>
    <w:rsid w:val="00D32E8A"/>
    <w:rsid w:val="00D34113"/>
    <w:rsid w:val="00D3420A"/>
    <w:rsid w:val="00D3464E"/>
    <w:rsid w:val="00D3501A"/>
    <w:rsid w:val="00D35E39"/>
    <w:rsid w:val="00D361BA"/>
    <w:rsid w:val="00D363FF"/>
    <w:rsid w:val="00D36D5C"/>
    <w:rsid w:val="00D374AD"/>
    <w:rsid w:val="00D375FC"/>
    <w:rsid w:val="00D37DD6"/>
    <w:rsid w:val="00D37F20"/>
    <w:rsid w:val="00D41797"/>
    <w:rsid w:val="00D41CB8"/>
    <w:rsid w:val="00D41DF7"/>
    <w:rsid w:val="00D42086"/>
    <w:rsid w:val="00D429E2"/>
    <w:rsid w:val="00D42FE4"/>
    <w:rsid w:val="00D43920"/>
    <w:rsid w:val="00D43E16"/>
    <w:rsid w:val="00D44825"/>
    <w:rsid w:val="00D452F0"/>
    <w:rsid w:val="00D45BB1"/>
    <w:rsid w:val="00D45EDF"/>
    <w:rsid w:val="00D461C7"/>
    <w:rsid w:val="00D462F4"/>
    <w:rsid w:val="00D46F48"/>
    <w:rsid w:val="00D471DD"/>
    <w:rsid w:val="00D4731B"/>
    <w:rsid w:val="00D501D6"/>
    <w:rsid w:val="00D50E43"/>
    <w:rsid w:val="00D513C3"/>
    <w:rsid w:val="00D51535"/>
    <w:rsid w:val="00D51560"/>
    <w:rsid w:val="00D51AF4"/>
    <w:rsid w:val="00D5208A"/>
    <w:rsid w:val="00D52E75"/>
    <w:rsid w:val="00D5328C"/>
    <w:rsid w:val="00D53393"/>
    <w:rsid w:val="00D535F1"/>
    <w:rsid w:val="00D539D1"/>
    <w:rsid w:val="00D539F1"/>
    <w:rsid w:val="00D53F8C"/>
    <w:rsid w:val="00D5497C"/>
    <w:rsid w:val="00D54B98"/>
    <w:rsid w:val="00D55021"/>
    <w:rsid w:val="00D5592B"/>
    <w:rsid w:val="00D55E4D"/>
    <w:rsid w:val="00D55F60"/>
    <w:rsid w:val="00D55FF4"/>
    <w:rsid w:val="00D56410"/>
    <w:rsid w:val="00D56983"/>
    <w:rsid w:val="00D56B89"/>
    <w:rsid w:val="00D5702E"/>
    <w:rsid w:val="00D5778C"/>
    <w:rsid w:val="00D57965"/>
    <w:rsid w:val="00D6025F"/>
    <w:rsid w:val="00D611AA"/>
    <w:rsid w:val="00D61215"/>
    <w:rsid w:val="00D61B1C"/>
    <w:rsid w:val="00D62A94"/>
    <w:rsid w:val="00D62D52"/>
    <w:rsid w:val="00D62ECC"/>
    <w:rsid w:val="00D630BC"/>
    <w:rsid w:val="00D634F1"/>
    <w:rsid w:val="00D63567"/>
    <w:rsid w:val="00D63980"/>
    <w:rsid w:val="00D639F6"/>
    <w:rsid w:val="00D63B1A"/>
    <w:rsid w:val="00D63C1C"/>
    <w:rsid w:val="00D64276"/>
    <w:rsid w:val="00D646EC"/>
    <w:rsid w:val="00D64B18"/>
    <w:rsid w:val="00D64F94"/>
    <w:rsid w:val="00D6592C"/>
    <w:rsid w:val="00D662B9"/>
    <w:rsid w:val="00D66366"/>
    <w:rsid w:val="00D6654B"/>
    <w:rsid w:val="00D667B0"/>
    <w:rsid w:val="00D66969"/>
    <w:rsid w:val="00D66B01"/>
    <w:rsid w:val="00D66DBB"/>
    <w:rsid w:val="00D67DA8"/>
    <w:rsid w:val="00D67DBE"/>
    <w:rsid w:val="00D7009E"/>
    <w:rsid w:val="00D70754"/>
    <w:rsid w:val="00D70981"/>
    <w:rsid w:val="00D70A4E"/>
    <w:rsid w:val="00D71643"/>
    <w:rsid w:val="00D71B4E"/>
    <w:rsid w:val="00D71D59"/>
    <w:rsid w:val="00D737F2"/>
    <w:rsid w:val="00D73C72"/>
    <w:rsid w:val="00D73FAB"/>
    <w:rsid w:val="00D74029"/>
    <w:rsid w:val="00D74799"/>
    <w:rsid w:val="00D74C67"/>
    <w:rsid w:val="00D74F39"/>
    <w:rsid w:val="00D75A2F"/>
    <w:rsid w:val="00D75A73"/>
    <w:rsid w:val="00D7648B"/>
    <w:rsid w:val="00D7651F"/>
    <w:rsid w:val="00D766F2"/>
    <w:rsid w:val="00D76850"/>
    <w:rsid w:val="00D76856"/>
    <w:rsid w:val="00D76900"/>
    <w:rsid w:val="00D771B4"/>
    <w:rsid w:val="00D7758A"/>
    <w:rsid w:val="00D800DC"/>
    <w:rsid w:val="00D8025A"/>
    <w:rsid w:val="00D8092B"/>
    <w:rsid w:val="00D8093E"/>
    <w:rsid w:val="00D80F53"/>
    <w:rsid w:val="00D811BF"/>
    <w:rsid w:val="00D82930"/>
    <w:rsid w:val="00D82AC8"/>
    <w:rsid w:val="00D82C08"/>
    <w:rsid w:val="00D83B38"/>
    <w:rsid w:val="00D84F95"/>
    <w:rsid w:val="00D855FF"/>
    <w:rsid w:val="00D8561C"/>
    <w:rsid w:val="00D85A3A"/>
    <w:rsid w:val="00D8632E"/>
    <w:rsid w:val="00D86854"/>
    <w:rsid w:val="00D87177"/>
    <w:rsid w:val="00D8735B"/>
    <w:rsid w:val="00D87748"/>
    <w:rsid w:val="00D87C75"/>
    <w:rsid w:val="00D9009B"/>
    <w:rsid w:val="00D90659"/>
    <w:rsid w:val="00D90AB9"/>
    <w:rsid w:val="00D90DBB"/>
    <w:rsid w:val="00D90DBF"/>
    <w:rsid w:val="00D910DA"/>
    <w:rsid w:val="00D91170"/>
    <w:rsid w:val="00D91688"/>
    <w:rsid w:val="00D928FA"/>
    <w:rsid w:val="00D92FCB"/>
    <w:rsid w:val="00D93121"/>
    <w:rsid w:val="00D937C3"/>
    <w:rsid w:val="00D93D7F"/>
    <w:rsid w:val="00D93EF7"/>
    <w:rsid w:val="00D94136"/>
    <w:rsid w:val="00D94176"/>
    <w:rsid w:val="00D94A79"/>
    <w:rsid w:val="00D950B3"/>
    <w:rsid w:val="00D9530F"/>
    <w:rsid w:val="00D9621D"/>
    <w:rsid w:val="00D964A7"/>
    <w:rsid w:val="00D9660A"/>
    <w:rsid w:val="00D971E1"/>
    <w:rsid w:val="00D9779D"/>
    <w:rsid w:val="00D977E1"/>
    <w:rsid w:val="00D979F1"/>
    <w:rsid w:val="00D97B80"/>
    <w:rsid w:val="00DA05A4"/>
    <w:rsid w:val="00DA09A1"/>
    <w:rsid w:val="00DA13AE"/>
    <w:rsid w:val="00DA265C"/>
    <w:rsid w:val="00DA2AC7"/>
    <w:rsid w:val="00DA30CF"/>
    <w:rsid w:val="00DA3301"/>
    <w:rsid w:val="00DA361E"/>
    <w:rsid w:val="00DA382F"/>
    <w:rsid w:val="00DA3885"/>
    <w:rsid w:val="00DA3D78"/>
    <w:rsid w:val="00DA4278"/>
    <w:rsid w:val="00DA443E"/>
    <w:rsid w:val="00DA4BBA"/>
    <w:rsid w:val="00DA4D99"/>
    <w:rsid w:val="00DA4F4A"/>
    <w:rsid w:val="00DA508C"/>
    <w:rsid w:val="00DA5115"/>
    <w:rsid w:val="00DA5424"/>
    <w:rsid w:val="00DA5799"/>
    <w:rsid w:val="00DA5BDC"/>
    <w:rsid w:val="00DA5CF7"/>
    <w:rsid w:val="00DA5E47"/>
    <w:rsid w:val="00DA5F1F"/>
    <w:rsid w:val="00DA60A9"/>
    <w:rsid w:val="00DA64F5"/>
    <w:rsid w:val="00DA659D"/>
    <w:rsid w:val="00DA6F76"/>
    <w:rsid w:val="00DA7B47"/>
    <w:rsid w:val="00DB0251"/>
    <w:rsid w:val="00DB05C9"/>
    <w:rsid w:val="00DB07FC"/>
    <w:rsid w:val="00DB0876"/>
    <w:rsid w:val="00DB1080"/>
    <w:rsid w:val="00DB1171"/>
    <w:rsid w:val="00DB220D"/>
    <w:rsid w:val="00DB2308"/>
    <w:rsid w:val="00DB368E"/>
    <w:rsid w:val="00DB396A"/>
    <w:rsid w:val="00DB3B7E"/>
    <w:rsid w:val="00DB4181"/>
    <w:rsid w:val="00DB41EF"/>
    <w:rsid w:val="00DB46DD"/>
    <w:rsid w:val="00DB4926"/>
    <w:rsid w:val="00DB4A8F"/>
    <w:rsid w:val="00DB522D"/>
    <w:rsid w:val="00DB5318"/>
    <w:rsid w:val="00DB57C3"/>
    <w:rsid w:val="00DB5A06"/>
    <w:rsid w:val="00DB5CA4"/>
    <w:rsid w:val="00DB5F71"/>
    <w:rsid w:val="00DB6814"/>
    <w:rsid w:val="00DB7211"/>
    <w:rsid w:val="00DB7241"/>
    <w:rsid w:val="00DB72F1"/>
    <w:rsid w:val="00DB78EC"/>
    <w:rsid w:val="00DB7FEB"/>
    <w:rsid w:val="00DC01F5"/>
    <w:rsid w:val="00DC037B"/>
    <w:rsid w:val="00DC04A7"/>
    <w:rsid w:val="00DC04D8"/>
    <w:rsid w:val="00DC06D4"/>
    <w:rsid w:val="00DC08E4"/>
    <w:rsid w:val="00DC10A9"/>
    <w:rsid w:val="00DC1445"/>
    <w:rsid w:val="00DC16E1"/>
    <w:rsid w:val="00DC1746"/>
    <w:rsid w:val="00DC19EA"/>
    <w:rsid w:val="00DC1C42"/>
    <w:rsid w:val="00DC20AC"/>
    <w:rsid w:val="00DC2153"/>
    <w:rsid w:val="00DC2597"/>
    <w:rsid w:val="00DC2A80"/>
    <w:rsid w:val="00DC3491"/>
    <w:rsid w:val="00DC3E91"/>
    <w:rsid w:val="00DC4111"/>
    <w:rsid w:val="00DC453E"/>
    <w:rsid w:val="00DC4F92"/>
    <w:rsid w:val="00DC51C1"/>
    <w:rsid w:val="00DC5210"/>
    <w:rsid w:val="00DC53BE"/>
    <w:rsid w:val="00DC54B1"/>
    <w:rsid w:val="00DC5882"/>
    <w:rsid w:val="00DC6649"/>
    <w:rsid w:val="00DC76F5"/>
    <w:rsid w:val="00DC7E86"/>
    <w:rsid w:val="00DD02A4"/>
    <w:rsid w:val="00DD0730"/>
    <w:rsid w:val="00DD0C38"/>
    <w:rsid w:val="00DD0F0F"/>
    <w:rsid w:val="00DD114A"/>
    <w:rsid w:val="00DD14B1"/>
    <w:rsid w:val="00DD1EA4"/>
    <w:rsid w:val="00DD30A0"/>
    <w:rsid w:val="00DD3F24"/>
    <w:rsid w:val="00DD41EB"/>
    <w:rsid w:val="00DD4AC0"/>
    <w:rsid w:val="00DD5240"/>
    <w:rsid w:val="00DD5919"/>
    <w:rsid w:val="00DD5C8F"/>
    <w:rsid w:val="00DD61F4"/>
    <w:rsid w:val="00DD620E"/>
    <w:rsid w:val="00DD69AE"/>
    <w:rsid w:val="00DD6B25"/>
    <w:rsid w:val="00DD6DC7"/>
    <w:rsid w:val="00DD6E02"/>
    <w:rsid w:val="00DD76F6"/>
    <w:rsid w:val="00DD7DE1"/>
    <w:rsid w:val="00DD7E88"/>
    <w:rsid w:val="00DE0CF7"/>
    <w:rsid w:val="00DE1365"/>
    <w:rsid w:val="00DE15C8"/>
    <w:rsid w:val="00DE1A3E"/>
    <w:rsid w:val="00DE2227"/>
    <w:rsid w:val="00DE2274"/>
    <w:rsid w:val="00DE2D73"/>
    <w:rsid w:val="00DE3201"/>
    <w:rsid w:val="00DE374A"/>
    <w:rsid w:val="00DE3BAE"/>
    <w:rsid w:val="00DE42E3"/>
    <w:rsid w:val="00DE4936"/>
    <w:rsid w:val="00DE4D40"/>
    <w:rsid w:val="00DE50E0"/>
    <w:rsid w:val="00DE5297"/>
    <w:rsid w:val="00DE52A5"/>
    <w:rsid w:val="00DE52BB"/>
    <w:rsid w:val="00DE5345"/>
    <w:rsid w:val="00DE5762"/>
    <w:rsid w:val="00DE5845"/>
    <w:rsid w:val="00DE587B"/>
    <w:rsid w:val="00DE5CD3"/>
    <w:rsid w:val="00DE5EA5"/>
    <w:rsid w:val="00DE6443"/>
    <w:rsid w:val="00DE6596"/>
    <w:rsid w:val="00DE6735"/>
    <w:rsid w:val="00DE67BC"/>
    <w:rsid w:val="00DE6D0C"/>
    <w:rsid w:val="00DE6E08"/>
    <w:rsid w:val="00DE7444"/>
    <w:rsid w:val="00DE75EB"/>
    <w:rsid w:val="00DE7D25"/>
    <w:rsid w:val="00DF00A4"/>
    <w:rsid w:val="00DF0790"/>
    <w:rsid w:val="00DF1061"/>
    <w:rsid w:val="00DF1D7D"/>
    <w:rsid w:val="00DF2031"/>
    <w:rsid w:val="00DF255B"/>
    <w:rsid w:val="00DF2DED"/>
    <w:rsid w:val="00DF2E33"/>
    <w:rsid w:val="00DF37AB"/>
    <w:rsid w:val="00DF3E71"/>
    <w:rsid w:val="00DF4421"/>
    <w:rsid w:val="00DF550F"/>
    <w:rsid w:val="00DF5738"/>
    <w:rsid w:val="00DF5DD2"/>
    <w:rsid w:val="00DF6C61"/>
    <w:rsid w:val="00DF6CDF"/>
    <w:rsid w:val="00DF6D13"/>
    <w:rsid w:val="00DF6E2E"/>
    <w:rsid w:val="00DF7333"/>
    <w:rsid w:val="00DF74BE"/>
    <w:rsid w:val="00DF757B"/>
    <w:rsid w:val="00DF7D7A"/>
    <w:rsid w:val="00E00154"/>
    <w:rsid w:val="00E00430"/>
    <w:rsid w:val="00E00AAD"/>
    <w:rsid w:val="00E010C2"/>
    <w:rsid w:val="00E01225"/>
    <w:rsid w:val="00E01631"/>
    <w:rsid w:val="00E01D5C"/>
    <w:rsid w:val="00E02514"/>
    <w:rsid w:val="00E02825"/>
    <w:rsid w:val="00E0293D"/>
    <w:rsid w:val="00E02A91"/>
    <w:rsid w:val="00E02F82"/>
    <w:rsid w:val="00E03349"/>
    <w:rsid w:val="00E03A3E"/>
    <w:rsid w:val="00E03F97"/>
    <w:rsid w:val="00E04207"/>
    <w:rsid w:val="00E0436A"/>
    <w:rsid w:val="00E04F3F"/>
    <w:rsid w:val="00E052EB"/>
    <w:rsid w:val="00E054DC"/>
    <w:rsid w:val="00E055FB"/>
    <w:rsid w:val="00E060E1"/>
    <w:rsid w:val="00E0650D"/>
    <w:rsid w:val="00E06FF4"/>
    <w:rsid w:val="00E0712F"/>
    <w:rsid w:val="00E07499"/>
    <w:rsid w:val="00E07769"/>
    <w:rsid w:val="00E1081B"/>
    <w:rsid w:val="00E10D9D"/>
    <w:rsid w:val="00E110F0"/>
    <w:rsid w:val="00E1259B"/>
    <w:rsid w:val="00E126C9"/>
    <w:rsid w:val="00E12734"/>
    <w:rsid w:val="00E12CEC"/>
    <w:rsid w:val="00E13E8C"/>
    <w:rsid w:val="00E14743"/>
    <w:rsid w:val="00E14A44"/>
    <w:rsid w:val="00E14DD2"/>
    <w:rsid w:val="00E1549E"/>
    <w:rsid w:val="00E1563D"/>
    <w:rsid w:val="00E163CF"/>
    <w:rsid w:val="00E16592"/>
    <w:rsid w:val="00E166F5"/>
    <w:rsid w:val="00E17784"/>
    <w:rsid w:val="00E17789"/>
    <w:rsid w:val="00E177CA"/>
    <w:rsid w:val="00E17B4C"/>
    <w:rsid w:val="00E17F7E"/>
    <w:rsid w:val="00E2030D"/>
    <w:rsid w:val="00E20BE0"/>
    <w:rsid w:val="00E20EF0"/>
    <w:rsid w:val="00E20F51"/>
    <w:rsid w:val="00E214D6"/>
    <w:rsid w:val="00E21BAE"/>
    <w:rsid w:val="00E22F2D"/>
    <w:rsid w:val="00E22F9B"/>
    <w:rsid w:val="00E2332A"/>
    <w:rsid w:val="00E23732"/>
    <w:rsid w:val="00E23914"/>
    <w:rsid w:val="00E23E66"/>
    <w:rsid w:val="00E23F7D"/>
    <w:rsid w:val="00E2404F"/>
    <w:rsid w:val="00E243AF"/>
    <w:rsid w:val="00E2469D"/>
    <w:rsid w:val="00E25042"/>
    <w:rsid w:val="00E2632B"/>
    <w:rsid w:val="00E26384"/>
    <w:rsid w:val="00E266AF"/>
    <w:rsid w:val="00E26C3F"/>
    <w:rsid w:val="00E26C61"/>
    <w:rsid w:val="00E27039"/>
    <w:rsid w:val="00E270F7"/>
    <w:rsid w:val="00E275B0"/>
    <w:rsid w:val="00E27684"/>
    <w:rsid w:val="00E27792"/>
    <w:rsid w:val="00E3071E"/>
    <w:rsid w:val="00E3116B"/>
    <w:rsid w:val="00E31461"/>
    <w:rsid w:val="00E317AE"/>
    <w:rsid w:val="00E31949"/>
    <w:rsid w:val="00E31BE7"/>
    <w:rsid w:val="00E31E18"/>
    <w:rsid w:val="00E321ED"/>
    <w:rsid w:val="00E32552"/>
    <w:rsid w:val="00E335B5"/>
    <w:rsid w:val="00E3366A"/>
    <w:rsid w:val="00E33709"/>
    <w:rsid w:val="00E33AA9"/>
    <w:rsid w:val="00E3421B"/>
    <w:rsid w:val="00E3448C"/>
    <w:rsid w:val="00E346DE"/>
    <w:rsid w:val="00E3533B"/>
    <w:rsid w:val="00E35356"/>
    <w:rsid w:val="00E3545A"/>
    <w:rsid w:val="00E357ED"/>
    <w:rsid w:val="00E36272"/>
    <w:rsid w:val="00E36711"/>
    <w:rsid w:val="00E369F7"/>
    <w:rsid w:val="00E36C0A"/>
    <w:rsid w:val="00E36CF3"/>
    <w:rsid w:val="00E37199"/>
    <w:rsid w:val="00E37405"/>
    <w:rsid w:val="00E37C33"/>
    <w:rsid w:val="00E37D8D"/>
    <w:rsid w:val="00E40421"/>
    <w:rsid w:val="00E404FF"/>
    <w:rsid w:val="00E406E0"/>
    <w:rsid w:val="00E40E8A"/>
    <w:rsid w:val="00E417B2"/>
    <w:rsid w:val="00E42160"/>
    <w:rsid w:val="00E42B3C"/>
    <w:rsid w:val="00E4310C"/>
    <w:rsid w:val="00E436C7"/>
    <w:rsid w:val="00E438CE"/>
    <w:rsid w:val="00E43E6C"/>
    <w:rsid w:val="00E4430B"/>
    <w:rsid w:val="00E44631"/>
    <w:rsid w:val="00E446B2"/>
    <w:rsid w:val="00E44949"/>
    <w:rsid w:val="00E44AF1"/>
    <w:rsid w:val="00E44D89"/>
    <w:rsid w:val="00E4586C"/>
    <w:rsid w:val="00E46797"/>
    <w:rsid w:val="00E46EAD"/>
    <w:rsid w:val="00E46FC0"/>
    <w:rsid w:val="00E4716C"/>
    <w:rsid w:val="00E47223"/>
    <w:rsid w:val="00E47B05"/>
    <w:rsid w:val="00E5095D"/>
    <w:rsid w:val="00E50CF9"/>
    <w:rsid w:val="00E50D5B"/>
    <w:rsid w:val="00E50D5F"/>
    <w:rsid w:val="00E511F0"/>
    <w:rsid w:val="00E515FB"/>
    <w:rsid w:val="00E516D8"/>
    <w:rsid w:val="00E518CC"/>
    <w:rsid w:val="00E51C8B"/>
    <w:rsid w:val="00E51DA4"/>
    <w:rsid w:val="00E524C1"/>
    <w:rsid w:val="00E526A1"/>
    <w:rsid w:val="00E526EE"/>
    <w:rsid w:val="00E52AAB"/>
    <w:rsid w:val="00E53B8C"/>
    <w:rsid w:val="00E53DB9"/>
    <w:rsid w:val="00E54415"/>
    <w:rsid w:val="00E54EA4"/>
    <w:rsid w:val="00E5504B"/>
    <w:rsid w:val="00E555FB"/>
    <w:rsid w:val="00E556A5"/>
    <w:rsid w:val="00E55D86"/>
    <w:rsid w:val="00E55FA3"/>
    <w:rsid w:val="00E56A62"/>
    <w:rsid w:val="00E56B09"/>
    <w:rsid w:val="00E56DC3"/>
    <w:rsid w:val="00E56F0B"/>
    <w:rsid w:val="00E57128"/>
    <w:rsid w:val="00E577B2"/>
    <w:rsid w:val="00E60B15"/>
    <w:rsid w:val="00E60F4E"/>
    <w:rsid w:val="00E61468"/>
    <w:rsid w:val="00E61682"/>
    <w:rsid w:val="00E61905"/>
    <w:rsid w:val="00E6193D"/>
    <w:rsid w:val="00E61FED"/>
    <w:rsid w:val="00E62B3F"/>
    <w:rsid w:val="00E62DD2"/>
    <w:rsid w:val="00E63209"/>
    <w:rsid w:val="00E63AEE"/>
    <w:rsid w:val="00E63EEB"/>
    <w:rsid w:val="00E6487A"/>
    <w:rsid w:val="00E65090"/>
    <w:rsid w:val="00E651E7"/>
    <w:rsid w:val="00E6580A"/>
    <w:rsid w:val="00E658DF"/>
    <w:rsid w:val="00E65B69"/>
    <w:rsid w:val="00E65BDE"/>
    <w:rsid w:val="00E65E7F"/>
    <w:rsid w:val="00E66551"/>
    <w:rsid w:val="00E66657"/>
    <w:rsid w:val="00E66FBF"/>
    <w:rsid w:val="00E6748C"/>
    <w:rsid w:val="00E674E1"/>
    <w:rsid w:val="00E67921"/>
    <w:rsid w:val="00E67A78"/>
    <w:rsid w:val="00E67AB7"/>
    <w:rsid w:val="00E67EC7"/>
    <w:rsid w:val="00E70083"/>
    <w:rsid w:val="00E700EA"/>
    <w:rsid w:val="00E705FD"/>
    <w:rsid w:val="00E7096F"/>
    <w:rsid w:val="00E70CDC"/>
    <w:rsid w:val="00E70D38"/>
    <w:rsid w:val="00E70E9A"/>
    <w:rsid w:val="00E71562"/>
    <w:rsid w:val="00E71631"/>
    <w:rsid w:val="00E716F1"/>
    <w:rsid w:val="00E71704"/>
    <w:rsid w:val="00E717E1"/>
    <w:rsid w:val="00E718F6"/>
    <w:rsid w:val="00E71A98"/>
    <w:rsid w:val="00E71CBE"/>
    <w:rsid w:val="00E71FE7"/>
    <w:rsid w:val="00E71FED"/>
    <w:rsid w:val="00E722F3"/>
    <w:rsid w:val="00E72454"/>
    <w:rsid w:val="00E72797"/>
    <w:rsid w:val="00E72BCD"/>
    <w:rsid w:val="00E73183"/>
    <w:rsid w:val="00E7375F"/>
    <w:rsid w:val="00E745D4"/>
    <w:rsid w:val="00E749A0"/>
    <w:rsid w:val="00E74D48"/>
    <w:rsid w:val="00E74D7C"/>
    <w:rsid w:val="00E751DF"/>
    <w:rsid w:val="00E757BC"/>
    <w:rsid w:val="00E75F4A"/>
    <w:rsid w:val="00E7638A"/>
    <w:rsid w:val="00E76D49"/>
    <w:rsid w:val="00E77270"/>
    <w:rsid w:val="00E77A41"/>
    <w:rsid w:val="00E77B31"/>
    <w:rsid w:val="00E77B78"/>
    <w:rsid w:val="00E77F11"/>
    <w:rsid w:val="00E80476"/>
    <w:rsid w:val="00E80B76"/>
    <w:rsid w:val="00E80F16"/>
    <w:rsid w:val="00E80F8D"/>
    <w:rsid w:val="00E813FD"/>
    <w:rsid w:val="00E8243A"/>
    <w:rsid w:val="00E82605"/>
    <w:rsid w:val="00E828A0"/>
    <w:rsid w:val="00E82919"/>
    <w:rsid w:val="00E82F56"/>
    <w:rsid w:val="00E833C8"/>
    <w:rsid w:val="00E835CE"/>
    <w:rsid w:val="00E83873"/>
    <w:rsid w:val="00E83D87"/>
    <w:rsid w:val="00E84437"/>
    <w:rsid w:val="00E8446E"/>
    <w:rsid w:val="00E8451D"/>
    <w:rsid w:val="00E845F9"/>
    <w:rsid w:val="00E85588"/>
    <w:rsid w:val="00E85CAB"/>
    <w:rsid w:val="00E8634F"/>
    <w:rsid w:val="00E864AA"/>
    <w:rsid w:val="00E866DD"/>
    <w:rsid w:val="00E8695C"/>
    <w:rsid w:val="00E86C8E"/>
    <w:rsid w:val="00E86CE1"/>
    <w:rsid w:val="00E90AE3"/>
    <w:rsid w:val="00E90B76"/>
    <w:rsid w:val="00E91177"/>
    <w:rsid w:val="00E91498"/>
    <w:rsid w:val="00E92583"/>
    <w:rsid w:val="00E92765"/>
    <w:rsid w:val="00E9299A"/>
    <w:rsid w:val="00E929F8"/>
    <w:rsid w:val="00E92D0D"/>
    <w:rsid w:val="00E92F8D"/>
    <w:rsid w:val="00E9310D"/>
    <w:rsid w:val="00E932AF"/>
    <w:rsid w:val="00E93CEA"/>
    <w:rsid w:val="00E942CD"/>
    <w:rsid w:val="00E95417"/>
    <w:rsid w:val="00E955D8"/>
    <w:rsid w:val="00E960CD"/>
    <w:rsid w:val="00E96219"/>
    <w:rsid w:val="00E96E6F"/>
    <w:rsid w:val="00E977C6"/>
    <w:rsid w:val="00E979C1"/>
    <w:rsid w:val="00EA07D5"/>
    <w:rsid w:val="00EA0E87"/>
    <w:rsid w:val="00EA2381"/>
    <w:rsid w:val="00EA2AE5"/>
    <w:rsid w:val="00EA2B51"/>
    <w:rsid w:val="00EA318C"/>
    <w:rsid w:val="00EA39D9"/>
    <w:rsid w:val="00EA3F9B"/>
    <w:rsid w:val="00EA40CD"/>
    <w:rsid w:val="00EA426B"/>
    <w:rsid w:val="00EA48AE"/>
    <w:rsid w:val="00EA4D3F"/>
    <w:rsid w:val="00EA525A"/>
    <w:rsid w:val="00EA5CEE"/>
    <w:rsid w:val="00EA5F47"/>
    <w:rsid w:val="00EA6829"/>
    <w:rsid w:val="00EA6DAB"/>
    <w:rsid w:val="00EA70E1"/>
    <w:rsid w:val="00EA722F"/>
    <w:rsid w:val="00EA763D"/>
    <w:rsid w:val="00EA7667"/>
    <w:rsid w:val="00EA7AC5"/>
    <w:rsid w:val="00EB0571"/>
    <w:rsid w:val="00EB070C"/>
    <w:rsid w:val="00EB0906"/>
    <w:rsid w:val="00EB0DA2"/>
    <w:rsid w:val="00EB0EB5"/>
    <w:rsid w:val="00EB0FE6"/>
    <w:rsid w:val="00EB103B"/>
    <w:rsid w:val="00EB142E"/>
    <w:rsid w:val="00EB1699"/>
    <w:rsid w:val="00EB2311"/>
    <w:rsid w:val="00EB243B"/>
    <w:rsid w:val="00EB2526"/>
    <w:rsid w:val="00EB25AF"/>
    <w:rsid w:val="00EB2610"/>
    <w:rsid w:val="00EB29EB"/>
    <w:rsid w:val="00EB2E0A"/>
    <w:rsid w:val="00EB3026"/>
    <w:rsid w:val="00EB37CA"/>
    <w:rsid w:val="00EB3A79"/>
    <w:rsid w:val="00EB4206"/>
    <w:rsid w:val="00EB4217"/>
    <w:rsid w:val="00EB43BB"/>
    <w:rsid w:val="00EB442E"/>
    <w:rsid w:val="00EB45CA"/>
    <w:rsid w:val="00EB473F"/>
    <w:rsid w:val="00EB4948"/>
    <w:rsid w:val="00EB4FC9"/>
    <w:rsid w:val="00EB528B"/>
    <w:rsid w:val="00EB5A18"/>
    <w:rsid w:val="00EB5B71"/>
    <w:rsid w:val="00EB5CE2"/>
    <w:rsid w:val="00EB5FBC"/>
    <w:rsid w:val="00EB5FF6"/>
    <w:rsid w:val="00EB6074"/>
    <w:rsid w:val="00EB62EE"/>
    <w:rsid w:val="00EB63AD"/>
    <w:rsid w:val="00EB67B3"/>
    <w:rsid w:val="00EB6DDA"/>
    <w:rsid w:val="00EB6F9B"/>
    <w:rsid w:val="00EB7593"/>
    <w:rsid w:val="00EB7789"/>
    <w:rsid w:val="00EB7D04"/>
    <w:rsid w:val="00EB7E25"/>
    <w:rsid w:val="00EC001B"/>
    <w:rsid w:val="00EC003D"/>
    <w:rsid w:val="00EC074A"/>
    <w:rsid w:val="00EC0994"/>
    <w:rsid w:val="00EC0AA9"/>
    <w:rsid w:val="00EC10F1"/>
    <w:rsid w:val="00EC1230"/>
    <w:rsid w:val="00EC12DC"/>
    <w:rsid w:val="00EC1448"/>
    <w:rsid w:val="00EC2E6F"/>
    <w:rsid w:val="00EC327F"/>
    <w:rsid w:val="00EC33D8"/>
    <w:rsid w:val="00EC35E6"/>
    <w:rsid w:val="00EC3704"/>
    <w:rsid w:val="00EC3D17"/>
    <w:rsid w:val="00EC3D42"/>
    <w:rsid w:val="00EC422B"/>
    <w:rsid w:val="00EC4313"/>
    <w:rsid w:val="00EC449F"/>
    <w:rsid w:val="00EC46FA"/>
    <w:rsid w:val="00EC4B34"/>
    <w:rsid w:val="00EC4C7B"/>
    <w:rsid w:val="00EC4DC4"/>
    <w:rsid w:val="00EC4F6C"/>
    <w:rsid w:val="00EC597D"/>
    <w:rsid w:val="00EC5C56"/>
    <w:rsid w:val="00EC5CFE"/>
    <w:rsid w:val="00EC5DA8"/>
    <w:rsid w:val="00EC6704"/>
    <w:rsid w:val="00EC69ED"/>
    <w:rsid w:val="00EC6A9E"/>
    <w:rsid w:val="00EC7083"/>
    <w:rsid w:val="00EC7151"/>
    <w:rsid w:val="00EC71AA"/>
    <w:rsid w:val="00EC761B"/>
    <w:rsid w:val="00EC7BB4"/>
    <w:rsid w:val="00ED0197"/>
    <w:rsid w:val="00ED0593"/>
    <w:rsid w:val="00ED08E8"/>
    <w:rsid w:val="00ED0960"/>
    <w:rsid w:val="00ED0B46"/>
    <w:rsid w:val="00ED17C1"/>
    <w:rsid w:val="00ED1B31"/>
    <w:rsid w:val="00ED29E1"/>
    <w:rsid w:val="00ED2CC2"/>
    <w:rsid w:val="00ED2F2B"/>
    <w:rsid w:val="00ED2FE6"/>
    <w:rsid w:val="00ED35C4"/>
    <w:rsid w:val="00ED372B"/>
    <w:rsid w:val="00ED4080"/>
    <w:rsid w:val="00ED497A"/>
    <w:rsid w:val="00ED4FB5"/>
    <w:rsid w:val="00ED5210"/>
    <w:rsid w:val="00ED531D"/>
    <w:rsid w:val="00ED5477"/>
    <w:rsid w:val="00ED611B"/>
    <w:rsid w:val="00ED6668"/>
    <w:rsid w:val="00ED6D1F"/>
    <w:rsid w:val="00ED6D88"/>
    <w:rsid w:val="00ED7197"/>
    <w:rsid w:val="00ED71EF"/>
    <w:rsid w:val="00ED73E7"/>
    <w:rsid w:val="00ED7505"/>
    <w:rsid w:val="00ED78FF"/>
    <w:rsid w:val="00ED7ECB"/>
    <w:rsid w:val="00ED7FF9"/>
    <w:rsid w:val="00EE00FB"/>
    <w:rsid w:val="00EE0770"/>
    <w:rsid w:val="00EE09E7"/>
    <w:rsid w:val="00EE0AC7"/>
    <w:rsid w:val="00EE14E9"/>
    <w:rsid w:val="00EE151D"/>
    <w:rsid w:val="00EE16F9"/>
    <w:rsid w:val="00EE19E8"/>
    <w:rsid w:val="00EE1EAE"/>
    <w:rsid w:val="00EE1FEA"/>
    <w:rsid w:val="00EE2441"/>
    <w:rsid w:val="00EE25DD"/>
    <w:rsid w:val="00EE28DF"/>
    <w:rsid w:val="00EE2910"/>
    <w:rsid w:val="00EE39E6"/>
    <w:rsid w:val="00EE4187"/>
    <w:rsid w:val="00EE4418"/>
    <w:rsid w:val="00EE480F"/>
    <w:rsid w:val="00EE4C41"/>
    <w:rsid w:val="00EE52F5"/>
    <w:rsid w:val="00EE5C0F"/>
    <w:rsid w:val="00EE5D02"/>
    <w:rsid w:val="00EE61F1"/>
    <w:rsid w:val="00EE6C58"/>
    <w:rsid w:val="00EE6E51"/>
    <w:rsid w:val="00EE78AC"/>
    <w:rsid w:val="00EE79E5"/>
    <w:rsid w:val="00EF05E9"/>
    <w:rsid w:val="00EF0766"/>
    <w:rsid w:val="00EF0846"/>
    <w:rsid w:val="00EF0FF6"/>
    <w:rsid w:val="00EF1564"/>
    <w:rsid w:val="00EF1613"/>
    <w:rsid w:val="00EF174C"/>
    <w:rsid w:val="00EF2536"/>
    <w:rsid w:val="00EF2E55"/>
    <w:rsid w:val="00EF43B2"/>
    <w:rsid w:val="00EF4BA7"/>
    <w:rsid w:val="00EF4D96"/>
    <w:rsid w:val="00EF51FD"/>
    <w:rsid w:val="00EF5622"/>
    <w:rsid w:val="00EF59AA"/>
    <w:rsid w:val="00EF59AC"/>
    <w:rsid w:val="00EF639F"/>
    <w:rsid w:val="00EF6F0C"/>
    <w:rsid w:val="00EF7446"/>
    <w:rsid w:val="00EF7C62"/>
    <w:rsid w:val="00EF7C70"/>
    <w:rsid w:val="00EF7DA3"/>
    <w:rsid w:val="00EF7EC0"/>
    <w:rsid w:val="00EF7ED8"/>
    <w:rsid w:val="00F0003F"/>
    <w:rsid w:val="00F003F6"/>
    <w:rsid w:val="00F00948"/>
    <w:rsid w:val="00F009EE"/>
    <w:rsid w:val="00F00A62"/>
    <w:rsid w:val="00F00BE2"/>
    <w:rsid w:val="00F00D8C"/>
    <w:rsid w:val="00F00D9A"/>
    <w:rsid w:val="00F011D8"/>
    <w:rsid w:val="00F01556"/>
    <w:rsid w:val="00F0180B"/>
    <w:rsid w:val="00F02269"/>
    <w:rsid w:val="00F02F0D"/>
    <w:rsid w:val="00F0332D"/>
    <w:rsid w:val="00F03C37"/>
    <w:rsid w:val="00F04753"/>
    <w:rsid w:val="00F047C3"/>
    <w:rsid w:val="00F04837"/>
    <w:rsid w:val="00F04F10"/>
    <w:rsid w:val="00F04F2D"/>
    <w:rsid w:val="00F05E13"/>
    <w:rsid w:val="00F06243"/>
    <w:rsid w:val="00F06435"/>
    <w:rsid w:val="00F06DDB"/>
    <w:rsid w:val="00F06FBF"/>
    <w:rsid w:val="00F0742C"/>
    <w:rsid w:val="00F10012"/>
    <w:rsid w:val="00F10203"/>
    <w:rsid w:val="00F108F8"/>
    <w:rsid w:val="00F1111E"/>
    <w:rsid w:val="00F11147"/>
    <w:rsid w:val="00F11515"/>
    <w:rsid w:val="00F1153A"/>
    <w:rsid w:val="00F1181C"/>
    <w:rsid w:val="00F11A01"/>
    <w:rsid w:val="00F11CC0"/>
    <w:rsid w:val="00F11CDA"/>
    <w:rsid w:val="00F12070"/>
    <w:rsid w:val="00F122EA"/>
    <w:rsid w:val="00F12795"/>
    <w:rsid w:val="00F127A1"/>
    <w:rsid w:val="00F128D9"/>
    <w:rsid w:val="00F12B0F"/>
    <w:rsid w:val="00F12F8B"/>
    <w:rsid w:val="00F1336C"/>
    <w:rsid w:val="00F1348F"/>
    <w:rsid w:val="00F13727"/>
    <w:rsid w:val="00F13E3F"/>
    <w:rsid w:val="00F142FB"/>
    <w:rsid w:val="00F143FC"/>
    <w:rsid w:val="00F14553"/>
    <w:rsid w:val="00F14AC9"/>
    <w:rsid w:val="00F15105"/>
    <w:rsid w:val="00F15107"/>
    <w:rsid w:val="00F1529E"/>
    <w:rsid w:val="00F15417"/>
    <w:rsid w:val="00F1676B"/>
    <w:rsid w:val="00F168DF"/>
    <w:rsid w:val="00F16ADC"/>
    <w:rsid w:val="00F16DC4"/>
    <w:rsid w:val="00F17A9F"/>
    <w:rsid w:val="00F17BDE"/>
    <w:rsid w:val="00F200C0"/>
    <w:rsid w:val="00F205F2"/>
    <w:rsid w:val="00F20E61"/>
    <w:rsid w:val="00F20EDC"/>
    <w:rsid w:val="00F20F4C"/>
    <w:rsid w:val="00F2101D"/>
    <w:rsid w:val="00F21043"/>
    <w:rsid w:val="00F211C0"/>
    <w:rsid w:val="00F215DD"/>
    <w:rsid w:val="00F2193F"/>
    <w:rsid w:val="00F21E30"/>
    <w:rsid w:val="00F21E85"/>
    <w:rsid w:val="00F221D7"/>
    <w:rsid w:val="00F22D59"/>
    <w:rsid w:val="00F231AA"/>
    <w:rsid w:val="00F23EA0"/>
    <w:rsid w:val="00F23EBA"/>
    <w:rsid w:val="00F24442"/>
    <w:rsid w:val="00F24567"/>
    <w:rsid w:val="00F24617"/>
    <w:rsid w:val="00F24643"/>
    <w:rsid w:val="00F25402"/>
    <w:rsid w:val="00F260A8"/>
    <w:rsid w:val="00F260FC"/>
    <w:rsid w:val="00F300B2"/>
    <w:rsid w:val="00F30284"/>
    <w:rsid w:val="00F3068D"/>
    <w:rsid w:val="00F30B3E"/>
    <w:rsid w:val="00F30FD6"/>
    <w:rsid w:val="00F3130E"/>
    <w:rsid w:val="00F313B4"/>
    <w:rsid w:val="00F3160B"/>
    <w:rsid w:val="00F319B0"/>
    <w:rsid w:val="00F31A76"/>
    <w:rsid w:val="00F3277D"/>
    <w:rsid w:val="00F32A9B"/>
    <w:rsid w:val="00F32E06"/>
    <w:rsid w:val="00F336FA"/>
    <w:rsid w:val="00F349E6"/>
    <w:rsid w:val="00F35E7C"/>
    <w:rsid w:val="00F35FFA"/>
    <w:rsid w:val="00F36574"/>
    <w:rsid w:val="00F367FB"/>
    <w:rsid w:val="00F36D20"/>
    <w:rsid w:val="00F36DD5"/>
    <w:rsid w:val="00F37370"/>
    <w:rsid w:val="00F40075"/>
    <w:rsid w:val="00F40147"/>
    <w:rsid w:val="00F4025B"/>
    <w:rsid w:val="00F406A2"/>
    <w:rsid w:val="00F406FE"/>
    <w:rsid w:val="00F40805"/>
    <w:rsid w:val="00F40848"/>
    <w:rsid w:val="00F40951"/>
    <w:rsid w:val="00F40F32"/>
    <w:rsid w:val="00F4123D"/>
    <w:rsid w:val="00F41587"/>
    <w:rsid w:val="00F415C2"/>
    <w:rsid w:val="00F42140"/>
    <w:rsid w:val="00F4217C"/>
    <w:rsid w:val="00F4289A"/>
    <w:rsid w:val="00F42E8B"/>
    <w:rsid w:val="00F43011"/>
    <w:rsid w:val="00F43CFB"/>
    <w:rsid w:val="00F44298"/>
    <w:rsid w:val="00F446D6"/>
    <w:rsid w:val="00F44E34"/>
    <w:rsid w:val="00F460D3"/>
    <w:rsid w:val="00F4628D"/>
    <w:rsid w:val="00F46562"/>
    <w:rsid w:val="00F46658"/>
    <w:rsid w:val="00F4685A"/>
    <w:rsid w:val="00F46956"/>
    <w:rsid w:val="00F46AB5"/>
    <w:rsid w:val="00F46AEB"/>
    <w:rsid w:val="00F46B93"/>
    <w:rsid w:val="00F46D3A"/>
    <w:rsid w:val="00F4736B"/>
    <w:rsid w:val="00F474EA"/>
    <w:rsid w:val="00F47540"/>
    <w:rsid w:val="00F475A3"/>
    <w:rsid w:val="00F47696"/>
    <w:rsid w:val="00F47AE7"/>
    <w:rsid w:val="00F47FC8"/>
    <w:rsid w:val="00F503DD"/>
    <w:rsid w:val="00F5091D"/>
    <w:rsid w:val="00F50B73"/>
    <w:rsid w:val="00F50BAC"/>
    <w:rsid w:val="00F50BE1"/>
    <w:rsid w:val="00F51AB1"/>
    <w:rsid w:val="00F51E0B"/>
    <w:rsid w:val="00F52118"/>
    <w:rsid w:val="00F528FD"/>
    <w:rsid w:val="00F52B11"/>
    <w:rsid w:val="00F52D47"/>
    <w:rsid w:val="00F52FA5"/>
    <w:rsid w:val="00F531DB"/>
    <w:rsid w:val="00F53246"/>
    <w:rsid w:val="00F54332"/>
    <w:rsid w:val="00F546AC"/>
    <w:rsid w:val="00F54E41"/>
    <w:rsid w:val="00F5567B"/>
    <w:rsid w:val="00F55AFA"/>
    <w:rsid w:val="00F55E4B"/>
    <w:rsid w:val="00F562C6"/>
    <w:rsid w:val="00F563A4"/>
    <w:rsid w:val="00F567C1"/>
    <w:rsid w:val="00F56A03"/>
    <w:rsid w:val="00F60350"/>
    <w:rsid w:val="00F613C8"/>
    <w:rsid w:val="00F61BB1"/>
    <w:rsid w:val="00F61E94"/>
    <w:rsid w:val="00F626E9"/>
    <w:rsid w:val="00F62B46"/>
    <w:rsid w:val="00F6302C"/>
    <w:rsid w:val="00F633DF"/>
    <w:rsid w:val="00F6340C"/>
    <w:rsid w:val="00F641E5"/>
    <w:rsid w:val="00F64697"/>
    <w:rsid w:val="00F64779"/>
    <w:rsid w:val="00F64A6E"/>
    <w:rsid w:val="00F65823"/>
    <w:rsid w:val="00F6593C"/>
    <w:rsid w:val="00F66679"/>
    <w:rsid w:val="00F66A3A"/>
    <w:rsid w:val="00F66B5E"/>
    <w:rsid w:val="00F672EE"/>
    <w:rsid w:val="00F678C1"/>
    <w:rsid w:val="00F67A56"/>
    <w:rsid w:val="00F67B17"/>
    <w:rsid w:val="00F704D3"/>
    <w:rsid w:val="00F707F2"/>
    <w:rsid w:val="00F70DD5"/>
    <w:rsid w:val="00F717CA"/>
    <w:rsid w:val="00F71944"/>
    <w:rsid w:val="00F719B4"/>
    <w:rsid w:val="00F71FE8"/>
    <w:rsid w:val="00F722AA"/>
    <w:rsid w:val="00F723B0"/>
    <w:rsid w:val="00F7243A"/>
    <w:rsid w:val="00F72D38"/>
    <w:rsid w:val="00F72E8D"/>
    <w:rsid w:val="00F73103"/>
    <w:rsid w:val="00F73657"/>
    <w:rsid w:val="00F73C51"/>
    <w:rsid w:val="00F73D23"/>
    <w:rsid w:val="00F74A7E"/>
    <w:rsid w:val="00F74DC2"/>
    <w:rsid w:val="00F74E3E"/>
    <w:rsid w:val="00F75272"/>
    <w:rsid w:val="00F755F7"/>
    <w:rsid w:val="00F757D8"/>
    <w:rsid w:val="00F759C8"/>
    <w:rsid w:val="00F75EC5"/>
    <w:rsid w:val="00F774A9"/>
    <w:rsid w:val="00F7770E"/>
    <w:rsid w:val="00F77CC4"/>
    <w:rsid w:val="00F77E63"/>
    <w:rsid w:val="00F803E1"/>
    <w:rsid w:val="00F8041E"/>
    <w:rsid w:val="00F80853"/>
    <w:rsid w:val="00F80A55"/>
    <w:rsid w:val="00F813EC"/>
    <w:rsid w:val="00F81443"/>
    <w:rsid w:val="00F81E58"/>
    <w:rsid w:val="00F83333"/>
    <w:rsid w:val="00F83A27"/>
    <w:rsid w:val="00F8412C"/>
    <w:rsid w:val="00F841B9"/>
    <w:rsid w:val="00F84F3D"/>
    <w:rsid w:val="00F8518D"/>
    <w:rsid w:val="00F85672"/>
    <w:rsid w:val="00F85991"/>
    <w:rsid w:val="00F86275"/>
    <w:rsid w:val="00F86B26"/>
    <w:rsid w:val="00F86D7F"/>
    <w:rsid w:val="00F90AAC"/>
    <w:rsid w:val="00F91643"/>
    <w:rsid w:val="00F916CE"/>
    <w:rsid w:val="00F917DB"/>
    <w:rsid w:val="00F918F5"/>
    <w:rsid w:val="00F91956"/>
    <w:rsid w:val="00F91FFF"/>
    <w:rsid w:val="00F92470"/>
    <w:rsid w:val="00F924D6"/>
    <w:rsid w:val="00F9332F"/>
    <w:rsid w:val="00F93D81"/>
    <w:rsid w:val="00F93EFE"/>
    <w:rsid w:val="00F9402C"/>
    <w:rsid w:val="00F94048"/>
    <w:rsid w:val="00F941CD"/>
    <w:rsid w:val="00F94488"/>
    <w:rsid w:val="00F94561"/>
    <w:rsid w:val="00F94880"/>
    <w:rsid w:val="00F94AD8"/>
    <w:rsid w:val="00F9585B"/>
    <w:rsid w:val="00F959F4"/>
    <w:rsid w:val="00F96458"/>
    <w:rsid w:val="00F96817"/>
    <w:rsid w:val="00F96B9E"/>
    <w:rsid w:val="00F97D88"/>
    <w:rsid w:val="00F97E14"/>
    <w:rsid w:val="00FA06BD"/>
    <w:rsid w:val="00FA07D8"/>
    <w:rsid w:val="00FA095A"/>
    <w:rsid w:val="00FA09B0"/>
    <w:rsid w:val="00FA0A60"/>
    <w:rsid w:val="00FA0ACC"/>
    <w:rsid w:val="00FA0BE9"/>
    <w:rsid w:val="00FA0EBC"/>
    <w:rsid w:val="00FA1792"/>
    <w:rsid w:val="00FA1A2F"/>
    <w:rsid w:val="00FA1D42"/>
    <w:rsid w:val="00FA1FE0"/>
    <w:rsid w:val="00FA25B2"/>
    <w:rsid w:val="00FA288B"/>
    <w:rsid w:val="00FA2F44"/>
    <w:rsid w:val="00FA3060"/>
    <w:rsid w:val="00FA3300"/>
    <w:rsid w:val="00FA3E01"/>
    <w:rsid w:val="00FA4437"/>
    <w:rsid w:val="00FA44DD"/>
    <w:rsid w:val="00FA4B68"/>
    <w:rsid w:val="00FA4F8D"/>
    <w:rsid w:val="00FA5518"/>
    <w:rsid w:val="00FA55B4"/>
    <w:rsid w:val="00FA585B"/>
    <w:rsid w:val="00FA5E2D"/>
    <w:rsid w:val="00FA6DD2"/>
    <w:rsid w:val="00FA715E"/>
    <w:rsid w:val="00FA7741"/>
    <w:rsid w:val="00FA793F"/>
    <w:rsid w:val="00FA7A9D"/>
    <w:rsid w:val="00FB033C"/>
    <w:rsid w:val="00FB0CB4"/>
    <w:rsid w:val="00FB0D3A"/>
    <w:rsid w:val="00FB0E8C"/>
    <w:rsid w:val="00FB10B7"/>
    <w:rsid w:val="00FB12A9"/>
    <w:rsid w:val="00FB1519"/>
    <w:rsid w:val="00FB17CC"/>
    <w:rsid w:val="00FB1A31"/>
    <w:rsid w:val="00FB217F"/>
    <w:rsid w:val="00FB22CC"/>
    <w:rsid w:val="00FB23EA"/>
    <w:rsid w:val="00FB27FE"/>
    <w:rsid w:val="00FB2D6A"/>
    <w:rsid w:val="00FB2FE8"/>
    <w:rsid w:val="00FB2FEE"/>
    <w:rsid w:val="00FB347D"/>
    <w:rsid w:val="00FB36DD"/>
    <w:rsid w:val="00FB4319"/>
    <w:rsid w:val="00FB4744"/>
    <w:rsid w:val="00FB47AA"/>
    <w:rsid w:val="00FB4AA0"/>
    <w:rsid w:val="00FB4AAF"/>
    <w:rsid w:val="00FB5129"/>
    <w:rsid w:val="00FB66B1"/>
    <w:rsid w:val="00FB7081"/>
    <w:rsid w:val="00FB70F3"/>
    <w:rsid w:val="00FB73CB"/>
    <w:rsid w:val="00FB77F9"/>
    <w:rsid w:val="00FB7A56"/>
    <w:rsid w:val="00FC04F5"/>
    <w:rsid w:val="00FC0928"/>
    <w:rsid w:val="00FC0E7C"/>
    <w:rsid w:val="00FC1379"/>
    <w:rsid w:val="00FC1A6F"/>
    <w:rsid w:val="00FC26F8"/>
    <w:rsid w:val="00FC2CB2"/>
    <w:rsid w:val="00FC2EFD"/>
    <w:rsid w:val="00FC37F2"/>
    <w:rsid w:val="00FC4280"/>
    <w:rsid w:val="00FC4A52"/>
    <w:rsid w:val="00FC4F26"/>
    <w:rsid w:val="00FC4FC4"/>
    <w:rsid w:val="00FC51E7"/>
    <w:rsid w:val="00FC5D3F"/>
    <w:rsid w:val="00FC63D1"/>
    <w:rsid w:val="00FC65A8"/>
    <w:rsid w:val="00FC6E12"/>
    <w:rsid w:val="00FC7843"/>
    <w:rsid w:val="00FD01AE"/>
    <w:rsid w:val="00FD0E53"/>
    <w:rsid w:val="00FD1159"/>
    <w:rsid w:val="00FD14B1"/>
    <w:rsid w:val="00FD1CD7"/>
    <w:rsid w:val="00FD1DE4"/>
    <w:rsid w:val="00FD1EFA"/>
    <w:rsid w:val="00FD1FD4"/>
    <w:rsid w:val="00FD21F1"/>
    <w:rsid w:val="00FD22DB"/>
    <w:rsid w:val="00FD2C93"/>
    <w:rsid w:val="00FD2E26"/>
    <w:rsid w:val="00FD343E"/>
    <w:rsid w:val="00FD3E93"/>
    <w:rsid w:val="00FD3FB1"/>
    <w:rsid w:val="00FD4589"/>
    <w:rsid w:val="00FD4785"/>
    <w:rsid w:val="00FD48AA"/>
    <w:rsid w:val="00FD4BB2"/>
    <w:rsid w:val="00FD4C02"/>
    <w:rsid w:val="00FD54C9"/>
    <w:rsid w:val="00FD5AC9"/>
    <w:rsid w:val="00FD67B5"/>
    <w:rsid w:val="00FD6E3E"/>
    <w:rsid w:val="00FD6E93"/>
    <w:rsid w:val="00FD7623"/>
    <w:rsid w:val="00FD79E5"/>
    <w:rsid w:val="00FE0820"/>
    <w:rsid w:val="00FE0A05"/>
    <w:rsid w:val="00FE0A16"/>
    <w:rsid w:val="00FE1EAE"/>
    <w:rsid w:val="00FE2162"/>
    <w:rsid w:val="00FE21C1"/>
    <w:rsid w:val="00FE25F9"/>
    <w:rsid w:val="00FE30E7"/>
    <w:rsid w:val="00FE315A"/>
    <w:rsid w:val="00FE3649"/>
    <w:rsid w:val="00FE3B61"/>
    <w:rsid w:val="00FE47AA"/>
    <w:rsid w:val="00FE525E"/>
    <w:rsid w:val="00FE573E"/>
    <w:rsid w:val="00FE5809"/>
    <w:rsid w:val="00FE58F3"/>
    <w:rsid w:val="00FE5B42"/>
    <w:rsid w:val="00FE5FCB"/>
    <w:rsid w:val="00FE6154"/>
    <w:rsid w:val="00FE6336"/>
    <w:rsid w:val="00FE75E8"/>
    <w:rsid w:val="00FE787F"/>
    <w:rsid w:val="00FE79B6"/>
    <w:rsid w:val="00FF09D8"/>
    <w:rsid w:val="00FF0D83"/>
    <w:rsid w:val="00FF1B2E"/>
    <w:rsid w:val="00FF234D"/>
    <w:rsid w:val="00FF2795"/>
    <w:rsid w:val="00FF2AC9"/>
    <w:rsid w:val="00FF2C4E"/>
    <w:rsid w:val="00FF3784"/>
    <w:rsid w:val="00FF3AED"/>
    <w:rsid w:val="00FF3CDF"/>
    <w:rsid w:val="00FF475C"/>
    <w:rsid w:val="00FF4A68"/>
    <w:rsid w:val="00FF55FC"/>
    <w:rsid w:val="00FF5B22"/>
    <w:rsid w:val="00FF6876"/>
    <w:rsid w:val="00FF6F35"/>
    <w:rsid w:val="00FF6F53"/>
    <w:rsid w:val="00FF7031"/>
    <w:rsid w:val="00FF72D7"/>
    <w:rsid w:val="00FF745B"/>
    <w:rsid w:val="00FF74DB"/>
    <w:rsid w:val="00FF795B"/>
    <w:rsid w:val="00FF7E00"/>
    <w:rsid w:val="00FF7E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4BF66FF"/>
  <w15:docId w15:val="{20244BC5-7355-4D97-9DD5-62D21779A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uiPriority="40"/>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58DF"/>
  </w:style>
  <w:style w:type="paragraph" w:styleId="Heading1">
    <w:name w:val="heading 1"/>
    <w:basedOn w:val="Normal"/>
    <w:next w:val="Normal"/>
    <w:link w:val="Heading1Char"/>
    <w:qFormat/>
    <w:rsid w:val="00426D30"/>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426D30"/>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nhideWhenUsed/>
    <w:qFormat/>
    <w:rsid w:val="00426D30"/>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unhideWhenUsed/>
    <w:qFormat/>
    <w:rsid w:val="00426D30"/>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unhideWhenUsed/>
    <w:qFormat/>
    <w:rsid w:val="00426D30"/>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unhideWhenUsed/>
    <w:qFormat/>
    <w:rsid w:val="00426D30"/>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unhideWhenUsed/>
    <w:qFormat/>
    <w:rsid w:val="00426D30"/>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426D30"/>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426D30"/>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26D3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rsid w:val="00426D30"/>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rsid w:val="00426D30"/>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rsid w:val="00426D30"/>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rsid w:val="00426D30"/>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rsid w:val="00426D30"/>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rsid w:val="00426D30"/>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426D30"/>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426D30"/>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unhideWhenUsed/>
    <w:qFormat/>
    <w:rsid w:val="00426D30"/>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426D30"/>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426D30"/>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2"/>
    <w:qFormat/>
    <w:rsid w:val="00426D30"/>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2"/>
    <w:rsid w:val="00426D30"/>
    <w:rPr>
      <w:rFonts w:asciiTheme="majorHAnsi" w:eastAsiaTheme="majorEastAsia" w:hAnsiTheme="majorHAnsi" w:cstheme="majorBidi"/>
      <w:sz w:val="24"/>
      <w:szCs w:val="24"/>
    </w:rPr>
  </w:style>
  <w:style w:type="character" w:styleId="Strong">
    <w:name w:val="Strong"/>
    <w:basedOn w:val="DefaultParagraphFont"/>
    <w:uiPriority w:val="22"/>
    <w:qFormat/>
    <w:rsid w:val="00426D30"/>
    <w:rPr>
      <w:b/>
      <w:bCs/>
    </w:rPr>
  </w:style>
  <w:style w:type="character" w:styleId="Emphasis">
    <w:name w:val="Emphasis"/>
    <w:basedOn w:val="DefaultParagraphFont"/>
    <w:uiPriority w:val="20"/>
    <w:qFormat/>
    <w:rsid w:val="00426D30"/>
    <w:rPr>
      <w:i/>
      <w:iCs/>
    </w:rPr>
  </w:style>
  <w:style w:type="paragraph" w:styleId="NoSpacing">
    <w:name w:val="No Spacing"/>
    <w:uiPriority w:val="1"/>
    <w:qFormat/>
    <w:rsid w:val="00426D30"/>
    <w:pPr>
      <w:spacing w:after="0" w:line="240" w:lineRule="auto"/>
    </w:pPr>
  </w:style>
  <w:style w:type="paragraph" w:styleId="Quote">
    <w:name w:val="Quote"/>
    <w:basedOn w:val="Normal"/>
    <w:next w:val="Normal"/>
    <w:link w:val="QuoteChar"/>
    <w:uiPriority w:val="29"/>
    <w:qFormat/>
    <w:rsid w:val="00426D30"/>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426D30"/>
    <w:rPr>
      <w:i/>
      <w:iCs/>
      <w:color w:val="404040" w:themeColor="text1" w:themeTint="BF"/>
    </w:rPr>
  </w:style>
  <w:style w:type="paragraph" w:styleId="IntenseQuote">
    <w:name w:val="Intense Quote"/>
    <w:basedOn w:val="Normal"/>
    <w:next w:val="Normal"/>
    <w:link w:val="IntenseQuoteChar"/>
    <w:uiPriority w:val="30"/>
    <w:qFormat/>
    <w:rsid w:val="00426D30"/>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426D30"/>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426D30"/>
    <w:rPr>
      <w:i/>
      <w:iCs/>
      <w:color w:val="404040" w:themeColor="text1" w:themeTint="BF"/>
    </w:rPr>
  </w:style>
  <w:style w:type="character" w:styleId="IntenseEmphasis">
    <w:name w:val="Intense Emphasis"/>
    <w:basedOn w:val="DefaultParagraphFont"/>
    <w:uiPriority w:val="21"/>
    <w:qFormat/>
    <w:rsid w:val="00426D30"/>
    <w:rPr>
      <w:b/>
      <w:bCs/>
      <w:i/>
      <w:iCs/>
    </w:rPr>
  </w:style>
  <w:style w:type="character" w:styleId="SubtleReference">
    <w:name w:val="Subtle Reference"/>
    <w:basedOn w:val="DefaultParagraphFont"/>
    <w:uiPriority w:val="31"/>
    <w:qFormat/>
    <w:rsid w:val="00426D30"/>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426D30"/>
    <w:rPr>
      <w:b/>
      <w:bCs/>
      <w:smallCaps/>
      <w:spacing w:val="5"/>
      <w:u w:val="single"/>
    </w:rPr>
  </w:style>
  <w:style w:type="character" w:styleId="BookTitle">
    <w:name w:val="Book Title"/>
    <w:basedOn w:val="DefaultParagraphFont"/>
    <w:uiPriority w:val="33"/>
    <w:qFormat/>
    <w:rsid w:val="00426D30"/>
    <w:rPr>
      <w:b/>
      <w:bCs/>
      <w:smallCaps/>
    </w:rPr>
  </w:style>
  <w:style w:type="paragraph" w:styleId="TOCHeading">
    <w:name w:val="TOC Heading"/>
    <w:basedOn w:val="Heading1"/>
    <w:next w:val="Normal"/>
    <w:uiPriority w:val="39"/>
    <w:semiHidden/>
    <w:unhideWhenUsed/>
    <w:qFormat/>
    <w:rsid w:val="00426D30"/>
    <w:pPr>
      <w:outlineLvl w:val="9"/>
    </w:pPr>
  </w:style>
  <w:style w:type="character" w:styleId="Hyperlink">
    <w:name w:val="Hyperlink"/>
    <w:basedOn w:val="DefaultParagraphFont"/>
    <w:uiPriority w:val="99"/>
    <w:unhideWhenUsed/>
    <w:rsid w:val="007655BC"/>
    <w:rPr>
      <w:color w:val="0563C1" w:themeColor="hyperlink"/>
      <w:u w:val="single"/>
    </w:rPr>
  </w:style>
  <w:style w:type="character" w:customStyle="1" w:styleId="UnresolvedMention1">
    <w:name w:val="Unresolved Mention1"/>
    <w:basedOn w:val="DefaultParagraphFont"/>
    <w:uiPriority w:val="99"/>
    <w:semiHidden/>
    <w:unhideWhenUsed/>
    <w:rsid w:val="007655BC"/>
    <w:rPr>
      <w:color w:val="808080"/>
      <w:shd w:val="clear" w:color="auto" w:fill="E6E6E6"/>
    </w:rPr>
  </w:style>
  <w:style w:type="paragraph" w:styleId="ListParagraph">
    <w:name w:val="List Paragraph"/>
    <w:basedOn w:val="Normal"/>
    <w:uiPriority w:val="34"/>
    <w:qFormat/>
    <w:rsid w:val="00CC3E6E"/>
    <w:pPr>
      <w:ind w:left="720"/>
      <w:contextualSpacing/>
    </w:pPr>
  </w:style>
  <w:style w:type="paragraph" w:styleId="List2">
    <w:name w:val="List 2"/>
    <w:basedOn w:val="Normal"/>
    <w:uiPriority w:val="99"/>
    <w:unhideWhenUsed/>
    <w:rsid w:val="00CC3E6E"/>
    <w:pPr>
      <w:ind w:left="720" w:hanging="360"/>
      <w:contextualSpacing/>
    </w:pPr>
  </w:style>
  <w:style w:type="paragraph" w:styleId="ListBullet2">
    <w:name w:val="List Bullet 2"/>
    <w:basedOn w:val="Normal"/>
    <w:uiPriority w:val="99"/>
    <w:unhideWhenUsed/>
    <w:rsid w:val="00CC3E6E"/>
    <w:pPr>
      <w:numPr>
        <w:numId w:val="1"/>
      </w:numPr>
      <w:contextualSpacing/>
    </w:pPr>
  </w:style>
  <w:style w:type="paragraph" w:styleId="BodyText">
    <w:name w:val="Body Text"/>
    <w:basedOn w:val="Normal"/>
    <w:link w:val="BodyTextChar"/>
    <w:uiPriority w:val="99"/>
    <w:unhideWhenUsed/>
    <w:rsid w:val="00CC3E6E"/>
  </w:style>
  <w:style w:type="character" w:customStyle="1" w:styleId="BodyTextChar">
    <w:name w:val="Body Text Char"/>
    <w:basedOn w:val="DefaultParagraphFont"/>
    <w:link w:val="BodyText"/>
    <w:uiPriority w:val="99"/>
    <w:rsid w:val="00CC3E6E"/>
  </w:style>
  <w:style w:type="paragraph" w:styleId="BodyTextIndent">
    <w:name w:val="Body Text Indent"/>
    <w:basedOn w:val="Normal"/>
    <w:link w:val="BodyTextIndentChar"/>
    <w:uiPriority w:val="99"/>
    <w:unhideWhenUsed/>
    <w:rsid w:val="00CC3E6E"/>
    <w:pPr>
      <w:ind w:left="360"/>
    </w:pPr>
  </w:style>
  <w:style w:type="character" w:customStyle="1" w:styleId="BodyTextIndentChar">
    <w:name w:val="Body Text Indent Char"/>
    <w:basedOn w:val="DefaultParagraphFont"/>
    <w:link w:val="BodyTextIndent"/>
    <w:uiPriority w:val="99"/>
    <w:rsid w:val="00CC3E6E"/>
  </w:style>
  <w:style w:type="paragraph" w:styleId="BalloonText">
    <w:name w:val="Balloon Text"/>
    <w:basedOn w:val="Normal"/>
    <w:link w:val="BalloonTextChar"/>
    <w:unhideWhenUsed/>
    <w:rsid w:val="00F20ED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F20EDC"/>
    <w:rPr>
      <w:rFonts w:ascii="Segoe UI" w:hAnsi="Segoe UI" w:cs="Segoe UI"/>
      <w:sz w:val="18"/>
      <w:szCs w:val="18"/>
    </w:rPr>
  </w:style>
  <w:style w:type="paragraph" w:styleId="FootnoteText">
    <w:name w:val="footnote text"/>
    <w:basedOn w:val="Normal"/>
    <w:link w:val="FootnoteTextChar"/>
    <w:uiPriority w:val="99"/>
    <w:unhideWhenUsed/>
    <w:rsid w:val="000B2BAC"/>
    <w:pPr>
      <w:spacing w:after="0" w:line="240" w:lineRule="auto"/>
    </w:pPr>
    <w:rPr>
      <w:sz w:val="24"/>
      <w:szCs w:val="24"/>
    </w:rPr>
  </w:style>
  <w:style w:type="character" w:customStyle="1" w:styleId="FootnoteTextChar">
    <w:name w:val="Footnote Text Char"/>
    <w:basedOn w:val="DefaultParagraphFont"/>
    <w:link w:val="FootnoteText"/>
    <w:uiPriority w:val="99"/>
    <w:rsid w:val="000B2BAC"/>
    <w:rPr>
      <w:sz w:val="24"/>
      <w:szCs w:val="24"/>
    </w:rPr>
  </w:style>
  <w:style w:type="character" w:styleId="FootnoteReference">
    <w:name w:val="footnote reference"/>
    <w:basedOn w:val="DefaultParagraphFont"/>
    <w:uiPriority w:val="99"/>
    <w:unhideWhenUsed/>
    <w:rsid w:val="000B2BAC"/>
    <w:rPr>
      <w:vertAlign w:val="superscript"/>
    </w:rPr>
  </w:style>
  <w:style w:type="paragraph" w:styleId="Header">
    <w:name w:val="header"/>
    <w:basedOn w:val="Normal"/>
    <w:link w:val="HeaderChar"/>
    <w:unhideWhenUsed/>
    <w:rsid w:val="004E5782"/>
    <w:pPr>
      <w:tabs>
        <w:tab w:val="center" w:pos="4680"/>
        <w:tab w:val="right" w:pos="9360"/>
      </w:tabs>
      <w:spacing w:after="0" w:line="240" w:lineRule="auto"/>
    </w:pPr>
  </w:style>
  <w:style w:type="character" w:customStyle="1" w:styleId="HeaderChar">
    <w:name w:val="Header Char"/>
    <w:basedOn w:val="DefaultParagraphFont"/>
    <w:link w:val="Header"/>
    <w:rsid w:val="004E5782"/>
  </w:style>
  <w:style w:type="paragraph" w:styleId="Footer">
    <w:name w:val="footer"/>
    <w:basedOn w:val="Normal"/>
    <w:link w:val="FooterChar"/>
    <w:unhideWhenUsed/>
    <w:rsid w:val="004E5782"/>
    <w:pPr>
      <w:tabs>
        <w:tab w:val="center" w:pos="4680"/>
        <w:tab w:val="right" w:pos="9360"/>
      </w:tabs>
      <w:spacing w:after="0" w:line="240" w:lineRule="auto"/>
    </w:pPr>
  </w:style>
  <w:style w:type="character" w:customStyle="1" w:styleId="FooterChar">
    <w:name w:val="Footer Char"/>
    <w:basedOn w:val="DefaultParagraphFont"/>
    <w:link w:val="Footer"/>
    <w:rsid w:val="004E5782"/>
  </w:style>
  <w:style w:type="character" w:styleId="CommentReference">
    <w:name w:val="annotation reference"/>
    <w:basedOn w:val="DefaultParagraphFont"/>
    <w:unhideWhenUsed/>
    <w:rsid w:val="00E65B69"/>
    <w:rPr>
      <w:sz w:val="18"/>
      <w:szCs w:val="18"/>
    </w:rPr>
  </w:style>
  <w:style w:type="paragraph" w:styleId="CommentText">
    <w:name w:val="annotation text"/>
    <w:basedOn w:val="Normal"/>
    <w:link w:val="CommentTextChar"/>
    <w:unhideWhenUsed/>
    <w:rsid w:val="00E65B69"/>
    <w:pPr>
      <w:spacing w:line="240" w:lineRule="auto"/>
    </w:pPr>
    <w:rPr>
      <w:sz w:val="24"/>
      <w:szCs w:val="24"/>
    </w:rPr>
  </w:style>
  <w:style w:type="character" w:customStyle="1" w:styleId="CommentTextChar">
    <w:name w:val="Comment Text Char"/>
    <w:basedOn w:val="DefaultParagraphFont"/>
    <w:link w:val="CommentText"/>
    <w:rsid w:val="00E65B69"/>
    <w:rPr>
      <w:sz w:val="24"/>
      <w:szCs w:val="24"/>
    </w:rPr>
  </w:style>
  <w:style w:type="paragraph" w:styleId="CommentSubject">
    <w:name w:val="annotation subject"/>
    <w:basedOn w:val="CommentText"/>
    <w:next w:val="CommentText"/>
    <w:link w:val="CommentSubjectChar"/>
    <w:unhideWhenUsed/>
    <w:rsid w:val="00E65B69"/>
    <w:rPr>
      <w:b/>
      <w:bCs/>
      <w:sz w:val="20"/>
      <w:szCs w:val="20"/>
    </w:rPr>
  </w:style>
  <w:style w:type="character" w:customStyle="1" w:styleId="CommentSubjectChar">
    <w:name w:val="Comment Subject Char"/>
    <w:basedOn w:val="CommentTextChar"/>
    <w:link w:val="CommentSubject"/>
    <w:rsid w:val="00E65B69"/>
    <w:rPr>
      <w:b/>
      <w:bCs/>
      <w:sz w:val="24"/>
      <w:szCs w:val="24"/>
    </w:rPr>
  </w:style>
  <w:style w:type="table" w:styleId="TableGrid">
    <w:name w:val="Table Grid"/>
    <w:basedOn w:val="TableNormal"/>
    <w:uiPriority w:val="39"/>
    <w:rsid w:val="000B0F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5B49EB"/>
    <w:pPr>
      <w:spacing w:after="0" w:line="240" w:lineRule="auto"/>
    </w:pPr>
    <w:rPr>
      <w:rFonts w:ascii="Helvetica" w:hAnsi="Helvetica" w:cs="Times New Roman"/>
      <w:color w:val="454545"/>
      <w:sz w:val="18"/>
      <w:szCs w:val="18"/>
    </w:rPr>
  </w:style>
  <w:style w:type="paragraph" w:customStyle="1" w:styleId="p2">
    <w:name w:val="p2"/>
    <w:basedOn w:val="Normal"/>
    <w:rsid w:val="005B49EB"/>
    <w:pPr>
      <w:spacing w:after="0" w:line="240" w:lineRule="auto"/>
    </w:pPr>
    <w:rPr>
      <w:rFonts w:ascii="Helvetica" w:hAnsi="Helvetica" w:cs="Times New Roman"/>
      <w:color w:val="454545"/>
      <w:sz w:val="18"/>
      <w:szCs w:val="18"/>
    </w:rPr>
  </w:style>
  <w:style w:type="character" w:customStyle="1" w:styleId="s1">
    <w:name w:val="s1"/>
    <w:basedOn w:val="DefaultParagraphFont"/>
    <w:rsid w:val="005B49EB"/>
    <w:rPr>
      <w:u w:val="single"/>
    </w:rPr>
  </w:style>
  <w:style w:type="character" w:customStyle="1" w:styleId="apple-converted-space">
    <w:name w:val="apple-converted-space"/>
    <w:basedOn w:val="DefaultParagraphFont"/>
    <w:rsid w:val="005B49EB"/>
  </w:style>
  <w:style w:type="paragraph" w:styleId="Revision">
    <w:name w:val="Revision"/>
    <w:hidden/>
    <w:uiPriority w:val="99"/>
    <w:semiHidden/>
    <w:rsid w:val="00E62DD2"/>
    <w:pPr>
      <w:spacing w:after="0" w:line="240" w:lineRule="auto"/>
    </w:pPr>
  </w:style>
  <w:style w:type="paragraph" w:styleId="NormalWeb">
    <w:name w:val="Normal (Web)"/>
    <w:basedOn w:val="Normal"/>
    <w:uiPriority w:val="99"/>
    <w:unhideWhenUsed/>
    <w:rsid w:val="00DC04D8"/>
    <w:pPr>
      <w:spacing w:after="0" w:line="240" w:lineRule="auto"/>
    </w:pPr>
    <w:rPr>
      <w:rFonts w:ascii="Calibri" w:eastAsiaTheme="minorHAnsi" w:hAnsi="Calibri" w:cs="Calibri"/>
      <w:sz w:val="22"/>
      <w:szCs w:val="22"/>
    </w:rPr>
  </w:style>
  <w:style w:type="character" w:customStyle="1" w:styleId="UnresolvedMention2">
    <w:name w:val="Unresolved Mention2"/>
    <w:basedOn w:val="DefaultParagraphFont"/>
    <w:uiPriority w:val="99"/>
    <w:rsid w:val="00B67CBC"/>
    <w:rPr>
      <w:color w:val="808080"/>
      <w:shd w:val="clear" w:color="auto" w:fill="E6E6E6"/>
    </w:rPr>
  </w:style>
  <w:style w:type="character" w:styleId="PlaceholderText">
    <w:name w:val="Placeholder Text"/>
    <w:basedOn w:val="DefaultParagraphFont"/>
    <w:uiPriority w:val="99"/>
    <w:semiHidden/>
    <w:rsid w:val="00E12CEC"/>
    <w:rPr>
      <w:color w:val="808080"/>
    </w:rPr>
  </w:style>
  <w:style w:type="character" w:customStyle="1" w:styleId="UnresolvedMention3">
    <w:name w:val="Unresolved Mention3"/>
    <w:basedOn w:val="DefaultParagraphFont"/>
    <w:uiPriority w:val="99"/>
    <w:semiHidden/>
    <w:unhideWhenUsed/>
    <w:rsid w:val="00DA443E"/>
    <w:rPr>
      <w:color w:val="808080"/>
      <w:shd w:val="clear" w:color="auto" w:fill="E6E6E6"/>
    </w:rPr>
  </w:style>
  <w:style w:type="paragraph" w:customStyle="1" w:styleId="Pa15">
    <w:name w:val="Pa15"/>
    <w:basedOn w:val="Normal"/>
    <w:next w:val="Normal"/>
    <w:uiPriority w:val="99"/>
    <w:rsid w:val="00D53393"/>
    <w:pPr>
      <w:autoSpaceDE w:val="0"/>
      <w:autoSpaceDN w:val="0"/>
      <w:adjustRightInd w:val="0"/>
      <w:spacing w:after="0" w:line="235" w:lineRule="atLeast"/>
    </w:pPr>
    <w:rPr>
      <w:rFonts w:ascii="HelveticaNeueLT Std Cn" w:eastAsia="Calibri" w:hAnsi="HelveticaNeueLT Std Cn" w:cs="Times New Roman"/>
      <w:sz w:val="24"/>
      <w:szCs w:val="24"/>
    </w:rPr>
  </w:style>
  <w:style w:type="numbering" w:customStyle="1" w:styleId="List0">
    <w:name w:val="List 0"/>
    <w:basedOn w:val="NoList"/>
    <w:rsid w:val="002C6767"/>
    <w:pPr>
      <w:numPr>
        <w:numId w:val="3"/>
      </w:numPr>
    </w:pPr>
  </w:style>
  <w:style w:type="paragraph" w:customStyle="1" w:styleId="ingredient">
    <w:name w:val="ingredient"/>
    <w:basedOn w:val="Normal"/>
    <w:rsid w:val="00E65B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struction">
    <w:name w:val="instruction"/>
    <w:basedOn w:val="Normal"/>
    <w:rsid w:val="00E65BDE"/>
    <w:pPr>
      <w:spacing w:before="100" w:beforeAutospacing="1" w:after="100" w:afterAutospacing="1" w:line="240" w:lineRule="auto"/>
    </w:pPr>
    <w:rPr>
      <w:rFonts w:ascii="Times New Roman" w:eastAsia="Times New Roman" w:hAnsi="Times New Roman" w:cs="Times New Roman"/>
      <w:sz w:val="24"/>
      <w:szCs w:val="24"/>
    </w:rPr>
  </w:style>
  <w:style w:type="paragraph" w:styleId="BodyTextFirstIndent2">
    <w:name w:val="Body Text First Indent 2"/>
    <w:basedOn w:val="BodyTextIndent"/>
    <w:link w:val="BodyTextFirstIndent2Char"/>
    <w:uiPriority w:val="99"/>
    <w:unhideWhenUsed/>
    <w:rsid w:val="00306810"/>
    <w:pPr>
      <w:ind w:firstLine="360"/>
    </w:pPr>
  </w:style>
  <w:style w:type="character" w:customStyle="1" w:styleId="BodyTextFirstIndent2Char">
    <w:name w:val="Body Text First Indent 2 Char"/>
    <w:basedOn w:val="BodyTextIndentChar"/>
    <w:link w:val="BodyTextFirstIndent2"/>
    <w:uiPriority w:val="99"/>
    <w:rsid w:val="00306810"/>
  </w:style>
  <w:style w:type="character" w:customStyle="1" w:styleId="footer-column">
    <w:name w:val="footer-column"/>
    <w:basedOn w:val="DefaultParagraphFont"/>
    <w:rsid w:val="00E658DF"/>
  </w:style>
  <w:style w:type="character" w:customStyle="1" w:styleId="footer-mobile-hidden">
    <w:name w:val="footer-mobile-hidden"/>
    <w:basedOn w:val="DefaultParagraphFont"/>
    <w:rsid w:val="00E658DF"/>
  </w:style>
  <w:style w:type="character" w:styleId="FollowedHyperlink">
    <w:name w:val="FollowedHyperlink"/>
    <w:basedOn w:val="DefaultParagraphFont"/>
    <w:uiPriority w:val="99"/>
    <w:semiHidden/>
    <w:unhideWhenUsed/>
    <w:rsid w:val="00BF5861"/>
    <w:rPr>
      <w:color w:val="954F72" w:themeColor="followedHyperlink"/>
      <w:u w:val="single"/>
    </w:rPr>
  </w:style>
  <w:style w:type="character" w:customStyle="1" w:styleId="xcolor15">
    <w:name w:val="x_color_15"/>
    <w:rsid w:val="003E3E89"/>
  </w:style>
  <w:style w:type="table" w:customStyle="1" w:styleId="TableGrid1">
    <w:name w:val="Table Grid1"/>
    <w:basedOn w:val="TableNormal"/>
    <w:next w:val="TableGrid"/>
    <w:uiPriority w:val="59"/>
    <w:rsid w:val="00782708"/>
    <w:pPr>
      <w:spacing w:after="0" w:line="240" w:lineRule="auto"/>
    </w:pPr>
    <w:rPr>
      <w:rFonts w:eastAsiaTheme="minorHAns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UnresolvedMention4">
    <w:name w:val="Unresolved Mention4"/>
    <w:basedOn w:val="DefaultParagraphFont"/>
    <w:uiPriority w:val="99"/>
    <w:semiHidden/>
    <w:unhideWhenUsed/>
    <w:rsid w:val="00AD110B"/>
    <w:rPr>
      <w:color w:val="605E5C"/>
      <w:shd w:val="clear" w:color="auto" w:fill="E1DFDD"/>
    </w:rPr>
  </w:style>
  <w:style w:type="table" w:customStyle="1" w:styleId="TableGrid2">
    <w:name w:val="Table Grid2"/>
    <w:basedOn w:val="TableNormal"/>
    <w:next w:val="TableGrid"/>
    <w:uiPriority w:val="59"/>
    <w:rsid w:val="00BC05CA"/>
    <w:pPr>
      <w:spacing w:after="0" w:line="240" w:lineRule="auto"/>
    </w:pPr>
    <w:rPr>
      <w:rFonts w:eastAsiaTheme="minorHAns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
    <w:name w:val="Table Grid3"/>
    <w:basedOn w:val="TableNormal"/>
    <w:next w:val="TableGrid"/>
    <w:uiPriority w:val="59"/>
    <w:rsid w:val="00153BB1"/>
    <w:pPr>
      <w:spacing w:after="0" w:line="240" w:lineRule="auto"/>
    </w:pPr>
    <w:rPr>
      <w:rFonts w:eastAsiaTheme="minorHAns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
    <w:name w:val="Table Grid4"/>
    <w:basedOn w:val="TableNormal"/>
    <w:next w:val="TableGrid"/>
    <w:uiPriority w:val="59"/>
    <w:rsid w:val="00C22CD2"/>
    <w:pPr>
      <w:spacing w:after="0" w:line="240" w:lineRule="auto"/>
    </w:pPr>
    <w:rPr>
      <w:rFonts w:eastAsiaTheme="minorHAns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eGridLight">
    <w:name w:val="Grid Table Light"/>
    <w:basedOn w:val="TableNormal"/>
    <w:uiPriority w:val="40"/>
    <w:rsid w:val="00C92F94"/>
    <w:pPr>
      <w:spacing w:after="0" w:line="240" w:lineRule="auto"/>
    </w:pPr>
    <w:rPr>
      <w:rFonts w:eastAsiaTheme="minorHAnsi"/>
      <w:sz w:val="22"/>
      <w:szCs w:val="22"/>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6">
    <w:name w:val="p6"/>
    <w:basedOn w:val="Normal"/>
    <w:rsid w:val="00376696"/>
    <w:pPr>
      <w:widowControl w:val="0"/>
      <w:tabs>
        <w:tab w:val="left" w:pos="720"/>
      </w:tabs>
      <w:spacing w:after="0" w:line="220" w:lineRule="atLeast"/>
    </w:pPr>
    <w:rPr>
      <w:rFonts w:ascii="Times New Roman" w:eastAsia="Times New Roman" w:hAnsi="Times New Roman" w:cs="Times New Roman"/>
      <w:sz w:val="24"/>
    </w:rPr>
  </w:style>
  <w:style w:type="table" w:styleId="LightShading-Accent1">
    <w:name w:val="Light Shading Accent 1"/>
    <w:basedOn w:val="TableNormal"/>
    <w:uiPriority w:val="60"/>
    <w:semiHidden/>
    <w:unhideWhenUsed/>
    <w:rsid w:val="00376696"/>
    <w:pPr>
      <w:spacing w:after="0" w:line="240" w:lineRule="auto"/>
    </w:pPr>
    <w:rPr>
      <w:rFonts w:ascii="Calibri" w:eastAsia="Calibri" w:hAnsi="Calibri" w:cs="Times New Roman"/>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paragraph" w:customStyle="1" w:styleId="xfont8">
    <w:name w:val="x_font_8"/>
    <w:basedOn w:val="Normal"/>
    <w:rsid w:val="00376696"/>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uiPriority w:val="99"/>
    <w:semiHidden/>
    <w:unhideWhenUsed/>
    <w:rsid w:val="00376696"/>
    <w:rPr>
      <w:color w:val="605E5C"/>
      <w:shd w:val="clear" w:color="auto" w:fill="E1DFDD"/>
    </w:rPr>
  </w:style>
  <w:style w:type="table" w:customStyle="1" w:styleId="TableGrid5">
    <w:name w:val="Table Grid5"/>
    <w:basedOn w:val="TableNormal"/>
    <w:next w:val="TableGrid"/>
    <w:uiPriority w:val="59"/>
    <w:rsid w:val="00C732D5"/>
    <w:pPr>
      <w:spacing w:after="0" w:line="240" w:lineRule="auto"/>
    </w:pPr>
    <w:rPr>
      <w:rFonts w:eastAsiaTheme="minorHAns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GridTable1Light">
    <w:name w:val="Grid Table 1 Light"/>
    <w:basedOn w:val="TableNormal"/>
    <w:uiPriority w:val="46"/>
    <w:rsid w:val="00403F90"/>
    <w:pPr>
      <w:spacing w:after="0" w:line="240" w:lineRule="auto"/>
    </w:pPr>
    <w:rPr>
      <w:rFonts w:eastAsiaTheme="minorHAns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6">
    <w:name w:val="Table Grid6"/>
    <w:basedOn w:val="TableNormal"/>
    <w:next w:val="TableGrid"/>
    <w:uiPriority w:val="59"/>
    <w:rsid w:val="007D5D9C"/>
    <w:pPr>
      <w:spacing w:after="0" w:line="240" w:lineRule="auto"/>
    </w:pPr>
    <w:rPr>
      <w:rFonts w:eastAsiaTheme="minorHAns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1Light1">
    <w:name w:val="Grid Table 1 Light1"/>
    <w:basedOn w:val="TableNormal"/>
    <w:uiPriority w:val="46"/>
    <w:rsid w:val="004E1368"/>
    <w:pPr>
      <w:spacing w:after="0" w:line="240" w:lineRule="auto"/>
    </w:pPr>
    <w:rPr>
      <w:rFonts w:eastAsiaTheme="minorHAns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089456">
      <w:bodyDiv w:val="1"/>
      <w:marLeft w:val="0"/>
      <w:marRight w:val="0"/>
      <w:marTop w:val="0"/>
      <w:marBottom w:val="0"/>
      <w:divBdr>
        <w:top w:val="none" w:sz="0" w:space="0" w:color="auto"/>
        <w:left w:val="none" w:sz="0" w:space="0" w:color="auto"/>
        <w:bottom w:val="none" w:sz="0" w:space="0" w:color="auto"/>
        <w:right w:val="none" w:sz="0" w:space="0" w:color="auto"/>
      </w:divBdr>
    </w:div>
    <w:div w:id="136262645">
      <w:bodyDiv w:val="1"/>
      <w:marLeft w:val="0"/>
      <w:marRight w:val="0"/>
      <w:marTop w:val="0"/>
      <w:marBottom w:val="0"/>
      <w:divBdr>
        <w:top w:val="none" w:sz="0" w:space="0" w:color="auto"/>
        <w:left w:val="none" w:sz="0" w:space="0" w:color="auto"/>
        <w:bottom w:val="none" w:sz="0" w:space="0" w:color="auto"/>
        <w:right w:val="none" w:sz="0" w:space="0" w:color="auto"/>
      </w:divBdr>
    </w:div>
    <w:div w:id="154687293">
      <w:bodyDiv w:val="1"/>
      <w:marLeft w:val="0"/>
      <w:marRight w:val="0"/>
      <w:marTop w:val="0"/>
      <w:marBottom w:val="0"/>
      <w:divBdr>
        <w:top w:val="none" w:sz="0" w:space="0" w:color="auto"/>
        <w:left w:val="none" w:sz="0" w:space="0" w:color="auto"/>
        <w:bottom w:val="none" w:sz="0" w:space="0" w:color="auto"/>
        <w:right w:val="none" w:sz="0" w:space="0" w:color="auto"/>
      </w:divBdr>
    </w:div>
    <w:div w:id="176819245">
      <w:bodyDiv w:val="1"/>
      <w:marLeft w:val="0"/>
      <w:marRight w:val="0"/>
      <w:marTop w:val="0"/>
      <w:marBottom w:val="0"/>
      <w:divBdr>
        <w:top w:val="none" w:sz="0" w:space="0" w:color="auto"/>
        <w:left w:val="none" w:sz="0" w:space="0" w:color="auto"/>
        <w:bottom w:val="none" w:sz="0" w:space="0" w:color="auto"/>
        <w:right w:val="none" w:sz="0" w:space="0" w:color="auto"/>
      </w:divBdr>
    </w:div>
    <w:div w:id="178936593">
      <w:bodyDiv w:val="1"/>
      <w:marLeft w:val="0"/>
      <w:marRight w:val="0"/>
      <w:marTop w:val="0"/>
      <w:marBottom w:val="0"/>
      <w:divBdr>
        <w:top w:val="none" w:sz="0" w:space="0" w:color="auto"/>
        <w:left w:val="none" w:sz="0" w:space="0" w:color="auto"/>
        <w:bottom w:val="none" w:sz="0" w:space="0" w:color="auto"/>
        <w:right w:val="none" w:sz="0" w:space="0" w:color="auto"/>
      </w:divBdr>
    </w:div>
    <w:div w:id="188026720">
      <w:bodyDiv w:val="1"/>
      <w:marLeft w:val="0"/>
      <w:marRight w:val="0"/>
      <w:marTop w:val="0"/>
      <w:marBottom w:val="0"/>
      <w:divBdr>
        <w:top w:val="none" w:sz="0" w:space="0" w:color="auto"/>
        <w:left w:val="none" w:sz="0" w:space="0" w:color="auto"/>
        <w:bottom w:val="none" w:sz="0" w:space="0" w:color="auto"/>
        <w:right w:val="none" w:sz="0" w:space="0" w:color="auto"/>
      </w:divBdr>
      <w:divsChild>
        <w:div w:id="14043924">
          <w:marLeft w:val="0"/>
          <w:marRight w:val="0"/>
          <w:marTop w:val="0"/>
          <w:marBottom w:val="0"/>
          <w:divBdr>
            <w:top w:val="none" w:sz="0" w:space="0" w:color="auto"/>
            <w:left w:val="none" w:sz="0" w:space="0" w:color="auto"/>
            <w:bottom w:val="none" w:sz="0" w:space="0" w:color="auto"/>
            <w:right w:val="none" w:sz="0" w:space="0" w:color="auto"/>
          </w:divBdr>
          <w:divsChild>
            <w:div w:id="2114857159">
              <w:marLeft w:val="0"/>
              <w:marRight w:val="0"/>
              <w:marTop w:val="0"/>
              <w:marBottom w:val="0"/>
              <w:divBdr>
                <w:top w:val="none" w:sz="0" w:space="0" w:color="auto"/>
                <w:left w:val="none" w:sz="0" w:space="0" w:color="auto"/>
                <w:bottom w:val="none" w:sz="0" w:space="0" w:color="auto"/>
                <w:right w:val="none" w:sz="0" w:space="0" w:color="auto"/>
              </w:divBdr>
            </w:div>
          </w:divsChild>
        </w:div>
        <w:div w:id="31854730">
          <w:marLeft w:val="0"/>
          <w:marRight w:val="0"/>
          <w:marTop w:val="0"/>
          <w:marBottom w:val="0"/>
          <w:divBdr>
            <w:top w:val="none" w:sz="0" w:space="0" w:color="auto"/>
            <w:left w:val="none" w:sz="0" w:space="0" w:color="auto"/>
            <w:bottom w:val="none" w:sz="0" w:space="0" w:color="auto"/>
            <w:right w:val="none" w:sz="0" w:space="0" w:color="auto"/>
          </w:divBdr>
          <w:divsChild>
            <w:div w:id="1767967982">
              <w:marLeft w:val="0"/>
              <w:marRight w:val="0"/>
              <w:marTop w:val="0"/>
              <w:marBottom w:val="0"/>
              <w:divBdr>
                <w:top w:val="none" w:sz="0" w:space="0" w:color="auto"/>
                <w:left w:val="none" w:sz="0" w:space="0" w:color="auto"/>
                <w:bottom w:val="none" w:sz="0" w:space="0" w:color="auto"/>
                <w:right w:val="none" w:sz="0" w:space="0" w:color="auto"/>
              </w:divBdr>
            </w:div>
          </w:divsChild>
        </w:div>
        <w:div w:id="47192631">
          <w:marLeft w:val="0"/>
          <w:marRight w:val="0"/>
          <w:marTop w:val="0"/>
          <w:marBottom w:val="0"/>
          <w:divBdr>
            <w:top w:val="none" w:sz="0" w:space="0" w:color="auto"/>
            <w:left w:val="none" w:sz="0" w:space="0" w:color="auto"/>
            <w:bottom w:val="none" w:sz="0" w:space="0" w:color="auto"/>
            <w:right w:val="none" w:sz="0" w:space="0" w:color="auto"/>
          </w:divBdr>
          <w:divsChild>
            <w:div w:id="1526095738">
              <w:marLeft w:val="0"/>
              <w:marRight w:val="0"/>
              <w:marTop w:val="0"/>
              <w:marBottom w:val="0"/>
              <w:divBdr>
                <w:top w:val="none" w:sz="0" w:space="0" w:color="auto"/>
                <w:left w:val="none" w:sz="0" w:space="0" w:color="auto"/>
                <w:bottom w:val="none" w:sz="0" w:space="0" w:color="auto"/>
                <w:right w:val="none" w:sz="0" w:space="0" w:color="auto"/>
              </w:divBdr>
              <w:divsChild>
                <w:div w:id="1337000726">
                  <w:marLeft w:val="0"/>
                  <w:marRight w:val="0"/>
                  <w:marTop w:val="0"/>
                  <w:marBottom w:val="0"/>
                  <w:divBdr>
                    <w:top w:val="none" w:sz="0" w:space="0" w:color="auto"/>
                    <w:left w:val="none" w:sz="0" w:space="0" w:color="auto"/>
                    <w:bottom w:val="none" w:sz="0" w:space="0" w:color="auto"/>
                    <w:right w:val="none" w:sz="0" w:space="0" w:color="auto"/>
                  </w:divBdr>
                  <w:divsChild>
                    <w:div w:id="7393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91473">
          <w:marLeft w:val="0"/>
          <w:marRight w:val="0"/>
          <w:marTop w:val="0"/>
          <w:marBottom w:val="0"/>
          <w:divBdr>
            <w:top w:val="none" w:sz="0" w:space="0" w:color="auto"/>
            <w:left w:val="none" w:sz="0" w:space="0" w:color="auto"/>
            <w:bottom w:val="none" w:sz="0" w:space="0" w:color="auto"/>
            <w:right w:val="none" w:sz="0" w:space="0" w:color="auto"/>
          </w:divBdr>
          <w:divsChild>
            <w:div w:id="141701859">
              <w:marLeft w:val="0"/>
              <w:marRight w:val="0"/>
              <w:marTop w:val="0"/>
              <w:marBottom w:val="0"/>
              <w:divBdr>
                <w:top w:val="none" w:sz="0" w:space="0" w:color="auto"/>
                <w:left w:val="none" w:sz="0" w:space="0" w:color="auto"/>
                <w:bottom w:val="none" w:sz="0" w:space="0" w:color="auto"/>
                <w:right w:val="none" w:sz="0" w:space="0" w:color="auto"/>
              </w:divBdr>
            </w:div>
          </w:divsChild>
        </w:div>
        <w:div w:id="69472731">
          <w:marLeft w:val="0"/>
          <w:marRight w:val="0"/>
          <w:marTop w:val="0"/>
          <w:marBottom w:val="0"/>
          <w:divBdr>
            <w:top w:val="none" w:sz="0" w:space="0" w:color="auto"/>
            <w:left w:val="none" w:sz="0" w:space="0" w:color="auto"/>
            <w:bottom w:val="none" w:sz="0" w:space="0" w:color="auto"/>
            <w:right w:val="none" w:sz="0" w:space="0" w:color="auto"/>
          </w:divBdr>
          <w:divsChild>
            <w:div w:id="2096898794">
              <w:marLeft w:val="0"/>
              <w:marRight w:val="0"/>
              <w:marTop w:val="0"/>
              <w:marBottom w:val="0"/>
              <w:divBdr>
                <w:top w:val="none" w:sz="0" w:space="0" w:color="auto"/>
                <w:left w:val="none" w:sz="0" w:space="0" w:color="auto"/>
                <w:bottom w:val="none" w:sz="0" w:space="0" w:color="auto"/>
                <w:right w:val="none" w:sz="0" w:space="0" w:color="auto"/>
              </w:divBdr>
            </w:div>
          </w:divsChild>
        </w:div>
        <w:div w:id="86772903">
          <w:marLeft w:val="0"/>
          <w:marRight w:val="0"/>
          <w:marTop w:val="0"/>
          <w:marBottom w:val="0"/>
          <w:divBdr>
            <w:top w:val="none" w:sz="0" w:space="0" w:color="auto"/>
            <w:left w:val="none" w:sz="0" w:space="0" w:color="auto"/>
            <w:bottom w:val="none" w:sz="0" w:space="0" w:color="auto"/>
            <w:right w:val="none" w:sz="0" w:space="0" w:color="auto"/>
          </w:divBdr>
          <w:divsChild>
            <w:div w:id="1025711792">
              <w:marLeft w:val="0"/>
              <w:marRight w:val="0"/>
              <w:marTop w:val="0"/>
              <w:marBottom w:val="0"/>
              <w:divBdr>
                <w:top w:val="none" w:sz="0" w:space="0" w:color="auto"/>
                <w:left w:val="none" w:sz="0" w:space="0" w:color="auto"/>
                <w:bottom w:val="none" w:sz="0" w:space="0" w:color="auto"/>
                <w:right w:val="none" w:sz="0" w:space="0" w:color="auto"/>
              </w:divBdr>
            </w:div>
          </w:divsChild>
        </w:div>
        <w:div w:id="142739250">
          <w:marLeft w:val="0"/>
          <w:marRight w:val="0"/>
          <w:marTop w:val="0"/>
          <w:marBottom w:val="0"/>
          <w:divBdr>
            <w:top w:val="none" w:sz="0" w:space="0" w:color="auto"/>
            <w:left w:val="none" w:sz="0" w:space="0" w:color="auto"/>
            <w:bottom w:val="none" w:sz="0" w:space="0" w:color="auto"/>
            <w:right w:val="none" w:sz="0" w:space="0" w:color="auto"/>
          </w:divBdr>
        </w:div>
        <w:div w:id="158884949">
          <w:marLeft w:val="0"/>
          <w:marRight w:val="0"/>
          <w:marTop w:val="0"/>
          <w:marBottom w:val="0"/>
          <w:divBdr>
            <w:top w:val="none" w:sz="0" w:space="0" w:color="auto"/>
            <w:left w:val="none" w:sz="0" w:space="0" w:color="auto"/>
            <w:bottom w:val="none" w:sz="0" w:space="0" w:color="auto"/>
            <w:right w:val="none" w:sz="0" w:space="0" w:color="auto"/>
          </w:divBdr>
          <w:divsChild>
            <w:div w:id="1657684967">
              <w:marLeft w:val="0"/>
              <w:marRight w:val="0"/>
              <w:marTop w:val="0"/>
              <w:marBottom w:val="0"/>
              <w:divBdr>
                <w:top w:val="none" w:sz="0" w:space="0" w:color="auto"/>
                <w:left w:val="none" w:sz="0" w:space="0" w:color="auto"/>
                <w:bottom w:val="none" w:sz="0" w:space="0" w:color="auto"/>
                <w:right w:val="none" w:sz="0" w:space="0" w:color="auto"/>
              </w:divBdr>
              <w:divsChild>
                <w:div w:id="116458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418824">
          <w:marLeft w:val="0"/>
          <w:marRight w:val="0"/>
          <w:marTop w:val="0"/>
          <w:marBottom w:val="0"/>
          <w:divBdr>
            <w:top w:val="none" w:sz="0" w:space="0" w:color="auto"/>
            <w:left w:val="none" w:sz="0" w:space="0" w:color="auto"/>
            <w:bottom w:val="none" w:sz="0" w:space="0" w:color="auto"/>
            <w:right w:val="none" w:sz="0" w:space="0" w:color="auto"/>
          </w:divBdr>
          <w:divsChild>
            <w:div w:id="2137522839">
              <w:marLeft w:val="0"/>
              <w:marRight w:val="0"/>
              <w:marTop w:val="0"/>
              <w:marBottom w:val="0"/>
              <w:divBdr>
                <w:top w:val="none" w:sz="0" w:space="0" w:color="auto"/>
                <w:left w:val="none" w:sz="0" w:space="0" w:color="auto"/>
                <w:bottom w:val="none" w:sz="0" w:space="0" w:color="auto"/>
                <w:right w:val="none" w:sz="0" w:space="0" w:color="auto"/>
              </w:divBdr>
            </w:div>
          </w:divsChild>
        </w:div>
        <w:div w:id="287324831">
          <w:marLeft w:val="0"/>
          <w:marRight w:val="0"/>
          <w:marTop w:val="0"/>
          <w:marBottom w:val="0"/>
          <w:divBdr>
            <w:top w:val="none" w:sz="0" w:space="0" w:color="auto"/>
            <w:left w:val="none" w:sz="0" w:space="0" w:color="auto"/>
            <w:bottom w:val="none" w:sz="0" w:space="0" w:color="auto"/>
            <w:right w:val="none" w:sz="0" w:space="0" w:color="auto"/>
          </w:divBdr>
        </w:div>
        <w:div w:id="292104422">
          <w:marLeft w:val="0"/>
          <w:marRight w:val="0"/>
          <w:marTop w:val="0"/>
          <w:marBottom w:val="0"/>
          <w:divBdr>
            <w:top w:val="none" w:sz="0" w:space="0" w:color="auto"/>
            <w:left w:val="none" w:sz="0" w:space="0" w:color="auto"/>
            <w:bottom w:val="none" w:sz="0" w:space="0" w:color="auto"/>
            <w:right w:val="none" w:sz="0" w:space="0" w:color="auto"/>
          </w:divBdr>
          <w:divsChild>
            <w:div w:id="1593127347">
              <w:marLeft w:val="0"/>
              <w:marRight w:val="0"/>
              <w:marTop w:val="0"/>
              <w:marBottom w:val="0"/>
              <w:divBdr>
                <w:top w:val="none" w:sz="0" w:space="0" w:color="auto"/>
                <w:left w:val="none" w:sz="0" w:space="0" w:color="auto"/>
                <w:bottom w:val="none" w:sz="0" w:space="0" w:color="auto"/>
                <w:right w:val="none" w:sz="0" w:space="0" w:color="auto"/>
              </w:divBdr>
            </w:div>
          </w:divsChild>
        </w:div>
        <w:div w:id="346374720">
          <w:marLeft w:val="0"/>
          <w:marRight w:val="0"/>
          <w:marTop w:val="0"/>
          <w:marBottom w:val="0"/>
          <w:divBdr>
            <w:top w:val="none" w:sz="0" w:space="0" w:color="auto"/>
            <w:left w:val="none" w:sz="0" w:space="0" w:color="auto"/>
            <w:bottom w:val="none" w:sz="0" w:space="0" w:color="auto"/>
            <w:right w:val="none" w:sz="0" w:space="0" w:color="auto"/>
          </w:divBdr>
        </w:div>
        <w:div w:id="360278926">
          <w:marLeft w:val="0"/>
          <w:marRight w:val="0"/>
          <w:marTop w:val="0"/>
          <w:marBottom w:val="0"/>
          <w:divBdr>
            <w:top w:val="none" w:sz="0" w:space="0" w:color="auto"/>
            <w:left w:val="none" w:sz="0" w:space="0" w:color="auto"/>
            <w:bottom w:val="none" w:sz="0" w:space="0" w:color="auto"/>
            <w:right w:val="none" w:sz="0" w:space="0" w:color="auto"/>
          </w:divBdr>
          <w:divsChild>
            <w:div w:id="23796250">
              <w:marLeft w:val="0"/>
              <w:marRight w:val="0"/>
              <w:marTop w:val="0"/>
              <w:marBottom w:val="0"/>
              <w:divBdr>
                <w:top w:val="none" w:sz="0" w:space="0" w:color="auto"/>
                <w:left w:val="none" w:sz="0" w:space="0" w:color="auto"/>
                <w:bottom w:val="none" w:sz="0" w:space="0" w:color="auto"/>
                <w:right w:val="none" w:sz="0" w:space="0" w:color="auto"/>
              </w:divBdr>
            </w:div>
          </w:divsChild>
        </w:div>
        <w:div w:id="421605882">
          <w:marLeft w:val="0"/>
          <w:marRight w:val="0"/>
          <w:marTop w:val="0"/>
          <w:marBottom w:val="0"/>
          <w:divBdr>
            <w:top w:val="none" w:sz="0" w:space="0" w:color="auto"/>
            <w:left w:val="none" w:sz="0" w:space="0" w:color="auto"/>
            <w:bottom w:val="none" w:sz="0" w:space="0" w:color="auto"/>
            <w:right w:val="none" w:sz="0" w:space="0" w:color="auto"/>
          </w:divBdr>
          <w:divsChild>
            <w:div w:id="1376395170">
              <w:marLeft w:val="0"/>
              <w:marRight w:val="0"/>
              <w:marTop w:val="0"/>
              <w:marBottom w:val="0"/>
              <w:divBdr>
                <w:top w:val="none" w:sz="0" w:space="0" w:color="auto"/>
                <w:left w:val="none" w:sz="0" w:space="0" w:color="auto"/>
                <w:bottom w:val="none" w:sz="0" w:space="0" w:color="auto"/>
                <w:right w:val="none" w:sz="0" w:space="0" w:color="auto"/>
              </w:divBdr>
              <w:divsChild>
                <w:div w:id="140143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697197">
          <w:marLeft w:val="0"/>
          <w:marRight w:val="0"/>
          <w:marTop w:val="0"/>
          <w:marBottom w:val="0"/>
          <w:divBdr>
            <w:top w:val="none" w:sz="0" w:space="0" w:color="auto"/>
            <w:left w:val="none" w:sz="0" w:space="0" w:color="auto"/>
            <w:bottom w:val="none" w:sz="0" w:space="0" w:color="auto"/>
            <w:right w:val="none" w:sz="0" w:space="0" w:color="auto"/>
          </w:divBdr>
          <w:divsChild>
            <w:div w:id="978995494">
              <w:marLeft w:val="0"/>
              <w:marRight w:val="0"/>
              <w:marTop w:val="0"/>
              <w:marBottom w:val="0"/>
              <w:divBdr>
                <w:top w:val="none" w:sz="0" w:space="0" w:color="auto"/>
                <w:left w:val="none" w:sz="0" w:space="0" w:color="auto"/>
                <w:bottom w:val="none" w:sz="0" w:space="0" w:color="auto"/>
                <w:right w:val="none" w:sz="0" w:space="0" w:color="auto"/>
              </w:divBdr>
              <w:divsChild>
                <w:div w:id="165095655">
                  <w:marLeft w:val="0"/>
                  <w:marRight w:val="0"/>
                  <w:marTop w:val="0"/>
                  <w:marBottom w:val="0"/>
                  <w:divBdr>
                    <w:top w:val="none" w:sz="0" w:space="0" w:color="auto"/>
                    <w:left w:val="none" w:sz="0" w:space="0" w:color="auto"/>
                    <w:bottom w:val="none" w:sz="0" w:space="0" w:color="auto"/>
                    <w:right w:val="none" w:sz="0" w:space="0" w:color="auto"/>
                  </w:divBdr>
                  <w:divsChild>
                    <w:div w:id="71968732">
                      <w:marLeft w:val="0"/>
                      <w:marRight w:val="0"/>
                      <w:marTop w:val="0"/>
                      <w:marBottom w:val="0"/>
                      <w:divBdr>
                        <w:top w:val="none" w:sz="0" w:space="0" w:color="auto"/>
                        <w:left w:val="none" w:sz="0" w:space="0" w:color="auto"/>
                        <w:bottom w:val="none" w:sz="0" w:space="0" w:color="auto"/>
                        <w:right w:val="none" w:sz="0" w:space="0" w:color="auto"/>
                      </w:divBdr>
                    </w:div>
                    <w:div w:id="504979396">
                      <w:marLeft w:val="0"/>
                      <w:marRight w:val="0"/>
                      <w:marTop w:val="0"/>
                      <w:marBottom w:val="0"/>
                      <w:divBdr>
                        <w:top w:val="none" w:sz="0" w:space="0" w:color="auto"/>
                        <w:left w:val="none" w:sz="0" w:space="0" w:color="auto"/>
                        <w:bottom w:val="none" w:sz="0" w:space="0" w:color="auto"/>
                        <w:right w:val="none" w:sz="0" w:space="0" w:color="auto"/>
                      </w:divBdr>
                    </w:div>
                    <w:div w:id="858738372">
                      <w:marLeft w:val="0"/>
                      <w:marRight w:val="0"/>
                      <w:marTop w:val="0"/>
                      <w:marBottom w:val="0"/>
                      <w:divBdr>
                        <w:top w:val="none" w:sz="0" w:space="0" w:color="auto"/>
                        <w:left w:val="none" w:sz="0" w:space="0" w:color="auto"/>
                        <w:bottom w:val="none" w:sz="0" w:space="0" w:color="auto"/>
                        <w:right w:val="none" w:sz="0" w:space="0" w:color="auto"/>
                      </w:divBdr>
                    </w:div>
                    <w:div w:id="1120034910">
                      <w:marLeft w:val="0"/>
                      <w:marRight w:val="0"/>
                      <w:marTop w:val="0"/>
                      <w:marBottom w:val="0"/>
                      <w:divBdr>
                        <w:top w:val="none" w:sz="0" w:space="0" w:color="auto"/>
                        <w:left w:val="none" w:sz="0" w:space="0" w:color="auto"/>
                        <w:bottom w:val="none" w:sz="0" w:space="0" w:color="auto"/>
                        <w:right w:val="none" w:sz="0" w:space="0" w:color="auto"/>
                      </w:divBdr>
                    </w:div>
                    <w:div w:id="174202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018601">
          <w:marLeft w:val="0"/>
          <w:marRight w:val="0"/>
          <w:marTop w:val="0"/>
          <w:marBottom w:val="0"/>
          <w:divBdr>
            <w:top w:val="none" w:sz="0" w:space="0" w:color="auto"/>
            <w:left w:val="none" w:sz="0" w:space="0" w:color="auto"/>
            <w:bottom w:val="none" w:sz="0" w:space="0" w:color="auto"/>
            <w:right w:val="none" w:sz="0" w:space="0" w:color="auto"/>
          </w:divBdr>
        </w:div>
        <w:div w:id="445391328">
          <w:marLeft w:val="0"/>
          <w:marRight w:val="0"/>
          <w:marTop w:val="0"/>
          <w:marBottom w:val="0"/>
          <w:divBdr>
            <w:top w:val="none" w:sz="0" w:space="0" w:color="auto"/>
            <w:left w:val="none" w:sz="0" w:space="0" w:color="auto"/>
            <w:bottom w:val="none" w:sz="0" w:space="0" w:color="auto"/>
            <w:right w:val="none" w:sz="0" w:space="0" w:color="auto"/>
          </w:divBdr>
          <w:divsChild>
            <w:div w:id="2115317951">
              <w:marLeft w:val="0"/>
              <w:marRight w:val="0"/>
              <w:marTop w:val="0"/>
              <w:marBottom w:val="0"/>
              <w:divBdr>
                <w:top w:val="none" w:sz="0" w:space="0" w:color="auto"/>
                <w:left w:val="none" w:sz="0" w:space="0" w:color="auto"/>
                <w:bottom w:val="none" w:sz="0" w:space="0" w:color="auto"/>
                <w:right w:val="none" w:sz="0" w:space="0" w:color="auto"/>
              </w:divBdr>
            </w:div>
          </w:divsChild>
        </w:div>
        <w:div w:id="467482275">
          <w:marLeft w:val="0"/>
          <w:marRight w:val="0"/>
          <w:marTop w:val="0"/>
          <w:marBottom w:val="0"/>
          <w:divBdr>
            <w:top w:val="none" w:sz="0" w:space="0" w:color="auto"/>
            <w:left w:val="none" w:sz="0" w:space="0" w:color="auto"/>
            <w:bottom w:val="none" w:sz="0" w:space="0" w:color="auto"/>
            <w:right w:val="none" w:sz="0" w:space="0" w:color="auto"/>
          </w:divBdr>
          <w:divsChild>
            <w:div w:id="601305961">
              <w:marLeft w:val="0"/>
              <w:marRight w:val="0"/>
              <w:marTop w:val="0"/>
              <w:marBottom w:val="0"/>
              <w:divBdr>
                <w:top w:val="none" w:sz="0" w:space="0" w:color="auto"/>
                <w:left w:val="none" w:sz="0" w:space="0" w:color="auto"/>
                <w:bottom w:val="none" w:sz="0" w:space="0" w:color="auto"/>
                <w:right w:val="none" w:sz="0" w:space="0" w:color="auto"/>
              </w:divBdr>
              <w:divsChild>
                <w:div w:id="1096707928">
                  <w:marLeft w:val="0"/>
                  <w:marRight w:val="0"/>
                  <w:marTop w:val="0"/>
                  <w:marBottom w:val="0"/>
                  <w:divBdr>
                    <w:top w:val="none" w:sz="0" w:space="0" w:color="auto"/>
                    <w:left w:val="none" w:sz="0" w:space="0" w:color="auto"/>
                    <w:bottom w:val="none" w:sz="0" w:space="0" w:color="auto"/>
                    <w:right w:val="none" w:sz="0" w:space="0" w:color="auto"/>
                  </w:divBdr>
                  <w:divsChild>
                    <w:div w:id="219095145">
                      <w:marLeft w:val="0"/>
                      <w:marRight w:val="0"/>
                      <w:marTop w:val="0"/>
                      <w:marBottom w:val="0"/>
                      <w:divBdr>
                        <w:top w:val="none" w:sz="0" w:space="0" w:color="auto"/>
                        <w:left w:val="none" w:sz="0" w:space="0" w:color="auto"/>
                        <w:bottom w:val="none" w:sz="0" w:space="0" w:color="auto"/>
                        <w:right w:val="none" w:sz="0" w:space="0" w:color="auto"/>
                      </w:divBdr>
                    </w:div>
                    <w:div w:id="440104311">
                      <w:marLeft w:val="0"/>
                      <w:marRight w:val="0"/>
                      <w:marTop w:val="0"/>
                      <w:marBottom w:val="0"/>
                      <w:divBdr>
                        <w:top w:val="none" w:sz="0" w:space="0" w:color="auto"/>
                        <w:left w:val="none" w:sz="0" w:space="0" w:color="auto"/>
                        <w:bottom w:val="none" w:sz="0" w:space="0" w:color="auto"/>
                        <w:right w:val="none" w:sz="0" w:space="0" w:color="auto"/>
                      </w:divBdr>
                    </w:div>
                    <w:div w:id="925303086">
                      <w:marLeft w:val="0"/>
                      <w:marRight w:val="0"/>
                      <w:marTop w:val="0"/>
                      <w:marBottom w:val="0"/>
                      <w:divBdr>
                        <w:top w:val="none" w:sz="0" w:space="0" w:color="auto"/>
                        <w:left w:val="none" w:sz="0" w:space="0" w:color="auto"/>
                        <w:bottom w:val="none" w:sz="0" w:space="0" w:color="auto"/>
                        <w:right w:val="none" w:sz="0" w:space="0" w:color="auto"/>
                      </w:divBdr>
                    </w:div>
                    <w:div w:id="1664820922">
                      <w:marLeft w:val="0"/>
                      <w:marRight w:val="0"/>
                      <w:marTop w:val="0"/>
                      <w:marBottom w:val="0"/>
                      <w:divBdr>
                        <w:top w:val="none" w:sz="0" w:space="0" w:color="auto"/>
                        <w:left w:val="none" w:sz="0" w:space="0" w:color="auto"/>
                        <w:bottom w:val="none" w:sz="0" w:space="0" w:color="auto"/>
                        <w:right w:val="none" w:sz="0" w:space="0" w:color="auto"/>
                      </w:divBdr>
                    </w:div>
                    <w:div w:id="214106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329359">
              <w:marLeft w:val="0"/>
              <w:marRight w:val="0"/>
              <w:marTop w:val="0"/>
              <w:marBottom w:val="0"/>
              <w:divBdr>
                <w:top w:val="none" w:sz="0" w:space="0" w:color="auto"/>
                <w:left w:val="none" w:sz="0" w:space="0" w:color="auto"/>
                <w:bottom w:val="none" w:sz="0" w:space="0" w:color="auto"/>
                <w:right w:val="none" w:sz="0" w:space="0" w:color="auto"/>
              </w:divBdr>
            </w:div>
          </w:divsChild>
        </w:div>
        <w:div w:id="510729796">
          <w:marLeft w:val="0"/>
          <w:marRight w:val="0"/>
          <w:marTop w:val="0"/>
          <w:marBottom w:val="0"/>
          <w:divBdr>
            <w:top w:val="none" w:sz="0" w:space="0" w:color="auto"/>
            <w:left w:val="none" w:sz="0" w:space="0" w:color="auto"/>
            <w:bottom w:val="none" w:sz="0" w:space="0" w:color="auto"/>
            <w:right w:val="none" w:sz="0" w:space="0" w:color="auto"/>
          </w:divBdr>
          <w:divsChild>
            <w:div w:id="631449679">
              <w:marLeft w:val="0"/>
              <w:marRight w:val="0"/>
              <w:marTop w:val="0"/>
              <w:marBottom w:val="0"/>
              <w:divBdr>
                <w:top w:val="none" w:sz="0" w:space="0" w:color="auto"/>
                <w:left w:val="none" w:sz="0" w:space="0" w:color="auto"/>
                <w:bottom w:val="none" w:sz="0" w:space="0" w:color="auto"/>
                <w:right w:val="none" w:sz="0" w:space="0" w:color="auto"/>
              </w:divBdr>
            </w:div>
          </w:divsChild>
        </w:div>
        <w:div w:id="584808262">
          <w:marLeft w:val="0"/>
          <w:marRight w:val="0"/>
          <w:marTop w:val="0"/>
          <w:marBottom w:val="0"/>
          <w:divBdr>
            <w:top w:val="none" w:sz="0" w:space="0" w:color="auto"/>
            <w:left w:val="none" w:sz="0" w:space="0" w:color="auto"/>
            <w:bottom w:val="none" w:sz="0" w:space="0" w:color="auto"/>
            <w:right w:val="none" w:sz="0" w:space="0" w:color="auto"/>
          </w:divBdr>
        </w:div>
        <w:div w:id="789981436">
          <w:marLeft w:val="0"/>
          <w:marRight w:val="0"/>
          <w:marTop w:val="0"/>
          <w:marBottom w:val="0"/>
          <w:divBdr>
            <w:top w:val="none" w:sz="0" w:space="0" w:color="auto"/>
            <w:left w:val="none" w:sz="0" w:space="0" w:color="auto"/>
            <w:bottom w:val="none" w:sz="0" w:space="0" w:color="auto"/>
            <w:right w:val="none" w:sz="0" w:space="0" w:color="auto"/>
          </w:divBdr>
          <w:divsChild>
            <w:div w:id="659314425">
              <w:marLeft w:val="0"/>
              <w:marRight w:val="0"/>
              <w:marTop w:val="0"/>
              <w:marBottom w:val="0"/>
              <w:divBdr>
                <w:top w:val="none" w:sz="0" w:space="0" w:color="auto"/>
                <w:left w:val="none" w:sz="0" w:space="0" w:color="auto"/>
                <w:bottom w:val="none" w:sz="0" w:space="0" w:color="auto"/>
                <w:right w:val="none" w:sz="0" w:space="0" w:color="auto"/>
              </w:divBdr>
              <w:divsChild>
                <w:div w:id="595477266">
                  <w:marLeft w:val="0"/>
                  <w:marRight w:val="0"/>
                  <w:marTop w:val="0"/>
                  <w:marBottom w:val="0"/>
                  <w:divBdr>
                    <w:top w:val="none" w:sz="0" w:space="0" w:color="auto"/>
                    <w:left w:val="none" w:sz="0" w:space="0" w:color="auto"/>
                    <w:bottom w:val="none" w:sz="0" w:space="0" w:color="auto"/>
                    <w:right w:val="none" w:sz="0" w:space="0" w:color="auto"/>
                  </w:divBdr>
                  <w:divsChild>
                    <w:div w:id="13925319">
                      <w:marLeft w:val="0"/>
                      <w:marRight w:val="0"/>
                      <w:marTop w:val="0"/>
                      <w:marBottom w:val="0"/>
                      <w:divBdr>
                        <w:top w:val="none" w:sz="0" w:space="0" w:color="auto"/>
                        <w:left w:val="none" w:sz="0" w:space="0" w:color="auto"/>
                        <w:bottom w:val="none" w:sz="0" w:space="0" w:color="auto"/>
                        <w:right w:val="none" w:sz="0" w:space="0" w:color="auto"/>
                      </w:divBdr>
                    </w:div>
                    <w:div w:id="143931937">
                      <w:marLeft w:val="0"/>
                      <w:marRight w:val="0"/>
                      <w:marTop w:val="0"/>
                      <w:marBottom w:val="0"/>
                      <w:divBdr>
                        <w:top w:val="none" w:sz="0" w:space="0" w:color="auto"/>
                        <w:left w:val="none" w:sz="0" w:space="0" w:color="auto"/>
                        <w:bottom w:val="none" w:sz="0" w:space="0" w:color="auto"/>
                        <w:right w:val="none" w:sz="0" w:space="0" w:color="auto"/>
                      </w:divBdr>
                    </w:div>
                    <w:div w:id="205677088">
                      <w:marLeft w:val="0"/>
                      <w:marRight w:val="0"/>
                      <w:marTop w:val="0"/>
                      <w:marBottom w:val="0"/>
                      <w:divBdr>
                        <w:top w:val="none" w:sz="0" w:space="0" w:color="auto"/>
                        <w:left w:val="none" w:sz="0" w:space="0" w:color="auto"/>
                        <w:bottom w:val="none" w:sz="0" w:space="0" w:color="auto"/>
                        <w:right w:val="none" w:sz="0" w:space="0" w:color="auto"/>
                      </w:divBdr>
                    </w:div>
                    <w:div w:id="294139214">
                      <w:marLeft w:val="0"/>
                      <w:marRight w:val="0"/>
                      <w:marTop w:val="0"/>
                      <w:marBottom w:val="0"/>
                      <w:divBdr>
                        <w:top w:val="none" w:sz="0" w:space="0" w:color="auto"/>
                        <w:left w:val="none" w:sz="0" w:space="0" w:color="auto"/>
                        <w:bottom w:val="none" w:sz="0" w:space="0" w:color="auto"/>
                        <w:right w:val="none" w:sz="0" w:space="0" w:color="auto"/>
                      </w:divBdr>
                    </w:div>
                    <w:div w:id="379940386">
                      <w:marLeft w:val="0"/>
                      <w:marRight w:val="0"/>
                      <w:marTop w:val="0"/>
                      <w:marBottom w:val="0"/>
                      <w:divBdr>
                        <w:top w:val="none" w:sz="0" w:space="0" w:color="auto"/>
                        <w:left w:val="none" w:sz="0" w:space="0" w:color="auto"/>
                        <w:bottom w:val="none" w:sz="0" w:space="0" w:color="auto"/>
                        <w:right w:val="none" w:sz="0" w:space="0" w:color="auto"/>
                      </w:divBdr>
                    </w:div>
                    <w:div w:id="427586101">
                      <w:marLeft w:val="0"/>
                      <w:marRight w:val="0"/>
                      <w:marTop w:val="0"/>
                      <w:marBottom w:val="0"/>
                      <w:divBdr>
                        <w:top w:val="none" w:sz="0" w:space="0" w:color="auto"/>
                        <w:left w:val="none" w:sz="0" w:space="0" w:color="auto"/>
                        <w:bottom w:val="none" w:sz="0" w:space="0" w:color="auto"/>
                        <w:right w:val="none" w:sz="0" w:space="0" w:color="auto"/>
                      </w:divBdr>
                    </w:div>
                    <w:div w:id="493838046">
                      <w:marLeft w:val="0"/>
                      <w:marRight w:val="0"/>
                      <w:marTop w:val="0"/>
                      <w:marBottom w:val="0"/>
                      <w:divBdr>
                        <w:top w:val="none" w:sz="0" w:space="0" w:color="auto"/>
                        <w:left w:val="none" w:sz="0" w:space="0" w:color="auto"/>
                        <w:bottom w:val="none" w:sz="0" w:space="0" w:color="auto"/>
                        <w:right w:val="none" w:sz="0" w:space="0" w:color="auto"/>
                      </w:divBdr>
                    </w:div>
                    <w:div w:id="728766480">
                      <w:marLeft w:val="0"/>
                      <w:marRight w:val="0"/>
                      <w:marTop w:val="0"/>
                      <w:marBottom w:val="0"/>
                      <w:divBdr>
                        <w:top w:val="none" w:sz="0" w:space="0" w:color="auto"/>
                        <w:left w:val="none" w:sz="0" w:space="0" w:color="auto"/>
                        <w:bottom w:val="none" w:sz="0" w:space="0" w:color="auto"/>
                        <w:right w:val="none" w:sz="0" w:space="0" w:color="auto"/>
                      </w:divBdr>
                    </w:div>
                    <w:div w:id="1072236405">
                      <w:marLeft w:val="0"/>
                      <w:marRight w:val="0"/>
                      <w:marTop w:val="0"/>
                      <w:marBottom w:val="0"/>
                      <w:divBdr>
                        <w:top w:val="none" w:sz="0" w:space="0" w:color="auto"/>
                        <w:left w:val="none" w:sz="0" w:space="0" w:color="auto"/>
                        <w:bottom w:val="none" w:sz="0" w:space="0" w:color="auto"/>
                        <w:right w:val="none" w:sz="0" w:space="0" w:color="auto"/>
                      </w:divBdr>
                    </w:div>
                    <w:div w:id="1769690921">
                      <w:marLeft w:val="0"/>
                      <w:marRight w:val="0"/>
                      <w:marTop w:val="0"/>
                      <w:marBottom w:val="0"/>
                      <w:divBdr>
                        <w:top w:val="none" w:sz="0" w:space="0" w:color="auto"/>
                        <w:left w:val="none" w:sz="0" w:space="0" w:color="auto"/>
                        <w:bottom w:val="none" w:sz="0" w:space="0" w:color="auto"/>
                        <w:right w:val="none" w:sz="0" w:space="0" w:color="auto"/>
                      </w:divBdr>
                    </w:div>
                    <w:div w:id="1867055885">
                      <w:marLeft w:val="0"/>
                      <w:marRight w:val="0"/>
                      <w:marTop w:val="0"/>
                      <w:marBottom w:val="0"/>
                      <w:divBdr>
                        <w:top w:val="none" w:sz="0" w:space="0" w:color="auto"/>
                        <w:left w:val="none" w:sz="0" w:space="0" w:color="auto"/>
                        <w:bottom w:val="none" w:sz="0" w:space="0" w:color="auto"/>
                        <w:right w:val="none" w:sz="0" w:space="0" w:color="auto"/>
                      </w:divBdr>
                    </w:div>
                    <w:div w:id="1903368807">
                      <w:marLeft w:val="0"/>
                      <w:marRight w:val="0"/>
                      <w:marTop w:val="0"/>
                      <w:marBottom w:val="0"/>
                      <w:divBdr>
                        <w:top w:val="none" w:sz="0" w:space="0" w:color="auto"/>
                        <w:left w:val="none" w:sz="0" w:space="0" w:color="auto"/>
                        <w:bottom w:val="none" w:sz="0" w:space="0" w:color="auto"/>
                        <w:right w:val="none" w:sz="0" w:space="0" w:color="auto"/>
                      </w:divBdr>
                    </w:div>
                    <w:div w:id="210214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536963">
          <w:marLeft w:val="0"/>
          <w:marRight w:val="0"/>
          <w:marTop w:val="0"/>
          <w:marBottom w:val="0"/>
          <w:divBdr>
            <w:top w:val="none" w:sz="0" w:space="0" w:color="auto"/>
            <w:left w:val="none" w:sz="0" w:space="0" w:color="auto"/>
            <w:bottom w:val="none" w:sz="0" w:space="0" w:color="auto"/>
            <w:right w:val="none" w:sz="0" w:space="0" w:color="auto"/>
          </w:divBdr>
          <w:divsChild>
            <w:div w:id="1994600695">
              <w:marLeft w:val="0"/>
              <w:marRight w:val="0"/>
              <w:marTop w:val="0"/>
              <w:marBottom w:val="0"/>
              <w:divBdr>
                <w:top w:val="none" w:sz="0" w:space="0" w:color="auto"/>
                <w:left w:val="none" w:sz="0" w:space="0" w:color="auto"/>
                <w:bottom w:val="none" w:sz="0" w:space="0" w:color="auto"/>
                <w:right w:val="none" w:sz="0" w:space="0" w:color="auto"/>
              </w:divBdr>
            </w:div>
          </w:divsChild>
        </w:div>
        <w:div w:id="896861230">
          <w:marLeft w:val="0"/>
          <w:marRight w:val="0"/>
          <w:marTop w:val="0"/>
          <w:marBottom w:val="0"/>
          <w:divBdr>
            <w:top w:val="none" w:sz="0" w:space="0" w:color="auto"/>
            <w:left w:val="none" w:sz="0" w:space="0" w:color="auto"/>
            <w:bottom w:val="none" w:sz="0" w:space="0" w:color="auto"/>
            <w:right w:val="none" w:sz="0" w:space="0" w:color="auto"/>
          </w:divBdr>
        </w:div>
        <w:div w:id="1028607699">
          <w:marLeft w:val="0"/>
          <w:marRight w:val="0"/>
          <w:marTop w:val="0"/>
          <w:marBottom w:val="0"/>
          <w:divBdr>
            <w:top w:val="none" w:sz="0" w:space="0" w:color="auto"/>
            <w:left w:val="none" w:sz="0" w:space="0" w:color="auto"/>
            <w:bottom w:val="none" w:sz="0" w:space="0" w:color="auto"/>
            <w:right w:val="none" w:sz="0" w:space="0" w:color="auto"/>
          </w:divBdr>
        </w:div>
        <w:div w:id="1211455710">
          <w:marLeft w:val="0"/>
          <w:marRight w:val="0"/>
          <w:marTop w:val="0"/>
          <w:marBottom w:val="0"/>
          <w:divBdr>
            <w:top w:val="none" w:sz="0" w:space="0" w:color="auto"/>
            <w:left w:val="none" w:sz="0" w:space="0" w:color="auto"/>
            <w:bottom w:val="none" w:sz="0" w:space="0" w:color="auto"/>
            <w:right w:val="none" w:sz="0" w:space="0" w:color="auto"/>
          </w:divBdr>
          <w:divsChild>
            <w:div w:id="566771619">
              <w:marLeft w:val="0"/>
              <w:marRight w:val="0"/>
              <w:marTop w:val="0"/>
              <w:marBottom w:val="0"/>
              <w:divBdr>
                <w:top w:val="none" w:sz="0" w:space="0" w:color="auto"/>
                <w:left w:val="none" w:sz="0" w:space="0" w:color="auto"/>
                <w:bottom w:val="none" w:sz="0" w:space="0" w:color="auto"/>
                <w:right w:val="none" w:sz="0" w:space="0" w:color="auto"/>
              </w:divBdr>
              <w:divsChild>
                <w:div w:id="119480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614532">
          <w:marLeft w:val="0"/>
          <w:marRight w:val="0"/>
          <w:marTop w:val="0"/>
          <w:marBottom w:val="0"/>
          <w:divBdr>
            <w:top w:val="none" w:sz="0" w:space="0" w:color="auto"/>
            <w:left w:val="none" w:sz="0" w:space="0" w:color="auto"/>
            <w:bottom w:val="none" w:sz="0" w:space="0" w:color="auto"/>
            <w:right w:val="none" w:sz="0" w:space="0" w:color="auto"/>
          </w:divBdr>
          <w:divsChild>
            <w:div w:id="152992206">
              <w:marLeft w:val="0"/>
              <w:marRight w:val="0"/>
              <w:marTop w:val="0"/>
              <w:marBottom w:val="0"/>
              <w:divBdr>
                <w:top w:val="none" w:sz="0" w:space="0" w:color="auto"/>
                <w:left w:val="none" w:sz="0" w:space="0" w:color="auto"/>
                <w:bottom w:val="none" w:sz="0" w:space="0" w:color="auto"/>
                <w:right w:val="none" w:sz="0" w:space="0" w:color="auto"/>
              </w:divBdr>
              <w:divsChild>
                <w:div w:id="164141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751133">
          <w:marLeft w:val="0"/>
          <w:marRight w:val="0"/>
          <w:marTop w:val="0"/>
          <w:marBottom w:val="0"/>
          <w:divBdr>
            <w:top w:val="none" w:sz="0" w:space="0" w:color="auto"/>
            <w:left w:val="none" w:sz="0" w:space="0" w:color="auto"/>
            <w:bottom w:val="none" w:sz="0" w:space="0" w:color="auto"/>
            <w:right w:val="none" w:sz="0" w:space="0" w:color="auto"/>
          </w:divBdr>
          <w:divsChild>
            <w:div w:id="663893646">
              <w:marLeft w:val="0"/>
              <w:marRight w:val="0"/>
              <w:marTop w:val="0"/>
              <w:marBottom w:val="0"/>
              <w:divBdr>
                <w:top w:val="none" w:sz="0" w:space="0" w:color="auto"/>
                <w:left w:val="none" w:sz="0" w:space="0" w:color="auto"/>
                <w:bottom w:val="none" w:sz="0" w:space="0" w:color="auto"/>
                <w:right w:val="none" w:sz="0" w:space="0" w:color="auto"/>
              </w:divBdr>
            </w:div>
          </w:divsChild>
        </w:div>
        <w:div w:id="1296833449">
          <w:marLeft w:val="0"/>
          <w:marRight w:val="0"/>
          <w:marTop w:val="0"/>
          <w:marBottom w:val="0"/>
          <w:divBdr>
            <w:top w:val="none" w:sz="0" w:space="0" w:color="auto"/>
            <w:left w:val="none" w:sz="0" w:space="0" w:color="auto"/>
            <w:bottom w:val="none" w:sz="0" w:space="0" w:color="auto"/>
            <w:right w:val="none" w:sz="0" w:space="0" w:color="auto"/>
          </w:divBdr>
          <w:divsChild>
            <w:div w:id="933366033">
              <w:marLeft w:val="0"/>
              <w:marRight w:val="0"/>
              <w:marTop w:val="0"/>
              <w:marBottom w:val="0"/>
              <w:divBdr>
                <w:top w:val="none" w:sz="0" w:space="0" w:color="auto"/>
                <w:left w:val="none" w:sz="0" w:space="0" w:color="auto"/>
                <w:bottom w:val="none" w:sz="0" w:space="0" w:color="auto"/>
                <w:right w:val="none" w:sz="0" w:space="0" w:color="auto"/>
              </w:divBdr>
            </w:div>
          </w:divsChild>
        </w:div>
        <w:div w:id="1420636288">
          <w:marLeft w:val="0"/>
          <w:marRight w:val="0"/>
          <w:marTop w:val="0"/>
          <w:marBottom w:val="0"/>
          <w:divBdr>
            <w:top w:val="none" w:sz="0" w:space="0" w:color="auto"/>
            <w:left w:val="none" w:sz="0" w:space="0" w:color="auto"/>
            <w:bottom w:val="none" w:sz="0" w:space="0" w:color="auto"/>
            <w:right w:val="none" w:sz="0" w:space="0" w:color="auto"/>
          </w:divBdr>
        </w:div>
        <w:div w:id="1441341641">
          <w:marLeft w:val="0"/>
          <w:marRight w:val="0"/>
          <w:marTop w:val="0"/>
          <w:marBottom w:val="0"/>
          <w:divBdr>
            <w:top w:val="none" w:sz="0" w:space="0" w:color="auto"/>
            <w:left w:val="none" w:sz="0" w:space="0" w:color="auto"/>
            <w:bottom w:val="none" w:sz="0" w:space="0" w:color="auto"/>
            <w:right w:val="none" w:sz="0" w:space="0" w:color="auto"/>
          </w:divBdr>
          <w:divsChild>
            <w:div w:id="1434472626">
              <w:marLeft w:val="0"/>
              <w:marRight w:val="0"/>
              <w:marTop w:val="0"/>
              <w:marBottom w:val="0"/>
              <w:divBdr>
                <w:top w:val="none" w:sz="0" w:space="0" w:color="auto"/>
                <w:left w:val="none" w:sz="0" w:space="0" w:color="auto"/>
                <w:bottom w:val="none" w:sz="0" w:space="0" w:color="auto"/>
                <w:right w:val="none" w:sz="0" w:space="0" w:color="auto"/>
              </w:divBdr>
            </w:div>
          </w:divsChild>
        </w:div>
        <w:div w:id="1483690608">
          <w:marLeft w:val="0"/>
          <w:marRight w:val="0"/>
          <w:marTop w:val="0"/>
          <w:marBottom w:val="0"/>
          <w:divBdr>
            <w:top w:val="none" w:sz="0" w:space="0" w:color="auto"/>
            <w:left w:val="none" w:sz="0" w:space="0" w:color="auto"/>
            <w:bottom w:val="none" w:sz="0" w:space="0" w:color="auto"/>
            <w:right w:val="none" w:sz="0" w:space="0" w:color="auto"/>
          </w:divBdr>
        </w:div>
        <w:div w:id="1491557755">
          <w:marLeft w:val="0"/>
          <w:marRight w:val="0"/>
          <w:marTop w:val="0"/>
          <w:marBottom w:val="0"/>
          <w:divBdr>
            <w:top w:val="none" w:sz="0" w:space="0" w:color="auto"/>
            <w:left w:val="none" w:sz="0" w:space="0" w:color="auto"/>
            <w:bottom w:val="none" w:sz="0" w:space="0" w:color="auto"/>
            <w:right w:val="none" w:sz="0" w:space="0" w:color="auto"/>
          </w:divBdr>
          <w:divsChild>
            <w:div w:id="1424574274">
              <w:marLeft w:val="0"/>
              <w:marRight w:val="0"/>
              <w:marTop w:val="0"/>
              <w:marBottom w:val="0"/>
              <w:divBdr>
                <w:top w:val="none" w:sz="0" w:space="0" w:color="auto"/>
                <w:left w:val="none" w:sz="0" w:space="0" w:color="auto"/>
                <w:bottom w:val="none" w:sz="0" w:space="0" w:color="auto"/>
                <w:right w:val="none" w:sz="0" w:space="0" w:color="auto"/>
              </w:divBdr>
              <w:divsChild>
                <w:div w:id="1109617013">
                  <w:marLeft w:val="0"/>
                  <w:marRight w:val="0"/>
                  <w:marTop w:val="0"/>
                  <w:marBottom w:val="0"/>
                  <w:divBdr>
                    <w:top w:val="none" w:sz="0" w:space="0" w:color="auto"/>
                    <w:left w:val="none" w:sz="0" w:space="0" w:color="auto"/>
                    <w:bottom w:val="none" w:sz="0" w:space="0" w:color="auto"/>
                    <w:right w:val="none" w:sz="0" w:space="0" w:color="auto"/>
                  </w:divBdr>
                  <w:divsChild>
                    <w:div w:id="32316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857646">
          <w:marLeft w:val="0"/>
          <w:marRight w:val="0"/>
          <w:marTop w:val="0"/>
          <w:marBottom w:val="0"/>
          <w:divBdr>
            <w:top w:val="none" w:sz="0" w:space="0" w:color="auto"/>
            <w:left w:val="none" w:sz="0" w:space="0" w:color="auto"/>
            <w:bottom w:val="none" w:sz="0" w:space="0" w:color="auto"/>
            <w:right w:val="none" w:sz="0" w:space="0" w:color="auto"/>
          </w:divBdr>
          <w:divsChild>
            <w:div w:id="1323385817">
              <w:marLeft w:val="0"/>
              <w:marRight w:val="0"/>
              <w:marTop w:val="0"/>
              <w:marBottom w:val="0"/>
              <w:divBdr>
                <w:top w:val="none" w:sz="0" w:space="0" w:color="auto"/>
                <w:left w:val="none" w:sz="0" w:space="0" w:color="auto"/>
                <w:bottom w:val="none" w:sz="0" w:space="0" w:color="auto"/>
                <w:right w:val="none" w:sz="0" w:space="0" w:color="auto"/>
              </w:divBdr>
              <w:divsChild>
                <w:div w:id="1730961884">
                  <w:marLeft w:val="0"/>
                  <w:marRight w:val="0"/>
                  <w:marTop w:val="0"/>
                  <w:marBottom w:val="0"/>
                  <w:divBdr>
                    <w:top w:val="none" w:sz="0" w:space="0" w:color="auto"/>
                    <w:left w:val="none" w:sz="0" w:space="0" w:color="auto"/>
                    <w:bottom w:val="none" w:sz="0" w:space="0" w:color="auto"/>
                    <w:right w:val="none" w:sz="0" w:space="0" w:color="auto"/>
                  </w:divBdr>
                  <w:divsChild>
                    <w:div w:id="1083836322">
                      <w:marLeft w:val="0"/>
                      <w:marRight w:val="0"/>
                      <w:marTop w:val="0"/>
                      <w:marBottom w:val="0"/>
                      <w:divBdr>
                        <w:top w:val="none" w:sz="0" w:space="0" w:color="auto"/>
                        <w:left w:val="none" w:sz="0" w:space="0" w:color="auto"/>
                        <w:bottom w:val="none" w:sz="0" w:space="0" w:color="auto"/>
                        <w:right w:val="none" w:sz="0" w:space="0" w:color="auto"/>
                      </w:divBdr>
                    </w:div>
                    <w:div w:id="1282029684">
                      <w:marLeft w:val="0"/>
                      <w:marRight w:val="0"/>
                      <w:marTop w:val="0"/>
                      <w:marBottom w:val="0"/>
                      <w:divBdr>
                        <w:top w:val="none" w:sz="0" w:space="0" w:color="auto"/>
                        <w:left w:val="none" w:sz="0" w:space="0" w:color="auto"/>
                        <w:bottom w:val="none" w:sz="0" w:space="0" w:color="auto"/>
                        <w:right w:val="none" w:sz="0" w:space="0" w:color="auto"/>
                      </w:divBdr>
                    </w:div>
                    <w:div w:id="196414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812744">
          <w:marLeft w:val="0"/>
          <w:marRight w:val="0"/>
          <w:marTop w:val="0"/>
          <w:marBottom w:val="0"/>
          <w:divBdr>
            <w:top w:val="none" w:sz="0" w:space="0" w:color="auto"/>
            <w:left w:val="none" w:sz="0" w:space="0" w:color="auto"/>
            <w:bottom w:val="none" w:sz="0" w:space="0" w:color="auto"/>
            <w:right w:val="none" w:sz="0" w:space="0" w:color="auto"/>
          </w:divBdr>
          <w:divsChild>
            <w:div w:id="1701012456">
              <w:marLeft w:val="0"/>
              <w:marRight w:val="0"/>
              <w:marTop w:val="0"/>
              <w:marBottom w:val="0"/>
              <w:divBdr>
                <w:top w:val="none" w:sz="0" w:space="0" w:color="auto"/>
                <w:left w:val="none" w:sz="0" w:space="0" w:color="auto"/>
                <w:bottom w:val="none" w:sz="0" w:space="0" w:color="auto"/>
                <w:right w:val="none" w:sz="0" w:space="0" w:color="auto"/>
              </w:divBdr>
              <w:divsChild>
                <w:div w:id="145182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118356">
          <w:marLeft w:val="0"/>
          <w:marRight w:val="0"/>
          <w:marTop w:val="0"/>
          <w:marBottom w:val="0"/>
          <w:divBdr>
            <w:top w:val="none" w:sz="0" w:space="0" w:color="auto"/>
            <w:left w:val="none" w:sz="0" w:space="0" w:color="auto"/>
            <w:bottom w:val="none" w:sz="0" w:space="0" w:color="auto"/>
            <w:right w:val="none" w:sz="0" w:space="0" w:color="auto"/>
          </w:divBdr>
          <w:divsChild>
            <w:div w:id="790364672">
              <w:marLeft w:val="0"/>
              <w:marRight w:val="0"/>
              <w:marTop w:val="0"/>
              <w:marBottom w:val="0"/>
              <w:divBdr>
                <w:top w:val="none" w:sz="0" w:space="0" w:color="auto"/>
                <w:left w:val="none" w:sz="0" w:space="0" w:color="auto"/>
                <w:bottom w:val="none" w:sz="0" w:space="0" w:color="auto"/>
                <w:right w:val="none" w:sz="0" w:space="0" w:color="auto"/>
              </w:divBdr>
              <w:divsChild>
                <w:div w:id="264044822">
                  <w:marLeft w:val="0"/>
                  <w:marRight w:val="0"/>
                  <w:marTop w:val="0"/>
                  <w:marBottom w:val="0"/>
                  <w:divBdr>
                    <w:top w:val="none" w:sz="0" w:space="0" w:color="auto"/>
                    <w:left w:val="none" w:sz="0" w:space="0" w:color="auto"/>
                    <w:bottom w:val="none" w:sz="0" w:space="0" w:color="auto"/>
                    <w:right w:val="none" w:sz="0" w:space="0" w:color="auto"/>
                  </w:divBdr>
                  <w:divsChild>
                    <w:div w:id="18548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320138">
          <w:marLeft w:val="0"/>
          <w:marRight w:val="0"/>
          <w:marTop w:val="0"/>
          <w:marBottom w:val="0"/>
          <w:divBdr>
            <w:top w:val="none" w:sz="0" w:space="0" w:color="auto"/>
            <w:left w:val="none" w:sz="0" w:space="0" w:color="auto"/>
            <w:bottom w:val="none" w:sz="0" w:space="0" w:color="auto"/>
            <w:right w:val="none" w:sz="0" w:space="0" w:color="auto"/>
          </w:divBdr>
          <w:divsChild>
            <w:div w:id="524901055">
              <w:marLeft w:val="0"/>
              <w:marRight w:val="0"/>
              <w:marTop w:val="0"/>
              <w:marBottom w:val="0"/>
              <w:divBdr>
                <w:top w:val="none" w:sz="0" w:space="0" w:color="auto"/>
                <w:left w:val="none" w:sz="0" w:space="0" w:color="auto"/>
                <w:bottom w:val="none" w:sz="0" w:space="0" w:color="auto"/>
                <w:right w:val="none" w:sz="0" w:space="0" w:color="auto"/>
              </w:divBdr>
              <w:divsChild>
                <w:div w:id="541023066">
                  <w:marLeft w:val="0"/>
                  <w:marRight w:val="0"/>
                  <w:marTop w:val="0"/>
                  <w:marBottom w:val="0"/>
                  <w:divBdr>
                    <w:top w:val="none" w:sz="0" w:space="0" w:color="auto"/>
                    <w:left w:val="none" w:sz="0" w:space="0" w:color="auto"/>
                    <w:bottom w:val="none" w:sz="0" w:space="0" w:color="auto"/>
                    <w:right w:val="none" w:sz="0" w:space="0" w:color="auto"/>
                  </w:divBdr>
                  <w:divsChild>
                    <w:div w:id="186219910">
                      <w:marLeft w:val="0"/>
                      <w:marRight w:val="0"/>
                      <w:marTop w:val="0"/>
                      <w:marBottom w:val="0"/>
                      <w:divBdr>
                        <w:top w:val="none" w:sz="0" w:space="0" w:color="auto"/>
                        <w:left w:val="none" w:sz="0" w:space="0" w:color="auto"/>
                        <w:bottom w:val="none" w:sz="0" w:space="0" w:color="auto"/>
                        <w:right w:val="none" w:sz="0" w:space="0" w:color="auto"/>
                      </w:divBdr>
                    </w:div>
                    <w:div w:id="323708884">
                      <w:marLeft w:val="0"/>
                      <w:marRight w:val="0"/>
                      <w:marTop w:val="0"/>
                      <w:marBottom w:val="0"/>
                      <w:divBdr>
                        <w:top w:val="none" w:sz="0" w:space="0" w:color="auto"/>
                        <w:left w:val="none" w:sz="0" w:space="0" w:color="auto"/>
                        <w:bottom w:val="none" w:sz="0" w:space="0" w:color="auto"/>
                        <w:right w:val="none" w:sz="0" w:space="0" w:color="auto"/>
                      </w:divBdr>
                    </w:div>
                    <w:div w:id="720641613">
                      <w:marLeft w:val="0"/>
                      <w:marRight w:val="0"/>
                      <w:marTop w:val="0"/>
                      <w:marBottom w:val="0"/>
                      <w:divBdr>
                        <w:top w:val="none" w:sz="0" w:space="0" w:color="auto"/>
                        <w:left w:val="none" w:sz="0" w:space="0" w:color="auto"/>
                        <w:bottom w:val="none" w:sz="0" w:space="0" w:color="auto"/>
                        <w:right w:val="none" w:sz="0" w:space="0" w:color="auto"/>
                      </w:divBdr>
                    </w:div>
                    <w:div w:id="722102367">
                      <w:marLeft w:val="0"/>
                      <w:marRight w:val="0"/>
                      <w:marTop w:val="0"/>
                      <w:marBottom w:val="0"/>
                      <w:divBdr>
                        <w:top w:val="none" w:sz="0" w:space="0" w:color="auto"/>
                        <w:left w:val="none" w:sz="0" w:space="0" w:color="auto"/>
                        <w:bottom w:val="none" w:sz="0" w:space="0" w:color="auto"/>
                        <w:right w:val="none" w:sz="0" w:space="0" w:color="auto"/>
                      </w:divBdr>
                    </w:div>
                    <w:div w:id="1014457072">
                      <w:marLeft w:val="0"/>
                      <w:marRight w:val="0"/>
                      <w:marTop w:val="0"/>
                      <w:marBottom w:val="0"/>
                      <w:divBdr>
                        <w:top w:val="none" w:sz="0" w:space="0" w:color="auto"/>
                        <w:left w:val="none" w:sz="0" w:space="0" w:color="auto"/>
                        <w:bottom w:val="none" w:sz="0" w:space="0" w:color="auto"/>
                        <w:right w:val="none" w:sz="0" w:space="0" w:color="auto"/>
                      </w:divBdr>
                    </w:div>
                    <w:div w:id="1532572498">
                      <w:marLeft w:val="0"/>
                      <w:marRight w:val="0"/>
                      <w:marTop w:val="0"/>
                      <w:marBottom w:val="0"/>
                      <w:divBdr>
                        <w:top w:val="none" w:sz="0" w:space="0" w:color="auto"/>
                        <w:left w:val="none" w:sz="0" w:space="0" w:color="auto"/>
                        <w:bottom w:val="none" w:sz="0" w:space="0" w:color="auto"/>
                        <w:right w:val="none" w:sz="0" w:space="0" w:color="auto"/>
                      </w:divBdr>
                    </w:div>
                    <w:div w:id="172729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302587">
          <w:marLeft w:val="0"/>
          <w:marRight w:val="0"/>
          <w:marTop w:val="0"/>
          <w:marBottom w:val="0"/>
          <w:divBdr>
            <w:top w:val="none" w:sz="0" w:space="0" w:color="auto"/>
            <w:left w:val="none" w:sz="0" w:space="0" w:color="auto"/>
            <w:bottom w:val="none" w:sz="0" w:space="0" w:color="auto"/>
            <w:right w:val="none" w:sz="0" w:space="0" w:color="auto"/>
          </w:divBdr>
          <w:divsChild>
            <w:div w:id="749426830">
              <w:marLeft w:val="0"/>
              <w:marRight w:val="0"/>
              <w:marTop w:val="0"/>
              <w:marBottom w:val="0"/>
              <w:divBdr>
                <w:top w:val="none" w:sz="0" w:space="0" w:color="auto"/>
                <w:left w:val="none" w:sz="0" w:space="0" w:color="auto"/>
                <w:bottom w:val="none" w:sz="0" w:space="0" w:color="auto"/>
                <w:right w:val="none" w:sz="0" w:space="0" w:color="auto"/>
              </w:divBdr>
            </w:div>
          </w:divsChild>
        </w:div>
        <w:div w:id="1765883405">
          <w:marLeft w:val="0"/>
          <w:marRight w:val="0"/>
          <w:marTop w:val="0"/>
          <w:marBottom w:val="0"/>
          <w:divBdr>
            <w:top w:val="none" w:sz="0" w:space="0" w:color="auto"/>
            <w:left w:val="none" w:sz="0" w:space="0" w:color="auto"/>
            <w:bottom w:val="none" w:sz="0" w:space="0" w:color="auto"/>
            <w:right w:val="none" w:sz="0" w:space="0" w:color="auto"/>
          </w:divBdr>
          <w:divsChild>
            <w:div w:id="1203403045">
              <w:marLeft w:val="0"/>
              <w:marRight w:val="0"/>
              <w:marTop w:val="0"/>
              <w:marBottom w:val="0"/>
              <w:divBdr>
                <w:top w:val="none" w:sz="0" w:space="0" w:color="auto"/>
                <w:left w:val="none" w:sz="0" w:space="0" w:color="auto"/>
                <w:bottom w:val="none" w:sz="0" w:space="0" w:color="auto"/>
                <w:right w:val="none" w:sz="0" w:space="0" w:color="auto"/>
              </w:divBdr>
            </w:div>
          </w:divsChild>
        </w:div>
        <w:div w:id="1818647562">
          <w:marLeft w:val="0"/>
          <w:marRight w:val="0"/>
          <w:marTop w:val="0"/>
          <w:marBottom w:val="0"/>
          <w:divBdr>
            <w:top w:val="none" w:sz="0" w:space="0" w:color="auto"/>
            <w:left w:val="none" w:sz="0" w:space="0" w:color="auto"/>
            <w:bottom w:val="none" w:sz="0" w:space="0" w:color="auto"/>
            <w:right w:val="none" w:sz="0" w:space="0" w:color="auto"/>
          </w:divBdr>
          <w:divsChild>
            <w:div w:id="51655990">
              <w:marLeft w:val="0"/>
              <w:marRight w:val="0"/>
              <w:marTop w:val="0"/>
              <w:marBottom w:val="0"/>
              <w:divBdr>
                <w:top w:val="none" w:sz="0" w:space="0" w:color="auto"/>
                <w:left w:val="none" w:sz="0" w:space="0" w:color="auto"/>
                <w:bottom w:val="none" w:sz="0" w:space="0" w:color="auto"/>
                <w:right w:val="none" w:sz="0" w:space="0" w:color="auto"/>
              </w:divBdr>
              <w:divsChild>
                <w:div w:id="1698121046">
                  <w:marLeft w:val="0"/>
                  <w:marRight w:val="0"/>
                  <w:marTop w:val="0"/>
                  <w:marBottom w:val="0"/>
                  <w:divBdr>
                    <w:top w:val="none" w:sz="0" w:space="0" w:color="auto"/>
                    <w:left w:val="none" w:sz="0" w:space="0" w:color="auto"/>
                    <w:bottom w:val="none" w:sz="0" w:space="0" w:color="auto"/>
                    <w:right w:val="none" w:sz="0" w:space="0" w:color="auto"/>
                  </w:divBdr>
                  <w:divsChild>
                    <w:div w:id="84888162">
                      <w:marLeft w:val="0"/>
                      <w:marRight w:val="0"/>
                      <w:marTop w:val="0"/>
                      <w:marBottom w:val="0"/>
                      <w:divBdr>
                        <w:top w:val="none" w:sz="0" w:space="0" w:color="auto"/>
                        <w:left w:val="none" w:sz="0" w:space="0" w:color="auto"/>
                        <w:bottom w:val="none" w:sz="0" w:space="0" w:color="auto"/>
                        <w:right w:val="none" w:sz="0" w:space="0" w:color="auto"/>
                      </w:divBdr>
                    </w:div>
                    <w:div w:id="458299290">
                      <w:marLeft w:val="0"/>
                      <w:marRight w:val="0"/>
                      <w:marTop w:val="0"/>
                      <w:marBottom w:val="0"/>
                      <w:divBdr>
                        <w:top w:val="none" w:sz="0" w:space="0" w:color="auto"/>
                        <w:left w:val="none" w:sz="0" w:space="0" w:color="auto"/>
                        <w:bottom w:val="none" w:sz="0" w:space="0" w:color="auto"/>
                        <w:right w:val="none" w:sz="0" w:space="0" w:color="auto"/>
                      </w:divBdr>
                    </w:div>
                    <w:div w:id="91416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294695">
          <w:marLeft w:val="0"/>
          <w:marRight w:val="0"/>
          <w:marTop w:val="0"/>
          <w:marBottom w:val="0"/>
          <w:divBdr>
            <w:top w:val="none" w:sz="0" w:space="0" w:color="auto"/>
            <w:left w:val="none" w:sz="0" w:space="0" w:color="auto"/>
            <w:bottom w:val="none" w:sz="0" w:space="0" w:color="auto"/>
            <w:right w:val="none" w:sz="0" w:space="0" w:color="auto"/>
          </w:divBdr>
          <w:divsChild>
            <w:div w:id="733701123">
              <w:marLeft w:val="0"/>
              <w:marRight w:val="0"/>
              <w:marTop w:val="0"/>
              <w:marBottom w:val="0"/>
              <w:divBdr>
                <w:top w:val="none" w:sz="0" w:space="0" w:color="auto"/>
                <w:left w:val="none" w:sz="0" w:space="0" w:color="auto"/>
                <w:bottom w:val="none" w:sz="0" w:space="0" w:color="auto"/>
                <w:right w:val="none" w:sz="0" w:space="0" w:color="auto"/>
              </w:divBdr>
            </w:div>
          </w:divsChild>
        </w:div>
        <w:div w:id="1871532309">
          <w:marLeft w:val="0"/>
          <w:marRight w:val="0"/>
          <w:marTop w:val="0"/>
          <w:marBottom w:val="0"/>
          <w:divBdr>
            <w:top w:val="none" w:sz="0" w:space="0" w:color="auto"/>
            <w:left w:val="none" w:sz="0" w:space="0" w:color="auto"/>
            <w:bottom w:val="none" w:sz="0" w:space="0" w:color="auto"/>
            <w:right w:val="none" w:sz="0" w:space="0" w:color="auto"/>
          </w:divBdr>
          <w:divsChild>
            <w:div w:id="293024467">
              <w:marLeft w:val="0"/>
              <w:marRight w:val="0"/>
              <w:marTop w:val="0"/>
              <w:marBottom w:val="0"/>
              <w:divBdr>
                <w:top w:val="none" w:sz="0" w:space="0" w:color="auto"/>
                <w:left w:val="none" w:sz="0" w:space="0" w:color="auto"/>
                <w:bottom w:val="none" w:sz="0" w:space="0" w:color="auto"/>
                <w:right w:val="none" w:sz="0" w:space="0" w:color="auto"/>
              </w:divBdr>
              <w:divsChild>
                <w:div w:id="55856880">
                  <w:marLeft w:val="0"/>
                  <w:marRight w:val="0"/>
                  <w:marTop w:val="0"/>
                  <w:marBottom w:val="0"/>
                  <w:divBdr>
                    <w:top w:val="none" w:sz="0" w:space="0" w:color="auto"/>
                    <w:left w:val="none" w:sz="0" w:space="0" w:color="auto"/>
                    <w:bottom w:val="none" w:sz="0" w:space="0" w:color="auto"/>
                    <w:right w:val="none" w:sz="0" w:space="0" w:color="auto"/>
                  </w:divBdr>
                </w:div>
                <w:div w:id="1478717698">
                  <w:marLeft w:val="0"/>
                  <w:marRight w:val="0"/>
                  <w:marTop w:val="0"/>
                  <w:marBottom w:val="0"/>
                  <w:divBdr>
                    <w:top w:val="none" w:sz="0" w:space="0" w:color="auto"/>
                    <w:left w:val="none" w:sz="0" w:space="0" w:color="auto"/>
                    <w:bottom w:val="none" w:sz="0" w:space="0" w:color="auto"/>
                    <w:right w:val="none" w:sz="0" w:space="0" w:color="auto"/>
                  </w:divBdr>
                </w:div>
                <w:div w:id="1733430228">
                  <w:marLeft w:val="0"/>
                  <w:marRight w:val="0"/>
                  <w:marTop w:val="0"/>
                  <w:marBottom w:val="0"/>
                  <w:divBdr>
                    <w:top w:val="none" w:sz="0" w:space="0" w:color="auto"/>
                    <w:left w:val="none" w:sz="0" w:space="0" w:color="auto"/>
                    <w:bottom w:val="none" w:sz="0" w:space="0" w:color="auto"/>
                    <w:right w:val="none" w:sz="0" w:space="0" w:color="auto"/>
                  </w:divBdr>
                </w:div>
                <w:div w:id="190201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684364">
          <w:marLeft w:val="0"/>
          <w:marRight w:val="0"/>
          <w:marTop w:val="0"/>
          <w:marBottom w:val="0"/>
          <w:divBdr>
            <w:top w:val="none" w:sz="0" w:space="0" w:color="auto"/>
            <w:left w:val="none" w:sz="0" w:space="0" w:color="auto"/>
            <w:bottom w:val="none" w:sz="0" w:space="0" w:color="auto"/>
            <w:right w:val="none" w:sz="0" w:space="0" w:color="auto"/>
          </w:divBdr>
        </w:div>
        <w:div w:id="1886335908">
          <w:marLeft w:val="0"/>
          <w:marRight w:val="0"/>
          <w:marTop w:val="0"/>
          <w:marBottom w:val="0"/>
          <w:divBdr>
            <w:top w:val="none" w:sz="0" w:space="0" w:color="auto"/>
            <w:left w:val="none" w:sz="0" w:space="0" w:color="auto"/>
            <w:bottom w:val="none" w:sz="0" w:space="0" w:color="auto"/>
            <w:right w:val="none" w:sz="0" w:space="0" w:color="auto"/>
          </w:divBdr>
          <w:divsChild>
            <w:div w:id="43267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50911">
      <w:bodyDiv w:val="1"/>
      <w:marLeft w:val="0"/>
      <w:marRight w:val="0"/>
      <w:marTop w:val="0"/>
      <w:marBottom w:val="0"/>
      <w:divBdr>
        <w:top w:val="none" w:sz="0" w:space="0" w:color="auto"/>
        <w:left w:val="none" w:sz="0" w:space="0" w:color="auto"/>
        <w:bottom w:val="none" w:sz="0" w:space="0" w:color="auto"/>
        <w:right w:val="none" w:sz="0" w:space="0" w:color="auto"/>
      </w:divBdr>
    </w:div>
    <w:div w:id="193422919">
      <w:bodyDiv w:val="1"/>
      <w:marLeft w:val="0"/>
      <w:marRight w:val="0"/>
      <w:marTop w:val="0"/>
      <w:marBottom w:val="0"/>
      <w:divBdr>
        <w:top w:val="none" w:sz="0" w:space="0" w:color="auto"/>
        <w:left w:val="none" w:sz="0" w:space="0" w:color="auto"/>
        <w:bottom w:val="none" w:sz="0" w:space="0" w:color="auto"/>
        <w:right w:val="none" w:sz="0" w:space="0" w:color="auto"/>
      </w:divBdr>
    </w:div>
    <w:div w:id="223565732">
      <w:bodyDiv w:val="1"/>
      <w:marLeft w:val="0"/>
      <w:marRight w:val="0"/>
      <w:marTop w:val="0"/>
      <w:marBottom w:val="0"/>
      <w:divBdr>
        <w:top w:val="none" w:sz="0" w:space="0" w:color="auto"/>
        <w:left w:val="none" w:sz="0" w:space="0" w:color="auto"/>
        <w:bottom w:val="none" w:sz="0" w:space="0" w:color="auto"/>
        <w:right w:val="none" w:sz="0" w:space="0" w:color="auto"/>
      </w:divBdr>
    </w:div>
    <w:div w:id="269555232">
      <w:bodyDiv w:val="1"/>
      <w:marLeft w:val="0"/>
      <w:marRight w:val="0"/>
      <w:marTop w:val="0"/>
      <w:marBottom w:val="0"/>
      <w:divBdr>
        <w:top w:val="none" w:sz="0" w:space="0" w:color="auto"/>
        <w:left w:val="none" w:sz="0" w:space="0" w:color="auto"/>
        <w:bottom w:val="none" w:sz="0" w:space="0" w:color="auto"/>
        <w:right w:val="none" w:sz="0" w:space="0" w:color="auto"/>
      </w:divBdr>
      <w:divsChild>
        <w:div w:id="385181340">
          <w:marLeft w:val="0"/>
          <w:marRight w:val="0"/>
          <w:marTop w:val="0"/>
          <w:marBottom w:val="0"/>
          <w:divBdr>
            <w:top w:val="none" w:sz="0" w:space="0" w:color="auto"/>
            <w:left w:val="none" w:sz="0" w:space="0" w:color="auto"/>
            <w:bottom w:val="none" w:sz="0" w:space="0" w:color="auto"/>
            <w:right w:val="none" w:sz="0" w:space="0" w:color="auto"/>
          </w:divBdr>
          <w:divsChild>
            <w:div w:id="1837451902">
              <w:marLeft w:val="0"/>
              <w:marRight w:val="0"/>
              <w:marTop w:val="0"/>
              <w:marBottom w:val="0"/>
              <w:divBdr>
                <w:top w:val="none" w:sz="0" w:space="0" w:color="auto"/>
                <w:left w:val="none" w:sz="0" w:space="0" w:color="auto"/>
                <w:bottom w:val="none" w:sz="0" w:space="0" w:color="auto"/>
                <w:right w:val="none" w:sz="0" w:space="0" w:color="auto"/>
              </w:divBdr>
              <w:divsChild>
                <w:div w:id="417024999">
                  <w:marLeft w:val="0"/>
                  <w:marRight w:val="0"/>
                  <w:marTop w:val="0"/>
                  <w:marBottom w:val="0"/>
                  <w:divBdr>
                    <w:top w:val="none" w:sz="0" w:space="0" w:color="auto"/>
                    <w:left w:val="none" w:sz="0" w:space="0" w:color="auto"/>
                    <w:bottom w:val="none" w:sz="0" w:space="0" w:color="auto"/>
                    <w:right w:val="none" w:sz="0" w:space="0" w:color="auto"/>
                  </w:divBdr>
                  <w:divsChild>
                    <w:div w:id="130904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479849">
      <w:bodyDiv w:val="1"/>
      <w:marLeft w:val="0"/>
      <w:marRight w:val="0"/>
      <w:marTop w:val="0"/>
      <w:marBottom w:val="0"/>
      <w:divBdr>
        <w:top w:val="none" w:sz="0" w:space="0" w:color="auto"/>
        <w:left w:val="none" w:sz="0" w:space="0" w:color="auto"/>
        <w:bottom w:val="none" w:sz="0" w:space="0" w:color="auto"/>
        <w:right w:val="none" w:sz="0" w:space="0" w:color="auto"/>
      </w:divBdr>
      <w:divsChild>
        <w:div w:id="11342990">
          <w:marLeft w:val="0"/>
          <w:marRight w:val="0"/>
          <w:marTop w:val="0"/>
          <w:marBottom w:val="0"/>
          <w:divBdr>
            <w:top w:val="none" w:sz="0" w:space="0" w:color="auto"/>
            <w:left w:val="none" w:sz="0" w:space="0" w:color="auto"/>
            <w:bottom w:val="none" w:sz="0" w:space="0" w:color="auto"/>
            <w:right w:val="none" w:sz="0" w:space="0" w:color="auto"/>
          </w:divBdr>
          <w:divsChild>
            <w:div w:id="2017154155">
              <w:marLeft w:val="0"/>
              <w:marRight w:val="0"/>
              <w:marTop w:val="0"/>
              <w:marBottom w:val="0"/>
              <w:divBdr>
                <w:top w:val="none" w:sz="0" w:space="0" w:color="auto"/>
                <w:left w:val="none" w:sz="0" w:space="0" w:color="auto"/>
                <w:bottom w:val="none" w:sz="0" w:space="0" w:color="auto"/>
                <w:right w:val="none" w:sz="0" w:space="0" w:color="auto"/>
              </w:divBdr>
              <w:divsChild>
                <w:div w:id="31530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11760">
          <w:marLeft w:val="0"/>
          <w:marRight w:val="0"/>
          <w:marTop w:val="0"/>
          <w:marBottom w:val="0"/>
          <w:divBdr>
            <w:top w:val="none" w:sz="0" w:space="0" w:color="auto"/>
            <w:left w:val="none" w:sz="0" w:space="0" w:color="auto"/>
            <w:bottom w:val="none" w:sz="0" w:space="0" w:color="auto"/>
            <w:right w:val="none" w:sz="0" w:space="0" w:color="auto"/>
          </w:divBdr>
          <w:divsChild>
            <w:div w:id="1635132858">
              <w:marLeft w:val="0"/>
              <w:marRight w:val="0"/>
              <w:marTop w:val="0"/>
              <w:marBottom w:val="0"/>
              <w:divBdr>
                <w:top w:val="none" w:sz="0" w:space="0" w:color="auto"/>
                <w:left w:val="none" w:sz="0" w:space="0" w:color="auto"/>
                <w:bottom w:val="none" w:sz="0" w:space="0" w:color="auto"/>
                <w:right w:val="none" w:sz="0" w:space="0" w:color="auto"/>
              </w:divBdr>
              <w:divsChild>
                <w:div w:id="1580014596">
                  <w:marLeft w:val="0"/>
                  <w:marRight w:val="0"/>
                  <w:marTop w:val="0"/>
                  <w:marBottom w:val="0"/>
                  <w:divBdr>
                    <w:top w:val="none" w:sz="0" w:space="0" w:color="auto"/>
                    <w:left w:val="none" w:sz="0" w:space="0" w:color="auto"/>
                    <w:bottom w:val="none" w:sz="0" w:space="0" w:color="auto"/>
                    <w:right w:val="none" w:sz="0" w:space="0" w:color="auto"/>
                  </w:divBdr>
                  <w:divsChild>
                    <w:div w:id="88540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76523">
          <w:marLeft w:val="0"/>
          <w:marRight w:val="0"/>
          <w:marTop w:val="0"/>
          <w:marBottom w:val="0"/>
          <w:divBdr>
            <w:top w:val="none" w:sz="0" w:space="0" w:color="auto"/>
            <w:left w:val="none" w:sz="0" w:space="0" w:color="auto"/>
            <w:bottom w:val="none" w:sz="0" w:space="0" w:color="auto"/>
            <w:right w:val="none" w:sz="0" w:space="0" w:color="auto"/>
          </w:divBdr>
          <w:divsChild>
            <w:div w:id="33115448">
              <w:marLeft w:val="0"/>
              <w:marRight w:val="0"/>
              <w:marTop w:val="0"/>
              <w:marBottom w:val="0"/>
              <w:divBdr>
                <w:top w:val="none" w:sz="0" w:space="0" w:color="auto"/>
                <w:left w:val="none" w:sz="0" w:space="0" w:color="auto"/>
                <w:bottom w:val="none" w:sz="0" w:space="0" w:color="auto"/>
                <w:right w:val="none" w:sz="0" w:space="0" w:color="auto"/>
              </w:divBdr>
              <w:divsChild>
                <w:div w:id="1386218636">
                  <w:marLeft w:val="0"/>
                  <w:marRight w:val="0"/>
                  <w:marTop w:val="0"/>
                  <w:marBottom w:val="0"/>
                  <w:divBdr>
                    <w:top w:val="none" w:sz="0" w:space="0" w:color="auto"/>
                    <w:left w:val="none" w:sz="0" w:space="0" w:color="auto"/>
                    <w:bottom w:val="none" w:sz="0" w:space="0" w:color="auto"/>
                    <w:right w:val="none" w:sz="0" w:space="0" w:color="auto"/>
                  </w:divBdr>
                  <w:divsChild>
                    <w:div w:id="716975636">
                      <w:marLeft w:val="0"/>
                      <w:marRight w:val="0"/>
                      <w:marTop w:val="0"/>
                      <w:marBottom w:val="0"/>
                      <w:divBdr>
                        <w:top w:val="none" w:sz="0" w:space="0" w:color="auto"/>
                        <w:left w:val="none" w:sz="0" w:space="0" w:color="auto"/>
                        <w:bottom w:val="none" w:sz="0" w:space="0" w:color="auto"/>
                        <w:right w:val="none" w:sz="0" w:space="0" w:color="auto"/>
                      </w:divBdr>
                    </w:div>
                    <w:div w:id="1301498469">
                      <w:marLeft w:val="0"/>
                      <w:marRight w:val="0"/>
                      <w:marTop w:val="0"/>
                      <w:marBottom w:val="0"/>
                      <w:divBdr>
                        <w:top w:val="none" w:sz="0" w:space="0" w:color="auto"/>
                        <w:left w:val="none" w:sz="0" w:space="0" w:color="auto"/>
                        <w:bottom w:val="none" w:sz="0" w:space="0" w:color="auto"/>
                        <w:right w:val="none" w:sz="0" w:space="0" w:color="auto"/>
                      </w:divBdr>
                    </w:div>
                    <w:div w:id="1304190618">
                      <w:marLeft w:val="0"/>
                      <w:marRight w:val="0"/>
                      <w:marTop w:val="0"/>
                      <w:marBottom w:val="0"/>
                      <w:divBdr>
                        <w:top w:val="none" w:sz="0" w:space="0" w:color="auto"/>
                        <w:left w:val="none" w:sz="0" w:space="0" w:color="auto"/>
                        <w:bottom w:val="none" w:sz="0" w:space="0" w:color="auto"/>
                        <w:right w:val="none" w:sz="0" w:space="0" w:color="auto"/>
                      </w:divBdr>
                    </w:div>
                    <w:div w:id="1425569142">
                      <w:marLeft w:val="0"/>
                      <w:marRight w:val="0"/>
                      <w:marTop w:val="0"/>
                      <w:marBottom w:val="0"/>
                      <w:divBdr>
                        <w:top w:val="none" w:sz="0" w:space="0" w:color="auto"/>
                        <w:left w:val="none" w:sz="0" w:space="0" w:color="auto"/>
                        <w:bottom w:val="none" w:sz="0" w:space="0" w:color="auto"/>
                        <w:right w:val="none" w:sz="0" w:space="0" w:color="auto"/>
                      </w:divBdr>
                    </w:div>
                    <w:div w:id="1514420104">
                      <w:marLeft w:val="0"/>
                      <w:marRight w:val="0"/>
                      <w:marTop w:val="0"/>
                      <w:marBottom w:val="0"/>
                      <w:divBdr>
                        <w:top w:val="none" w:sz="0" w:space="0" w:color="auto"/>
                        <w:left w:val="none" w:sz="0" w:space="0" w:color="auto"/>
                        <w:bottom w:val="none" w:sz="0" w:space="0" w:color="auto"/>
                        <w:right w:val="none" w:sz="0" w:space="0" w:color="auto"/>
                      </w:divBdr>
                    </w:div>
                    <w:div w:id="1556156783">
                      <w:marLeft w:val="0"/>
                      <w:marRight w:val="0"/>
                      <w:marTop w:val="0"/>
                      <w:marBottom w:val="0"/>
                      <w:divBdr>
                        <w:top w:val="none" w:sz="0" w:space="0" w:color="auto"/>
                        <w:left w:val="none" w:sz="0" w:space="0" w:color="auto"/>
                        <w:bottom w:val="none" w:sz="0" w:space="0" w:color="auto"/>
                        <w:right w:val="none" w:sz="0" w:space="0" w:color="auto"/>
                      </w:divBdr>
                    </w:div>
                    <w:div w:id="1854294587">
                      <w:marLeft w:val="0"/>
                      <w:marRight w:val="0"/>
                      <w:marTop w:val="0"/>
                      <w:marBottom w:val="0"/>
                      <w:divBdr>
                        <w:top w:val="none" w:sz="0" w:space="0" w:color="auto"/>
                        <w:left w:val="none" w:sz="0" w:space="0" w:color="auto"/>
                        <w:bottom w:val="none" w:sz="0" w:space="0" w:color="auto"/>
                        <w:right w:val="none" w:sz="0" w:space="0" w:color="auto"/>
                      </w:divBdr>
                    </w:div>
                    <w:div w:id="1941909447">
                      <w:marLeft w:val="0"/>
                      <w:marRight w:val="0"/>
                      <w:marTop w:val="0"/>
                      <w:marBottom w:val="0"/>
                      <w:divBdr>
                        <w:top w:val="none" w:sz="0" w:space="0" w:color="auto"/>
                        <w:left w:val="none" w:sz="0" w:space="0" w:color="auto"/>
                        <w:bottom w:val="none" w:sz="0" w:space="0" w:color="auto"/>
                        <w:right w:val="none" w:sz="0" w:space="0" w:color="auto"/>
                      </w:divBdr>
                    </w:div>
                    <w:div w:id="213617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701059">
              <w:marLeft w:val="0"/>
              <w:marRight w:val="0"/>
              <w:marTop w:val="0"/>
              <w:marBottom w:val="0"/>
              <w:divBdr>
                <w:top w:val="none" w:sz="0" w:space="0" w:color="auto"/>
                <w:left w:val="none" w:sz="0" w:space="0" w:color="auto"/>
                <w:bottom w:val="none" w:sz="0" w:space="0" w:color="auto"/>
                <w:right w:val="none" w:sz="0" w:space="0" w:color="auto"/>
              </w:divBdr>
            </w:div>
          </w:divsChild>
        </w:div>
        <w:div w:id="94331456">
          <w:marLeft w:val="0"/>
          <w:marRight w:val="0"/>
          <w:marTop w:val="0"/>
          <w:marBottom w:val="0"/>
          <w:divBdr>
            <w:top w:val="none" w:sz="0" w:space="0" w:color="auto"/>
            <w:left w:val="none" w:sz="0" w:space="0" w:color="auto"/>
            <w:bottom w:val="none" w:sz="0" w:space="0" w:color="auto"/>
            <w:right w:val="none" w:sz="0" w:space="0" w:color="auto"/>
          </w:divBdr>
          <w:divsChild>
            <w:div w:id="1996955500">
              <w:marLeft w:val="0"/>
              <w:marRight w:val="0"/>
              <w:marTop w:val="0"/>
              <w:marBottom w:val="0"/>
              <w:divBdr>
                <w:top w:val="none" w:sz="0" w:space="0" w:color="auto"/>
                <w:left w:val="none" w:sz="0" w:space="0" w:color="auto"/>
                <w:bottom w:val="none" w:sz="0" w:space="0" w:color="auto"/>
                <w:right w:val="none" w:sz="0" w:space="0" w:color="auto"/>
              </w:divBdr>
            </w:div>
          </w:divsChild>
        </w:div>
        <w:div w:id="132067288">
          <w:marLeft w:val="0"/>
          <w:marRight w:val="0"/>
          <w:marTop w:val="0"/>
          <w:marBottom w:val="0"/>
          <w:divBdr>
            <w:top w:val="none" w:sz="0" w:space="0" w:color="auto"/>
            <w:left w:val="none" w:sz="0" w:space="0" w:color="auto"/>
            <w:bottom w:val="none" w:sz="0" w:space="0" w:color="auto"/>
            <w:right w:val="none" w:sz="0" w:space="0" w:color="auto"/>
          </w:divBdr>
          <w:divsChild>
            <w:div w:id="1154298337">
              <w:marLeft w:val="0"/>
              <w:marRight w:val="0"/>
              <w:marTop w:val="0"/>
              <w:marBottom w:val="0"/>
              <w:divBdr>
                <w:top w:val="none" w:sz="0" w:space="0" w:color="auto"/>
                <w:left w:val="none" w:sz="0" w:space="0" w:color="auto"/>
                <w:bottom w:val="none" w:sz="0" w:space="0" w:color="auto"/>
                <w:right w:val="none" w:sz="0" w:space="0" w:color="auto"/>
              </w:divBdr>
            </w:div>
          </w:divsChild>
        </w:div>
        <w:div w:id="136145441">
          <w:marLeft w:val="0"/>
          <w:marRight w:val="0"/>
          <w:marTop w:val="0"/>
          <w:marBottom w:val="0"/>
          <w:divBdr>
            <w:top w:val="none" w:sz="0" w:space="0" w:color="auto"/>
            <w:left w:val="none" w:sz="0" w:space="0" w:color="auto"/>
            <w:bottom w:val="none" w:sz="0" w:space="0" w:color="auto"/>
            <w:right w:val="none" w:sz="0" w:space="0" w:color="auto"/>
          </w:divBdr>
          <w:divsChild>
            <w:div w:id="731581280">
              <w:marLeft w:val="0"/>
              <w:marRight w:val="0"/>
              <w:marTop w:val="0"/>
              <w:marBottom w:val="0"/>
              <w:divBdr>
                <w:top w:val="none" w:sz="0" w:space="0" w:color="auto"/>
                <w:left w:val="none" w:sz="0" w:space="0" w:color="auto"/>
                <w:bottom w:val="none" w:sz="0" w:space="0" w:color="auto"/>
                <w:right w:val="none" w:sz="0" w:space="0" w:color="auto"/>
              </w:divBdr>
              <w:divsChild>
                <w:div w:id="421341628">
                  <w:marLeft w:val="0"/>
                  <w:marRight w:val="0"/>
                  <w:marTop w:val="0"/>
                  <w:marBottom w:val="0"/>
                  <w:divBdr>
                    <w:top w:val="none" w:sz="0" w:space="0" w:color="auto"/>
                    <w:left w:val="none" w:sz="0" w:space="0" w:color="auto"/>
                    <w:bottom w:val="none" w:sz="0" w:space="0" w:color="auto"/>
                    <w:right w:val="none" w:sz="0" w:space="0" w:color="auto"/>
                  </w:divBdr>
                  <w:divsChild>
                    <w:div w:id="29749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52463">
          <w:marLeft w:val="0"/>
          <w:marRight w:val="0"/>
          <w:marTop w:val="0"/>
          <w:marBottom w:val="0"/>
          <w:divBdr>
            <w:top w:val="none" w:sz="0" w:space="0" w:color="auto"/>
            <w:left w:val="none" w:sz="0" w:space="0" w:color="auto"/>
            <w:bottom w:val="none" w:sz="0" w:space="0" w:color="auto"/>
            <w:right w:val="none" w:sz="0" w:space="0" w:color="auto"/>
          </w:divBdr>
          <w:divsChild>
            <w:div w:id="191891582">
              <w:marLeft w:val="0"/>
              <w:marRight w:val="0"/>
              <w:marTop w:val="0"/>
              <w:marBottom w:val="0"/>
              <w:divBdr>
                <w:top w:val="none" w:sz="0" w:space="0" w:color="auto"/>
                <w:left w:val="none" w:sz="0" w:space="0" w:color="auto"/>
                <w:bottom w:val="none" w:sz="0" w:space="0" w:color="auto"/>
                <w:right w:val="none" w:sz="0" w:space="0" w:color="auto"/>
              </w:divBdr>
            </w:div>
          </w:divsChild>
        </w:div>
        <w:div w:id="211624970">
          <w:marLeft w:val="0"/>
          <w:marRight w:val="0"/>
          <w:marTop w:val="0"/>
          <w:marBottom w:val="0"/>
          <w:divBdr>
            <w:top w:val="none" w:sz="0" w:space="0" w:color="auto"/>
            <w:left w:val="none" w:sz="0" w:space="0" w:color="auto"/>
            <w:bottom w:val="none" w:sz="0" w:space="0" w:color="auto"/>
            <w:right w:val="none" w:sz="0" w:space="0" w:color="auto"/>
          </w:divBdr>
          <w:divsChild>
            <w:div w:id="804852248">
              <w:marLeft w:val="0"/>
              <w:marRight w:val="0"/>
              <w:marTop w:val="0"/>
              <w:marBottom w:val="0"/>
              <w:divBdr>
                <w:top w:val="none" w:sz="0" w:space="0" w:color="auto"/>
                <w:left w:val="none" w:sz="0" w:space="0" w:color="auto"/>
                <w:bottom w:val="none" w:sz="0" w:space="0" w:color="auto"/>
                <w:right w:val="none" w:sz="0" w:space="0" w:color="auto"/>
              </w:divBdr>
              <w:divsChild>
                <w:div w:id="1510370102">
                  <w:marLeft w:val="0"/>
                  <w:marRight w:val="0"/>
                  <w:marTop w:val="0"/>
                  <w:marBottom w:val="0"/>
                  <w:divBdr>
                    <w:top w:val="none" w:sz="0" w:space="0" w:color="auto"/>
                    <w:left w:val="none" w:sz="0" w:space="0" w:color="auto"/>
                    <w:bottom w:val="none" w:sz="0" w:space="0" w:color="auto"/>
                    <w:right w:val="none" w:sz="0" w:space="0" w:color="auto"/>
                  </w:divBdr>
                  <w:divsChild>
                    <w:div w:id="378088798">
                      <w:marLeft w:val="0"/>
                      <w:marRight w:val="0"/>
                      <w:marTop w:val="0"/>
                      <w:marBottom w:val="0"/>
                      <w:divBdr>
                        <w:top w:val="none" w:sz="0" w:space="0" w:color="auto"/>
                        <w:left w:val="none" w:sz="0" w:space="0" w:color="auto"/>
                        <w:bottom w:val="none" w:sz="0" w:space="0" w:color="auto"/>
                        <w:right w:val="none" w:sz="0" w:space="0" w:color="auto"/>
                      </w:divBdr>
                    </w:div>
                    <w:div w:id="426274716">
                      <w:marLeft w:val="0"/>
                      <w:marRight w:val="0"/>
                      <w:marTop w:val="0"/>
                      <w:marBottom w:val="0"/>
                      <w:divBdr>
                        <w:top w:val="none" w:sz="0" w:space="0" w:color="auto"/>
                        <w:left w:val="none" w:sz="0" w:space="0" w:color="auto"/>
                        <w:bottom w:val="none" w:sz="0" w:space="0" w:color="auto"/>
                        <w:right w:val="none" w:sz="0" w:space="0" w:color="auto"/>
                      </w:divBdr>
                    </w:div>
                    <w:div w:id="1341855642">
                      <w:marLeft w:val="0"/>
                      <w:marRight w:val="0"/>
                      <w:marTop w:val="0"/>
                      <w:marBottom w:val="0"/>
                      <w:divBdr>
                        <w:top w:val="none" w:sz="0" w:space="0" w:color="auto"/>
                        <w:left w:val="none" w:sz="0" w:space="0" w:color="auto"/>
                        <w:bottom w:val="none" w:sz="0" w:space="0" w:color="auto"/>
                        <w:right w:val="none" w:sz="0" w:space="0" w:color="auto"/>
                      </w:divBdr>
                    </w:div>
                    <w:div w:id="1414668905">
                      <w:marLeft w:val="0"/>
                      <w:marRight w:val="0"/>
                      <w:marTop w:val="0"/>
                      <w:marBottom w:val="0"/>
                      <w:divBdr>
                        <w:top w:val="none" w:sz="0" w:space="0" w:color="auto"/>
                        <w:left w:val="none" w:sz="0" w:space="0" w:color="auto"/>
                        <w:bottom w:val="none" w:sz="0" w:space="0" w:color="auto"/>
                        <w:right w:val="none" w:sz="0" w:space="0" w:color="auto"/>
                      </w:divBdr>
                    </w:div>
                    <w:div w:id="1623926693">
                      <w:marLeft w:val="0"/>
                      <w:marRight w:val="0"/>
                      <w:marTop w:val="0"/>
                      <w:marBottom w:val="0"/>
                      <w:divBdr>
                        <w:top w:val="none" w:sz="0" w:space="0" w:color="auto"/>
                        <w:left w:val="none" w:sz="0" w:space="0" w:color="auto"/>
                        <w:bottom w:val="none" w:sz="0" w:space="0" w:color="auto"/>
                        <w:right w:val="none" w:sz="0" w:space="0" w:color="auto"/>
                      </w:divBdr>
                    </w:div>
                    <w:div w:id="1903977503">
                      <w:marLeft w:val="0"/>
                      <w:marRight w:val="0"/>
                      <w:marTop w:val="0"/>
                      <w:marBottom w:val="0"/>
                      <w:divBdr>
                        <w:top w:val="none" w:sz="0" w:space="0" w:color="auto"/>
                        <w:left w:val="none" w:sz="0" w:space="0" w:color="auto"/>
                        <w:bottom w:val="none" w:sz="0" w:space="0" w:color="auto"/>
                        <w:right w:val="none" w:sz="0" w:space="0" w:color="auto"/>
                      </w:divBdr>
                    </w:div>
                    <w:div w:id="199603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609003">
          <w:marLeft w:val="0"/>
          <w:marRight w:val="0"/>
          <w:marTop w:val="0"/>
          <w:marBottom w:val="0"/>
          <w:divBdr>
            <w:top w:val="none" w:sz="0" w:space="0" w:color="auto"/>
            <w:left w:val="none" w:sz="0" w:space="0" w:color="auto"/>
            <w:bottom w:val="none" w:sz="0" w:space="0" w:color="auto"/>
            <w:right w:val="none" w:sz="0" w:space="0" w:color="auto"/>
          </w:divBdr>
          <w:divsChild>
            <w:div w:id="810749272">
              <w:marLeft w:val="0"/>
              <w:marRight w:val="0"/>
              <w:marTop w:val="0"/>
              <w:marBottom w:val="0"/>
              <w:divBdr>
                <w:top w:val="none" w:sz="0" w:space="0" w:color="auto"/>
                <w:left w:val="none" w:sz="0" w:space="0" w:color="auto"/>
                <w:bottom w:val="none" w:sz="0" w:space="0" w:color="auto"/>
                <w:right w:val="none" w:sz="0" w:space="0" w:color="auto"/>
              </w:divBdr>
              <w:divsChild>
                <w:div w:id="48844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999892">
          <w:marLeft w:val="0"/>
          <w:marRight w:val="0"/>
          <w:marTop w:val="0"/>
          <w:marBottom w:val="0"/>
          <w:divBdr>
            <w:top w:val="none" w:sz="0" w:space="0" w:color="auto"/>
            <w:left w:val="none" w:sz="0" w:space="0" w:color="auto"/>
            <w:bottom w:val="none" w:sz="0" w:space="0" w:color="auto"/>
            <w:right w:val="none" w:sz="0" w:space="0" w:color="auto"/>
          </w:divBdr>
          <w:divsChild>
            <w:div w:id="1971783940">
              <w:marLeft w:val="0"/>
              <w:marRight w:val="0"/>
              <w:marTop w:val="0"/>
              <w:marBottom w:val="0"/>
              <w:divBdr>
                <w:top w:val="none" w:sz="0" w:space="0" w:color="auto"/>
                <w:left w:val="none" w:sz="0" w:space="0" w:color="auto"/>
                <w:bottom w:val="none" w:sz="0" w:space="0" w:color="auto"/>
                <w:right w:val="none" w:sz="0" w:space="0" w:color="auto"/>
              </w:divBdr>
            </w:div>
          </w:divsChild>
        </w:div>
        <w:div w:id="450706079">
          <w:marLeft w:val="0"/>
          <w:marRight w:val="0"/>
          <w:marTop w:val="0"/>
          <w:marBottom w:val="0"/>
          <w:divBdr>
            <w:top w:val="none" w:sz="0" w:space="0" w:color="auto"/>
            <w:left w:val="none" w:sz="0" w:space="0" w:color="auto"/>
            <w:bottom w:val="none" w:sz="0" w:space="0" w:color="auto"/>
            <w:right w:val="none" w:sz="0" w:space="0" w:color="auto"/>
          </w:divBdr>
          <w:divsChild>
            <w:div w:id="399669060">
              <w:marLeft w:val="0"/>
              <w:marRight w:val="0"/>
              <w:marTop w:val="0"/>
              <w:marBottom w:val="0"/>
              <w:divBdr>
                <w:top w:val="none" w:sz="0" w:space="0" w:color="auto"/>
                <w:left w:val="none" w:sz="0" w:space="0" w:color="auto"/>
                <w:bottom w:val="none" w:sz="0" w:space="0" w:color="auto"/>
                <w:right w:val="none" w:sz="0" w:space="0" w:color="auto"/>
              </w:divBdr>
            </w:div>
          </w:divsChild>
        </w:div>
        <w:div w:id="646084961">
          <w:marLeft w:val="0"/>
          <w:marRight w:val="0"/>
          <w:marTop w:val="0"/>
          <w:marBottom w:val="0"/>
          <w:divBdr>
            <w:top w:val="none" w:sz="0" w:space="0" w:color="auto"/>
            <w:left w:val="none" w:sz="0" w:space="0" w:color="auto"/>
            <w:bottom w:val="none" w:sz="0" w:space="0" w:color="auto"/>
            <w:right w:val="none" w:sz="0" w:space="0" w:color="auto"/>
          </w:divBdr>
          <w:divsChild>
            <w:div w:id="1465804622">
              <w:marLeft w:val="0"/>
              <w:marRight w:val="0"/>
              <w:marTop w:val="0"/>
              <w:marBottom w:val="0"/>
              <w:divBdr>
                <w:top w:val="none" w:sz="0" w:space="0" w:color="auto"/>
                <w:left w:val="none" w:sz="0" w:space="0" w:color="auto"/>
                <w:bottom w:val="none" w:sz="0" w:space="0" w:color="auto"/>
                <w:right w:val="none" w:sz="0" w:space="0" w:color="auto"/>
              </w:divBdr>
            </w:div>
          </w:divsChild>
        </w:div>
        <w:div w:id="667832950">
          <w:marLeft w:val="0"/>
          <w:marRight w:val="0"/>
          <w:marTop w:val="0"/>
          <w:marBottom w:val="0"/>
          <w:divBdr>
            <w:top w:val="none" w:sz="0" w:space="0" w:color="auto"/>
            <w:left w:val="none" w:sz="0" w:space="0" w:color="auto"/>
            <w:bottom w:val="none" w:sz="0" w:space="0" w:color="auto"/>
            <w:right w:val="none" w:sz="0" w:space="0" w:color="auto"/>
          </w:divBdr>
          <w:divsChild>
            <w:div w:id="2144078781">
              <w:marLeft w:val="0"/>
              <w:marRight w:val="0"/>
              <w:marTop w:val="0"/>
              <w:marBottom w:val="0"/>
              <w:divBdr>
                <w:top w:val="none" w:sz="0" w:space="0" w:color="auto"/>
                <w:left w:val="none" w:sz="0" w:space="0" w:color="auto"/>
                <w:bottom w:val="none" w:sz="0" w:space="0" w:color="auto"/>
                <w:right w:val="none" w:sz="0" w:space="0" w:color="auto"/>
              </w:divBdr>
            </w:div>
          </w:divsChild>
        </w:div>
        <w:div w:id="672953030">
          <w:marLeft w:val="0"/>
          <w:marRight w:val="0"/>
          <w:marTop w:val="0"/>
          <w:marBottom w:val="0"/>
          <w:divBdr>
            <w:top w:val="none" w:sz="0" w:space="0" w:color="auto"/>
            <w:left w:val="none" w:sz="0" w:space="0" w:color="auto"/>
            <w:bottom w:val="none" w:sz="0" w:space="0" w:color="auto"/>
            <w:right w:val="none" w:sz="0" w:space="0" w:color="auto"/>
          </w:divBdr>
          <w:divsChild>
            <w:div w:id="1388601088">
              <w:marLeft w:val="0"/>
              <w:marRight w:val="0"/>
              <w:marTop w:val="0"/>
              <w:marBottom w:val="0"/>
              <w:divBdr>
                <w:top w:val="none" w:sz="0" w:space="0" w:color="auto"/>
                <w:left w:val="none" w:sz="0" w:space="0" w:color="auto"/>
                <w:bottom w:val="none" w:sz="0" w:space="0" w:color="auto"/>
                <w:right w:val="none" w:sz="0" w:space="0" w:color="auto"/>
              </w:divBdr>
            </w:div>
          </w:divsChild>
        </w:div>
        <w:div w:id="696006488">
          <w:marLeft w:val="0"/>
          <w:marRight w:val="0"/>
          <w:marTop w:val="0"/>
          <w:marBottom w:val="0"/>
          <w:divBdr>
            <w:top w:val="none" w:sz="0" w:space="0" w:color="auto"/>
            <w:left w:val="none" w:sz="0" w:space="0" w:color="auto"/>
            <w:bottom w:val="none" w:sz="0" w:space="0" w:color="auto"/>
            <w:right w:val="none" w:sz="0" w:space="0" w:color="auto"/>
          </w:divBdr>
          <w:divsChild>
            <w:div w:id="164176354">
              <w:marLeft w:val="0"/>
              <w:marRight w:val="0"/>
              <w:marTop w:val="0"/>
              <w:marBottom w:val="0"/>
              <w:divBdr>
                <w:top w:val="none" w:sz="0" w:space="0" w:color="auto"/>
                <w:left w:val="none" w:sz="0" w:space="0" w:color="auto"/>
                <w:bottom w:val="none" w:sz="0" w:space="0" w:color="auto"/>
                <w:right w:val="none" w:sz="0" w:space="0" w:color="auto"/>
              </w:divBdr>
            </w:div>
          </w:divsChild>
        </w:div>
        <w:div w:id="772632421">
          <w:marLeft w:val="0"/>
          <w:marRight w:val="0"/>
          <w:marTop w:val="0"/>
          <w:marBottom w:val="0"/>
          <w:divBdr>
            <w:top w:val="none" w:sz="0" w:space="0" w:color="auto"/>
            <w:left w:val="none" w:sz="0" w:space="0" w:color="auto"/>
            <w:bottom w:val="none" w:sz="0" w:space="0" w:color="auto"/>
            <w:right w:val="none" w:sz="0" w:space="0" w:color="auto"/>
          </w:divBdr>
          <w:divsChild>
            <w:div w:id="1543907951">
              <w:marLeft w:val="0"/>
              <w:marRight w:val="0"/>
              <w:marTop w:val="0"/>
              <w:marBottom w:val="0"/>
              <w:divBdr>
                <w:top w:val="none" w:sz="0" w:space="0" w:color="auto"/>
                <w:left w:val="none" w:sz="0" w:space="0" w:color="auto"/>
                <w:bottom w:val="none" w:sz="0" w:space="0" w:color="auto"/>
                <w:right w:val="none" w:sz="0" w:space="0" w:color="auto"/>
              </w:divBdr>
            </w:div>
          </w:divsChild>
        </w:div>
        <w:div w:id="823351908">
          <w:marLeft w:val="0"/>
          <w:marRight w:val="0"/>
          <w:marTop w:val="0"/>
          <w:marBottom w:val="0"/>
          <w:divBdr>
            <w:top w:val="none" w:sz="0" w:space="0" w:color="auto"/>
            <w:left w:val="none" w:sz="0" w:space="0" w:color="auto"/>
            <w:bottom w:val="none" w:sz="0" w:space="0" w:color="auto"/>
            <w:right w:val="none" w:sz="0" w:space="0" w:color="auto"/>
          </w:divBdr>
        </w:div>
        <w:div w:id="946695262">
          <w:marLeft w:val="0"/>
          <w:marRight w:val="0"/>
          <w:marTop w:val="0"/>
          <w:marBottom w:val="0"/>
          <w:divBdr>
            <w:top w:val="none" w:sz="0" w:space="0" w:color="auto"/>
            <w:left w:val="none" w:sz="0" w:space="0" w:color="auto"/>
            <w:bottom w:val="none" w:sz="0" w:space="0" w:color="auto"/>
            <w:right w:val="none" w:sz="0" w:space="0" w:color="auto"/>
          </w:divBdr>
          <w:divsChild>
            <w:div w:id="1601182369">
              <w:marLeft w:val="0"/>
              <w:marRight w:val="0"/>
              <w:marTop w:val="0"/>
              <w:marBottom w:val="0"/>
              <w:divBdr>
                <w:top w:val="none" w:sz="0" w:space="0" w:color="auto"/>
                <w:left w:val="none" w:sz="0" w:space="0" w:color="auto"/>
                <w:bottom w:val="none" w:sz="0" w:space="0" w:color="auto"/>
                <w:right w:val="none" w:sz="0" w:space="0" w:color="auto"/>
              </w:divBdr>
            </w:div>
          </w:divsChild>
        </w:div>
        <w:div w:id="998315674">
          <w:marLeft w:val="0"/>
          <w:marRight w:val="0"/>
          <w:marTop w:val="0"/>
          <w:marBottom w:val="0"/>
          <w:divBdr>
            <w:top w:val="none" w:sz="0" w:space="0" w:color="auto"/>
            <w:left w:val="none" w:sz="0" w:space="0" w:color="auto"/>
            <w:bottom w:val="none" w:sz="0" w:space="0" w:color="auto"/>
            <w:right w:val="none" w:sz="0" w:space="0" w:color="auto"/>
          </w:divBdr>
          <w:divsChild>
            <w:div w:id="878935224">
              <w:marLeft w:val="0"/>
              <w:marRight w:val="0"/>
              <w:marTop w:val="0"/>
              <w:marBottom w:val="0"/>
              <w:divBdr>
                <w:top w:val="none" w:sz="0" w:space="0" w:color="auto"/>
                <w:left w:val="none" w:sz="0" w:space="0" w:color="auto"/>
                <w:bottom w:val="none" w:sz="0" w:space="0" w:color="auto"/>
                <w:right w:val="none" w:sz="0" w:space="0" w:color="auto"/>
              </w:divBdr>
            </w:div>
          </w:divsChild>
        </w:div>
        <w:div w:id="1056971679">
          <w:marLeft w:val="0"/>
          <w:marRight w:val="0"/>
          <w:marTop w:val="0"/>
          <w:marBottom w:val="0"/>
          <w:divBdr>
            <w:top w:val="none" w:sz="0" w:space="0" w:color="auto"/>
            <w:left w:val="none" w:sz="0" w:space="0" w:color="auto"/>
            <w:bottom w:val="none" w:sz="0" w:space="0" w:color="auto"/>
            <w:right w:val="none" w:sz="0" w:space="0" w:color="auto"/>
          </w:divBdr>
          <w:divsChild>
            <w:div w:id="996420272">
              <w:marLeft w:val="0"/>
              <w:marRight w:val="0"/>
              <w:marTop w:val="0"/>
              <w:marBottom w:val="0"/>
              <w:divBdr>
                <w:top w:val="none" w:sz="0" w:space="0" w:color="auto"/>
                <w:left w:val="none" w:sz="0" w:space="0" w:color="auto"/>
                <w:bottom w:val="none" w:sz="0" w:space="0" w:color="auto"/>
                <w:right w:val="none" w:sz="0" w:space="0" w:color="auto"/>
              </w:divBdr>
              <w:divsChild>
                <w:div w:id="150830815">
                  <w:marLeft w:val="0"/>
                  <w:marRight w:val="0"/>
                  <w:marTop w:val="0"/>
                  <w:marBottom w:val="0"/>
                  <w:divBdr>
                    <w:top w:val="none" w:sz="0" w:space="0" w:color="auto"/>
                    <w:left w:val="none" w:sz="0" w:space="0" w:color="auto"/>
                    <w:bottom w:val="none" w:sz="0" w:space="0" w:color="auto"/>
                    <w:right w:val="none" w:sz="0" w:space="0" w:color="auto"/>
                  </w:divBdr>
                </w:div>
                <w:div w:id="353189443">
                  <w:marLeft w:val="0"/>
                  <w:marRight w:val="0"/>
                  <w:marTop w:val="0"/>
                  <w:marBottom w:val="0"/>
                  <w:divBdr>
                    <w:top w:val="none" w:sz="0" w:space="0" w:color="auto"/>
                    <w:left w:val="none" w:sz="0" w:space="0" w:color="auto"/>
                    <w:bottom w:val="none" w:sz="0" w:space="0" w:color="auto"/>
                    <w:right w:val="none" w:sz="0" w:space="0" w:color="auto"/>
                  </w:divBdr>
                </w:div>
                <w:div w:id="1326010003">
                  <w:marLeft w:val="0"/>
                  <w:marRight w:val="0"/>
                  <w:marTop w:val="0"/>
                  <w:marBottom w:val="0"/>
                  <w:divBdr>
                    <w:top w:val="none" w:sz="0" w:space="0" w:color="auto"/>
                    <w:left w:val="none" w:sz="0" w:space="0" w:color="auto"/>
                    <w:bottom w:val="none" w:sz="0" w:space="0" w:color="auto"/>
                    <w:right w:val="none" w:sz="0" w:space="0" w:color="auto"/>
                  </w:divBdr>
                </w:div>
                <w:div w:id="1648245239">
                  <w:marLeft w:val="0"/>
                  <w:marRight w:val="0"/>
                  <w:marTop w:val="0"/>
                  <w:marBottom w:val="0"/>
                  <w:divBdr>
                    <w:top w:val="none" w:sz="0" w:space="0" w:color="auto"/>
                    <w:left w:val="none" w:sz="0" w:space="0" w:color="auto"/>
                    <w:bottom w:val="none" w:sz="0" w:space="0" w:color="auto"/>
                    <w:right w:val="none" w:sz="0" w:space="0" w:color="auto"/>
                  </w:divBdr>
                </w:div>
                <w:div w:id="1798260162">
                  <w:marLeft w:val="0"/>
                  <w:marRight w:val="0"/>
                  <w:marTop w:val="0"/>
                  <w:marBottom w:val="0"/>
                  <w:divBdr>
                    <w:top w:val="none" w:sz="0" w:space="0" w:color="auto"/>
                    <w:left w:val="none" w:sz="0" w:space="0" w:color="auto"/>
                    <w:bottom w:val="none" w:sz="0" w:space="0" w:color="auto"/>
                    <w:right w:val="none" w:sz="0" w:space="0" w:color="auto"/>
                  </w:divBdr>
                </w:div>
                <w:div w:id="186740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224501">
          <w:marLeft w:val="0"/>
          <w:marRight w:val="0"/>
          <w:marTop w:val="0"/>
          <w:marBottom w:val="0"/>
          <w:divBdr>
            <w:top w:val="none" w:sz="0" w:space="0" w:color="auto"/>
            <w:left w:val="none" w:sz="0" w:space="0" w:color="auto"/>
            <w:bottom w:val="none" w:sz="0" w:space="0" w:color="auto"/>
            <w:right w:val="none" w:sz="0" w:space="0" w:color="auto"/>
          </w:divBdr>
          <w:divsChild>
            <w:div w:id="483395117">
              <w:marLeft w:val="0"/>
              <w:marRight w:val="0"/>
              <w:marTop w:val="0"/>
              <w:marBottom w:val="0"/>
              <w:divBdr>
                <w:top w:val="none" w:sz="0" w:space="0" w:color="auto"/>
                <w:left w:val="none" w:sz="0" w:space="0" w:color="auto"/>
                <w:bottom w:val="none" w:sz="0" w:space="0" w:color="auto"/>
                <w:right w:val="none" w:sz="0" w:space="0" w:color="auto"/>
              </w:divBdr>
            </w:div>
          </w:divsChild>
        </w:div>
        <w:div w:id="1311861373">
          <w:marLeft w:val="0"/>
          <w:marRight w:val="0"/>
          <w:marTop w:val="0"/>
          <w:marBottom w:val="0"/>
          <w:divBdr>
            <w:top w:val="none" w:sz="0" w:space="0" w:color="auto"/>
            <w:left w:val="none" w:sz="0" w:space="0" w:color="auto"/>
            <w:bottom w:val="none" w:sz="0" w:space="0" w:color="auto"/>
            <w:right w:val="none" w:sz="0" w:space="0" w:color="auto"/>
          </w:divBdr>
          <w:divsChild>
            <w:div w:id="1256593291">
              <w:marLeft w:val="0"/>
              <w:marRight w:val="0"/>
              <w:marTop w:val="0"/>
              <w:marBottom w:val="0"/>
              <w:divBdr>
                <w:top w:val="none" w:sz="0" w:space="0" w:color="auto"/>
                <w:left w:val="none" w:sz="0" w:space="0" w:color="auto"/>
                <w:bottom w:val="none" w:sz="0" w:space="0" w:color="auto"/>
                <w:right w:val="none" w:sz="0" w:space="0" w:color="auto"/>
              </w:divBdr>
              <w:divsChild>
                <w:div w:id="1647780391">
                  <w:marLeft w:val="0"/>
                  <w:marRight w:val="0"/>
                  <w:marTop w:val="0"/>
                  <w:marBottom w:val="0"/>
                  <w:divBdr>
                    <w:top w:val="none" w:sz="0" w:space="0" w:color="auto"/>
                    <w:left w:val="none" w:sz="0" w:space="0" w:color="auto"/>
                    <w:bottom w:val="none" w:sz="0" w:space="0" w:color="auto"/>
                    <w:right w:val="none" w:sz="0" w:space="0" w:color="auto"/>
                  </w:divBdr>
                  <w:divsChild>
                    <w:div w:id="47609659">
                      <w:marLeft w:val="0"/>
                      <w:marRight w:val="0"/>
                      <w:marTop w:val="0"/>
                      <w:marBottom w:val="0"/>
                      <w:divBdr>
                        <w:top w:val="none" w:sz="0" w:space="0" w:color="auto"/>
                        <w:left w:val="none" w:sz="0" w:space="0" w:color="auto"/>
                        <w:bottom w:val="none" w:sz="0" w:space="0" w:color="auto"/>
                        <w:right w:val="none" w:sz="0" w:space="0" w:color="auto"/>
                      </w:divBdr>
                    </w:div>
                    <w:div w:id="1099790785">
                      <w:marLeft w:val="0"/>
                      <w:marRight w:val="0"/>
                      <w:marTop w:val="0"/>
                      <w:marBottom w:val="0"/>
                      <w:divBdr>
                        <w:top w:val="none" w:sz="0" w:space="0" w:color="auto"/>
                        <w:left w:val="none" w:sz="0" w:space="0" w:color="auto"/>
                        <w:bottom w:val="none" w:sz="0" w:space="0" w:color="auto"/>
                        <w:right w:val="none" w:sz="0" w:space="0" w:color="auto"/>
                      </w:divBdr>
                    </w:div>
                    <w:div w:id="1669402487">
                      <w:marLeft w:val="0"/>
                      <w:marRight w:val="0"/>
                      <w:marTop w:val="0"/>
                      <w:marBottom w:val="0"/>
                      <w:divBdr>
                        <w:top w:val="none" w:sz="0" w:space="0" w:color="auto"/>
                        <w:left w:val="none" w:sz="0" w:space="0" w:color="auto"/>
                        <w:bottom w:val="none" w:sz="0" w:space="0" w:color="auto"/>
                        <w:right w:val="none" w:sz="0" w:space="0" w:color="auto"/>
                      </w:divBdr>
                    </w:div>
                    <w:div w:id="1898777307">
                      <w:marLeft w:val="0"/>
                      <w:marRight w:val="0"/>
                      <w:marTop w:val="0"/>
                      <w:marBottom w:val="0"/>
                      <w:divBdr>
                        <w:top w:val="none" w:sz="0" w:space="0" w:color="auto"/>
                        <w:left w:val="none" w:sz="0" w:space="0" w:color="auto"/>
                        <w:bottom w:val="none" w:sz="0" w:space="0" w:color="auto"/>
                        <w:right w:val="none" w:sz="0" w:space="0" w:color="auto"/>
                      </w:divBdr>
                    </w:div>
                    <w:div w:id="211747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230346">
          <w:marLeft w:val="0"/>
          <w:marRight w:val="0"/>
          <w:marTop w:val="0"/>
          <w:marBottom w:val="0"/>
          <w:divBdr>
            <w:top w:val="none" w:sz="0" w:space="0" w:color="auto"/>
            <w:left w:val="none" w:sz="0" w:space="0" w:color="auto"/>
            <w:bottom w:val="none" w:sz="0" w:space="0" w:color="auto"/>
            <w:right w:val="none" w:sz="0" w:space="0" w:color="auto"/>
          </w:divBdr>
          <w:divsChild>
            <w:div w:id="1926380339">
              <w:marLeft w:val="0"/>
              <w:marRight w:val="0"/>
              <w:marTop w:val="0"/>
              <w:marBottom w:val="0"/>
              <w:divBdr>
                <w:top w:val="none" w:sz="0" w:space="0" w:color="auto"/>
                <w:left w:val="none" w:sz="0" w:space="0" w:color="auto"/>
                <w:bottom w:val="none" w:sz="0" w:space="0" w:color="auto"/>
                <w:right w:val="none" w:sz="0" w:space="0" w:color="auto"/>
              </w:divBdr>
              <w:divsChild>
                <w:div w:id="152338254">
                  <w:marLeft w:val="0"/>
                  <w:marRight w:val="0"/>
                  <w:marTop w:val="0"/>
                  <w:marBottom w:val="0"/>
                  <w:divBdr>
                    <w:top w:val="none" w:sz="0" w:space="0" w:color="auto"/>
                    <w:left w:val="none" w:sz="0" w:space="0" w:color="auto"/>
                    <w:bottom w:val="none" w:sz="0" w:space="0" w:color="auto"/>
                    <w:right w:val="none" w:sz="0" w:space="0" w:color="auto"/>
                  </w:divBdr>
                  <w:divsChild>
                    <w:div w:id="93794947">
                      <w:marLeft w:val="0"/>
                      <w:marRight w:val="0"/>
                      <w:marTop w:val="0"/>
                      <w:marBottom w:val="0"/>
                      <w:divBdr>
                        <w:top w:val="none" w:sz="0" w:space="0" w:color="auto"/>
                        <w:left w:val="none" w:sz="0" w:space="0" w:color="auto"/>
                        <w:bottom w:val="none" w:sz="0" w:space="0" w:color="auto"/>
                        <w:right w:val="none" w:sz="0" w:space="0" w:color="auto"/>
                      </w:divBdr>
                    </w:div>
                    <w:div w:id="1061949184">
                      <w:marLeft w:val="0"/>
                      <w:marRight w:val="0"/>
                      <w:marTop w:val="0"/>
                      <w:marBottom w:val="0"/>
                      <w:divBdr>
                        <w:top w:val="none" w:sz="0" w:space="0" w:color="auto"/>
                        <w:left w:val="none" w:sz="0" w:space="0" w:color="auto"/>
                        <w:bottom w:val="none" w:sz="0" w:space="0" w:color="auto"/>
                        <w:right w:val="none" w:sz="0" w:space="0" w:color="auto"/>
                      </w:divBdr>
                    </w:div>
                    <w:div w:id="187079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396707">
          <w:marLeft w:val="0"/>
          <w:marRight w:val="0"/>
          <w:marTop w:val="0"/>
          <w:marBottom w:val="0"/>
          <w:divBdr>
            <w:top w:val="none" w:sz="0" w:space="0" w:color="auto"/>
            <w:left w:val="none" w:sz="0" w:space="0" w:color="auto"/>
            <w:bottom w:val="none" w:sz="0" w:space="0" w:color="auto"/>
            <w:right w:val="none" w:sz="0" w:space="0" w:color="auto"/>
          </w:divBdr>
          <w:divsChild>
            <w:div w:id="1086879283">
              <w:marLeft w:val="0"/>
              <w:marRight w:val="0"/>
              <w:marTop w:val="0"/>
              <w:marBottom w:val="0"/>
              <w:divBdr>
                <w:top w:val="none" w:sz="0" w:space="0" w:color="auto"/>
                <w:left w:val="none" w:sz="0" w:space="0" w:color="auto"/>
                <w:bottom w:val="none" w:sz="0" w:space="0" w:color="auto"/>
                <w:right w:val="none" w:sz="0" w:space="0" w:color="auto"/>
              </w:divBdr>
              <w:divsChild>
                <w:div w:id="66008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285193">
          <w:marLeft w:val="0"/>
          <w:marRight w:val="0"/>
          <w:marTop w:val="0"/>
          <w:marBottom w:val="0"/>
          <w:divBdr>
            <w:top w:val="none" w:sz="0" w:space="0" w:color="auto"/>
            <w:left w:val="none" w:sz="0" w:space="0" w:color="auto"/>
            <w:bottom w:val="none" w:sz="0" w:space="0" w:color="auto"/>
            <w:right w:val="none" w:sz="0" w:space="0" w:color="auto"/>
          </w:divBdr>
          <w:divsChild>
            <w:div w:id="2755405">
              <w:marLeft w:val="0"/>
              <w:marRight w:val="0"/>
              <w:marTop w:val="0"/>
              <w:marBottom w:val="0"/>
              <w:divBdr>
                <w:top w:val="none" w:sz="0" w:space="0" w:color="auto"/>
                <w:left w:val="none" w:sz="0" w:space="0" w:color="auto"/>
                <w:bottom w:val="none" w:sz="0" w:space="0" w:color="auto"/>
                <w:right w:val="none" w:sz="0" w:space="0" w:color="auto"/>
              </w:divBdr>
              <w:divsChild>
                <w:div w:id="1700736500">
                  <w:marLeft w:val="0"/>
                  <w:marRight w:val="0"/>
                  <w:marTop w:val="0"/>
                  <w:marBottom w:val="0"/>
                  <w:divBdr>
                    <w:top w:val="none" w:sz="0" w:space="0" w:color="auto"/>
                    <w:left w:val="none" w:sz="0" w:space="0" w:color="auto"/>
                    <w:bottom w:val="none" w:sz="0" w:space="0" w:color="auto"/>
                    <w:right w:val="none" w:sz="0" w:space="0" w:color="auto"/>
                  </w:divBdr>
                  <w:divsChild>
                    <w:div w:id="517474524">
                      <w:marLeft w:val="0"/>
                      <w:marRight w:val="0"/>
                      <w:marTop w:val="0"/>
                      <w:marBottom w:val="0"/>
                      <w:divBdr>
                        <w:top w:val="none" w:sz="0" w:space="0" w:color="auto"/>
                        <w:left w:val="none" w:sz="0" w:space="0" w:color="auto"/>
                        <w:bottom w:val="none" w:sz="0" w:space="0" w:color="auto"/>
                        <w:right w:val="none" w:sz="0" w:space="0" w:color="auto"/>
                      </w:divBdr>
                    </w:div>
                    <w:div w:id="737440373">
                      <w:marLeft w:val="0"/>
                      <w:marRight w:val="0"/>
                      <w:marTop w:val="0"/>
                      <w:marBottom w:val="0"/>
                      <w:divBdr>
                        <w:top w:val="none" w:sz="0" w:space="0" w:color="auto"/>
                        <w:left w:val="none" w:sz="0" w:space="0" w:color="auto"/>
                        <w:bottom w:val="none" w:sz="0" w:space="0" w:color="auto"/>
                        <w:right w:val="none" w:sz="0" w:space="0" w:color="auto"/>
                      </w:divBdr>
                    </w:div>
                    <w:div w:id="1070152938">
                      <w:marLeft w:val="0"/>
                      <w:marRight w:val="0"/>
                      <w:marTop w:val="0"/>
                      <w:marBottom w:val="0"/>
                      <w:divBdr>
                        <w:top w:val="none" w:sz="0" w:space="0" w:color="auto"/>
                        <w:left w:val="none" w:sz="0" w:space="0" w:color="auto"/>
                        <w:bottom w:val="none" w:sz="0" w:space="0" w:color="auto"/>
                        <w:right w:val="none" w:sz="0" w:space="0" w:color="auto"/>
                      </w:divBdr>
                    </w:div>
                    <w:div w:id="1326132730">
                      <w:marLeft w:val="0"/>
                      <w:marRight w:val="0"/>
                      <w:marTop w:val="0"/>
                      <w:marBottom w:val="0"/>
                      <w:divBdr>
                        <w:top w:val="none" w:sz="0" w:space="0" w:color="auto"/>
                        <w:left w:val="none" w:sz="0" w:space="0" w:color="auto"/>
                        <w:bottom w:val="none" w:sz="0" w:space="0" w:color="auto"/>
                        <w:right w:val="none" w:sz="0" w:space="0" w:color="auto"/>
                      </w:divBdr>
                    </w:div>
                    <w:div w:id="1595936313">
                      <w:marLeft w:val="0"/>
                      <w:marRight w:val="0"/>
                      <w:marTop w:val="0"/>
                      <w:marBottom w:val="0"/>
                      <w:divBdr>
                        <w:top w:val="none" w:sz="0" w:space="0" w:color="auto"/>
                        <w:left w:val="none" w:sz="0" w:space="0" w:color="auto"/>
                        <w:bottom w:val="none" w:sz="0" w:space="0" w:color="auto"/>
                        <w:right w:val="none" w:sz="0" w:space="0" w:color="auto"/>
                      </w:divBdr>
                    </w:div>
                    <w:div w:id="1704406185">
                      <w:marLeft w:val="0"/>
                      <w:marRight w:val="0"/>
                      <w:marTop w:val="0"/>
                      <w:marBottom w:val="0"/>
                      <w:divBdr>
                        <w:top w:val="none" w:sz="0" w:space="0" w:color="auto"/>
                        <w:left w:val="none" w:sz="0" w:space="0" w:color="auto"/>
                        <w:bottom w:val="none" w:sz="0" w:space="0" w:color="auto"/>
                        <w:right w:val="none" w:sz="0" w:space="0" w:color="auto"/>
                      </w:divBdr>
                    </w:div>
                    <w:div w:id="1725372423">
                      <w:marLeft w:val="0"/>
                      <w:marRight w:val="0"/>
                      <w:marTop w:val="0"/>
                      <w:marBottom w:val="0"/>
                      <w:divBdr>
                        <w:top w:val="none" w:sz="0" w:space="0" w:color="auto"/>
                        <w:left w:val="none" w:sz="0" w:space="0" w:color="auto"/>
                        <w:bottom w:val="none" w:sz="0" w:space="0" w:color="auto"/>
                        <w:right w:val="none" w:sz="0" w:space="0" w:color="auto"/>
                      </w:divBdr>
                    </w:div>
                    <w:div w:id="1739984922">
                      <w:marLeft w:val="0"/>
                      <w:marRight w:val="0"/>
                      <w:marTop w:val="0"/>
                      <w:marBottom w:val="0"/>
                      <w:divBdr>
                        <w:top w:val="none" w:sz="0" w:space="0" w:color="auto"/>
                        <w:left w:val="none" w:sz="0" w:space="0" w:color="auto"/>
                        <w:bottom w:val="none" w:sz="0" w:space="0" w:color="auto"/>
                        <w:right w:val="none" w:sz="0" w:space="0" w:color="auto"/>
                      </w:divBdr>
                    </w:div>
                    <w:div w:id="1926110920">
                      <w:marLeft w:val="0"/>
                      <w:marRight w:val="0"/>
                      <w:marTop w:val="0"/>
                      <w:marBottom w:val="0"/>
                      <w:divBdr>
                        <w:top w:val="none" w:sz="0" w:space="0" w:color="auto"/>
                        <w:left w:val="none" w:sz="0" w:space="0" w:color="auto"/>
                        <w:bottom w:val="none" w:sz="0" w:space="0" w:color="auto"/>
                        <w:right w:val="none" w:sz="0" w:space="0" w:color="auto"/>
                      </w:divBdr>
                    </w:div>
                    <w:div w:id="1994407776">
                      <w:marLeft w:val="0"/>
                      <w:marRight w:val="0"/>
                      <w:marTop w:val="0"/>
                      <w:marBottom w:val="0"/>
                      <w:divBdr>
                        <w:top w:val="none" w:sz="0" w:space="0" w:color="auto"/>
                        <w:left w:val="none" w:sz="0" w:space="0" w:color="auto"/>
                        <w:bottom w:val="none" w:sz="0" w:space="0" w:color="auto"/>
                        <w:right w:val="none" w:sz="0" w:space="0" w:color="auto"/>
                      </w:divBdr>
                    </w:div>
                    <w:div w:id="20751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383602">
              <w:marLeft w:val="0"/>
              <w:marRight w:val="0"/>
              <w:marTop w:val="0"/>
              <w:marBottom w:val="0"/>
              <w:divBdr>
                <w:top w:val="none" w:sz="0" w:space="0" w:color="auto"/>
                <w:left w:val="none" w:sz="0" w:space="0" w:color="auto"/>
                <w:bottom w:val="none" w:sz="0" w:space="0" w:color="auto"/>
                <w:right w:val="none" w:sz="0" w:space="0" w:color="auto"/>
              </w:divBdr>
            </w:div>
          </w:divsChild>
        </w:div>
        <w:div w:id="1427921736">
          <w:marLeft w:val="0"/>
          <w:marRight w:val="0"/>
          <w:marTop w:val="0"/>
          <w:marBottom w:val="0"/>
          <w:divBdr>
            <w:top w:val="none" w:sz="0" w:space="0" w:color="auto"/>
            <w:left w:val="none" w:sz="0" w:space="0" w:color="auto"/>
            <w:bottom w:val="none" w:sz="0" w:space="0" w:color="auto"/>
            <w:right w:val="none" w:sz="0" w:space="0" w:color="auto"/>
          </w:divBdr>
          <w:divsChild>
            <w:div w:id="1401246082">
              <w:marLeft w:val="0"/>
              <w:marRight w:val="0"/>
              <w:marTop w:val="0"/>
              <w:marBottom w:val="0"/>
              <w:divBdr>
                <w:top w:val="none" w:sz="0" w:space="0" w:color="auto"/>
                <w:left w:val="none" w:sz="0" w:space="0" w:color="auto"/>
                <w:bottom w:val="none" w:sz="0" w:space="0" w:color="auto"/>
                <w:right w:val="none" w:sz="0" w:space="0" w:color="auto"/>
              </w:divBdr>
            </w:div>
          </w:divsChild>
        </w:div>
        <w:div w:id="1618100794">
          <w:marLeft w:val="0"/>
          <w:marRight w:val="0"/>
          <w:marTop w:val="0"/>
          <w:marBottom w:val="0"/>
          <w:divBdr>
            <w:top w:val="none" w:sz="0" w:space="0" w:color="auto"/>
            <w:left w:val="none" w:sz="0" w:space="0" w:color="auto"/>
            <w:bottom w:val="none" w:sz="0" w:space="0" w:color="auto"/>
            <w:right w:val="none" w:sz="0" w:space="0" w:color="auto"/>
          </w:divBdr>
        </w:div>
        <w:div w:id="1640722405">
          <w:marLeft w:val="0"/>
          <w:marRight w:val="0"/>
          <w:marTop w:val="0"/>
          <w:marBottom w:val="0"/>
          <w:divBdr>
            <w:top w:val="none" w:sz="0" w:space="0" w:color="auto"/>
            <w:left w:val="none" w:sz="0" w:space="0" w:color="auto"/>
            <w:bottom w:val="none" w:sz="0" w:space="0" w:color="auto"/>
            <w:right w:val="none" w:sz="0" w:space="0" w:color="auto"/>
          </w:divBdr>
          <w:divsChild>
            <w:div w:id="250820353">
              <w:marLeft w:val="0"/>
              <w:marRight w:val="0"/>
              <w:marTop w:val="0"/>
              <w:marBottom w:val="0"/>
              <w:divBdr>
                <w:top w:val="none" w:sz="0" w:space="0" w:color="auto"/>
                <w:left w:val="none" w:sz="0" w:space="0" w:color="auto"/>
                <w:bottom w:val="none" w:sz="0" w:space="0" w:color="auto"/>
                <w:right w:val="none" w:sz="0" w:space="0" w:color="auto"/>
              </w:divBdr>
            </w:div>
          </w:divsChild>
        </w:div>
        <w:div w:id="1699038807">
          <w:marLeft w:val="0"/>
          <w:marRight w:val="0"/>
          <w:marTop w:val="0"/>
          <w:marBottom w:val="0"/>
          <w:divBdr>
            <w:top w:val="none" w:sz="0" w:space="0" w:color="auto"/>
            <w:left w:val="none" w:sz="0" w:space="0" w:color="auto"/>
            <w:bottom w:val="none" w:sz="0" w:space="0" w:color="auto"/>
            <w:right w:val="none" w:sz="0" w:space="0" w:color="auto"/>
          </w:divBdr>
          <w:divsChild>
            <w:div w:id="509292173">
              <w:marLeft w:val="0"/>
              <w:marRight w:val="0"/>
              <w:marTop w:val="0"/>
              <w:marBottom w:val="0"/>
              <w:divBdr>
                <w:top w:val="none" w:sz="0" w:space="0" w:color="auto"/>
                <w:left w:val="none" w:sz="0" w:space="0" w:color="auto"/>
                <w:bottom w:val="none" w:sz="0" w:space="0" w:color="auto"/>
                <w:right w:val="none" w:sz="0" w:space="0" w:color="auto"/>
              </w:divBdr>
            </w:div>
            <w:div w:id="1658338610">
              <w:marLeft w:val="0"/>
              <w:marRight w:val="0"/>
              <w:marTop w:val="0"/>
              <w:marBottom w:val="0"/>
              <w:divBdr>
                <w:top w:val="none" w:sz="0" w:space="0" w:color="auto"/>
                <w:left w:val="none" w:sz="0" w:space="0" w:color="auto"/>
                <w:bottom w:val="none" w:sz="0" w:space="0" w:color="auto"/>
                <w:right w:val="none" w:sz="0" w:space="0" w:color="auto"/>
              </w:divBdr>
              <w:divsChild>
                <w:div w:id="1197430529">
                  <w:marLeft w:val="0"/>
                  <w:marRight w:val="0"/>
                  <w:marTop w:val="0"/>
                  <w:marBottom w:val="0"/>
                  <w:divBdr>
                    <w:top w:val="none" w:sz="0" w:space="0" w:color="auto"/>
                    <w:left w:val="none" w:sz="0" w:space="0" w:color="auto"/>
                    <w:bottom w:val="none" w:sz="0" w:space="0" w:color="auto"/>
                    <w:right w:val="none" w:sz="0" w:space="0" w:color="auto"/>
                  </w:divBdr>
                  <w:divsChild>
                    <w:div w:id="316108520">
                      <w:marLeft w:val="0"/>
                      <w:marRight w:val="0"/>
                      <w:marTop w:val="0"/>
                      <w:marBottom w:val="0"/>
                      <w:divBdr>
                        <w:top w:val="none" w:sz="0" w:space="0" w:color="auto"/>
                        <w:left w:val="none" w:sz="0" w:space="0" w:color="auto"/>
                        <w:bottom w:val="none" w:sz="0" w:space="0" w:color="auto"/>
                        <w:right w:val="none" w:sz="0" w:space="0" w:color="auto"/>
                      </w:divBdr>
                    </w:div>
                    <w:div w:id="816267521">
                      <w:marLeft w:val="0"/>
                      <w:marRight w:val="0"/>
                      <w:marTop w:val="0"/>
                      <w:marBottom w:val="0"/>
                      <w:divBdr>
                        <w:top w:val="none" w:sz="0" w:space="0" w:color="auto"/>
                        <w:left w:val="none" w:sz="0" w:space="0" w:color="auto"/>
                        <w:bottom w:val="none" w:sz="0" w:space="0" w:color="auto"/>
                        <w:right w:val="none" w:sz="0" w:space="0" w:color="auto"/>
                      </w:divBdr>
                    </w:div>
                    <w:div w:id="1070422438">
                      <w:marLeft w:val="0"/>
                      <w:marRight w:val="0"/>
                      <w:marTop w:val="0"/>
                      <w:marBottom w:val="0"/>
                      <w:divBdr>
                        <w:top w:val="none" w:sz="0" w:space="0" w:color="auto"/>
                        <w:left w:val="none" w:sz="0" w:space="0" w:color="auto"/>
                        <w:bottom w:val="none" w:sz="0" w:space="0" w:color="auto"/>
                        <w:right w:val="none" w:sz="0" w:space="0" w:color="auto"/>
                      </w:divBdr>
                    </w:div>
                    <w:div w:id="1320306779">
                      <w:marLeft w:val="0"/>
                      <w:marRight w:val="0"/>
                      <w:marTop w:val="0"/>
                      <w:marBottom w:val="0"/>
                      <w:divBdr>
                        <w:top w:val="none" w:sz="0" w:space="0" w:color="auto"/>
                        <w:left w:val="none" w:sz="0" w:space="0" w:color="auto"/>
                        <w:bottom w:val="none" w:sz="0" w:space="0" w:color="auto"/>
                        <w:right w:val="none" w:sz="0" w:space="0" w:color="auto"/>
                      </w:divBdr>
                    </w:div>
                    <w:div w:id="1351107567">
                      <w:marLeft w:val="0"/>
                      <w:marRight w:val="0"/>
                      <w:marTop w:val="0"/>
                      <w:marBottom w:val="0"/>
                      <w:divBdr>
                        <w:top w:val="none" w:sz="0" w:space="0" w:color="auto"/>
                        <w:left w:val="none" w:sz="0" w:space="0" w:color="auto"/>
                        <w:bottom w:val="none" w:sz="0" w:space="0" w:color="auto"/>
                        <w:right w:val="none" w:sz="0" w:space="0" w:color="auto"/>
                      </w:divBdr>
                    </w:div>
                    <w:div w:id="1458715230">
                      <w:marLeft w:val="0"/>
                      <w:marRight w:val="0"/>
                      <w:marTop w:val="0"/>
                      <w:marBottom w:val="0"/>
                      <w:divBdr>
                        <w:top w:val="none" w:sz="0" w:space="0" w:color="auto"/>
                        <w:left w:val="none" w:sz="0" w:space="0" w:color="auto"/>
                        <w:bottom w:val="none" w:sz="0" w:space="0" w:color="auto"/>
                        <w:right w:val="none" w:sz="0" w:space="0" w:color="auto"/>
                      </w:divBdr>
                    </w:div>
                    <w:div w:id="1535844365">
                      <w:marLeft w:val="0"/>
                      <w:marRight w:val="0"/>
                      <w:marTop w:val="0"/>
                      <w:marBottom w:val="0"/>
                      <w:divBdr>
                        <w:top w:val="none" w:sz="0" w:space="0" w:color="auto"/>
                        <w:left w:val="none" w:sz="0" w:space="0" w:color="auto"/>
                        <w:bottom w:val="none" w:sz="0" w:space="0" w:color="auto"/>
                        <w:right w:val="none" w:sz="0" w:space="0" w:color="auto"/>
                      </w:divBdr>
                    </w:div>
                    <w:div w:id="1631322800">
                      <w:marLeft w:val="0"/>
                      <w:marRight w:val="0"/>
                      <w:marTop w:val="0"/>
                      <w:marBottom w:val="0"/>
                      <w:divBdr>
                        <w:top w:val="none" w:sz="0" w:space="0" w:color="auto"/>
                        <w:left w:val="none" w:sz="0" w:space="0" w:color="auto"/>
                        <w:bottom w:val="none" w:sz="0" w:space="0" w:color="auto"/>
                        <w:right w:val="none" w:sz="0" w:space="0" w:color="auto"/>
                      </w:divBdr>
                    </w:div>
                    <w:div w:id="186721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651110">
          <w:marLeft w:val="0"/>
          <w:marRight w:val="0"/>
          <w:marTop w:val="0"/>
          <w:marBottom w:val="0"/>
          <w:divBdr>
            <w:top w:val="none" w:sz="0" w:space="0" w:color="auto"/>
            <w:left w:val="none" w:sz="0" w:space="0" w:color="auto"/>
            <w:bottom w:val="none" w:sz="0" w:space="0" w:color="auto"/>
            <w:right w:val="none" w:sz="0" w:space="0" w:color="auto"/>
          </w:divBdr>
          <w:divsChild>
            <w:div w:id="536968126">
              <w:marLeft w:val="0"/>
              <w:marRight w:val="0"/>
              <w:marTop w:val="0"/>
              <w:marBottom w:val="0"/>
              <w:divBdr>
                <w:top w:val="none" w:sz="0" w:space="0" w:color="auto"/>
                <w:left w:val="none" w:sz="0" w:space="0" w:color="auto"/>
                <w:bottom w:val="none" w:sz="0" w:space="0" w:color="auto"/>
                <w:right w:val="none" w:sz="0" w:space="0" w:color="auto"/>
              </w:divBdr>
            </w:div>
          </w:divsChild>
        </w:div>
        <w:div w:id="1956328198">
          <w:marLeft w:val="0"/>
          <w:marRight w:val="0"/>
          <w:marTop w:val="0"/>
          <w:marBottom w:val="0"/>
          <w:divBdr>
            <w:top w:val="none" w:sz="0" w:space="0" w:color="auto"/>
            <w:left w:val="none" w:sz="0" w:space="0" w:color="auto"/>
            <w:bottom w:val="none" w:sz="0" w:space="0" w:color="auto"/>
            <w:right w:val="none" w:sz="0" w:space="0" w:color="auto"/>
          </w:divBdr>
          <w:divsChild>
            <w:div w:id="31904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70763">
      <w:bodyDiv w:val="1"/>
      <w:marLeft w:val="0"/>
      <w:marRight w:val="0"/>
      <w:marTop w:val="0"/>
      <w:marBottom w:val="0"/>
      <w:divBdr>
        <w:top w:val="none" w:sz="0" w:space="0" w:color="auto"/>
        <w:left w:val="none" w:sz="0" w:space="0" w:color="auto"/>
        <w:bottom w:val="none" w:sz="0" w:space="0" w:color="auto"/>
        <w:right w:val="none" w:sz="0" w:space="0" w:color="auto"/>
      </w:divBdr>
      <w:divsChild>
        <w:div w:id="540745604">
          <w:marLeft w:val="0"/>
          <w:marRight w:val="0"/>
          <w:marTop w:val="0"/>
          <w:marBottom w:val="0"/>
          <w:divBdr>
            <w:top w:val="none" w:sz="0" w:space="0" w:color="auto"/>
            <w:left w:val="none" w:sz="0" w:space="0" w:color="auto"/>
            <w:bottom w:val="none" w:sz="0" w:space="0" w:color="auto"/>
            <w:right w:val="none" w:sz="0" w:space="0" w:color="auto"/>
          </w:divBdr>
          <w:divsChild>
            <w:div w:id="1929730661">
              <w:marLeft w:val="0"/>
              <w:marRight w:val="0"/>
              <w:marTop w:val="0"/>
              <w:marBottom w:val="0"/>
              <w:divBdr>
                <w:top w:val="none" w:sz="0" w:space="0" w:color="auto"/>
                <w:left w:val="none" w:sz="0" w:space="0" w:color="auto"/>
                <w:bottom w:val="none" w:sz="0" w:space="0" w:color="auto"/>
                <w:right w:val="none" w:sz="0" w:space="0" w:color="auto"/>
              </w:divBdr>
              <w:divsChild>
                <w:div w:id="1903440462">
                  <w:marLeft w:val="0"/>
                  <w:marRight w:val="0"/>
                  <w:marTop w:val="0"/>
                  <w:marBottom w:val="0"/>
                  <w:divBdr>
                    <w:top w:val="none" w:sz="0" w:space="0" w:color="auto"/>
                    <w:left w:val="none" w:sz="0" w:space="0" w:color="auto"/>
                    <w:bottom w:val="none" w:sz="0" w:space="0" w:color="auto"/>
                    <w:right w:val="none" w:sz="0" w:space="0" w:color="auto"/>
                  </w:divBdr>
                  <w:divsChild>
                    <w:div w:id="54914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762625">
      <w:bodyDiv w:val="1"/>
      <w:marLeft w:val="0"/>
      <w:marRight w:val="0"/>
      <w:marTop w:val="0"/>
      <w:marBottom w:val="0"/>
      <w:divBdr>
        <w:top w:val="none" w:sz="0" w:space="0" w:color="auto"/>
        <w:left w:val="none" w:sz="0" w:space="0" w:color="auto"/>
        <w:bottom w:val="none" w:sz="0" w:space="0" w:color="auto"/>
        <w:right w:val="none" w:sz="0" w:space="0" w:color="auto"/>
      </w:divBdr>
    </w:div>
    <w:div w:id="381558512">
      <w:bodyDiv w:val="1"/>
      <w:marLeft w:val="0"/>
      <w:marRight w:val="0"/>
      <w:marTop w:val="0"/>
      <w:marBottom w:val="0"/>
      <w:divBdr>
        <w:top w:val="none" w:sz="0" w:space="0" w:color="auto"/>
        <w:left w:val="none" w:sz="0" w:space="0" w:color="auto"/>
        <w:bottom w:val="none" w:sz="0" w:space="0" w:color="auto"/>
        <w:right w:val="none" w:sz="0" w:space="0" w:color="auto"/>
      </w:divBdr>
    </w:div>
    <w:div w:id="387649210">
      <w:bodyDiv w:val="1"/>
      <w:marLeft w:val="0"/>
      <w:marRight w:val="0"/>
      <w:marTop w:val="0"/>
      <w:marBottom w:val="0"/>
      <w:divBdr>
        <w:top w:val="none" w:sz="0" w:space="0" w:color="auto"/>
        <w:left w:val="none" w:sz="0" w:space="0" w:color="auto"/>
        <w:bottom w:val="none" w:sz="0" w:space="0" w:color="auto"/>
        <w:right w:val="none" w:sz="0" w:space="0" w:color="auto"/>
      </w:divBdr>
    </w:div>
    <w:div w:id="435490710">
      <w:bodyDiv w:val="1"/>
      <w:marLeft w:val="0"/>
      <w:marRight w:val="0"/>
      <w:marTop w:val="0"/>
      <w:marBottom w:val="0"/>
      <w:divBdr>
        <w:top w:val="none" w:sz="0" w:space="0" w:color="auto"/>
        <w:left w:val="none" w:sz="0" w:space="0" w:color="auto"/>
        <w:bottom w:val="none" w:sz="0" w:space="0" w:color="auto"/>
        <w:right w:val="none" w:sz="0" w:space="0" w:color="auto"/>
      </w:divBdr>
    </w:div>
    <w:div w:id="480931176">
      <w:bodyDiv w:val="1"/>
      <w:marLeft w:val="0"/>
      <w:marRight w:val="0"/>
      <w:marTop w:val="0"/>
      <w:marBottom w:val="0"/>
      <w:divBdr>
        <w:top w:val="none" w:sz="0" w:space="0" w:color="auto"/>
        <w:left w:val="none" w:sz="0" w:space="0" w:color="auto"/>
        <w:bottom w:val="none" w:sz="0" w:space="0" w:color="auto"/>
        <w:right w:val="none" w:sz="0" w:space="0" w:color="auto"/>
      </w:divBdr>
    </w:div>
    <w:div w:id="507718753">
      <w:bodyDiv w:val="1"/>
      <w:marLeft w:val="0"/>
      <w:marRight w:val="0"/>
      <w:marTop w:val="0"/>
      <w:marBottom w:val="0"/>
      <w:divBdr>
        <w:top w:val="none" w:sz="0" w:space="0" w:color="auto"/>
        <w:left w:val="none" w:sz="0" w:space="0" w:color="auto"/>
        <w:bottom w:val="none" w:sz="0" w:space="0" w:color="auto"/>
        <w:right w:val="none" w:sz="0" w:space="0" w:color="auto"/>
      </w:divBdr>
    </w:div>
    <w:div w:id="528881865">
      <w:bodyDiv w:val="1"/>
      <w:marLeft w:val="0"/>
      <w:marRight w:val="0"/>
      <w:marTop w:val="0"/>
      <w:marBottom w:val="0"/>
      <w:divBdr>
        <w:top w:val="none" w:sz="0" w:space="0" w:color="auto"/>
        <w:left w:val="none" w:sz="0" w:space="0" w:color="auto"/>
        <w:bottom w:val="none" w:sz="0" w:space="0" w:color="auto"/>
        <w:right w:val="none" w:sz="0" w:space="0" w:color="auto"/>
      </w:divBdr>
    </w:div>
    <w:div w:id="529031954">
      <w:bodyDiv w:val="1"/>
      <w:marLeft w:val="0"/>
      <w:marRight w:val="0"/>
      <w:marTop w:val="0"/>
      <w:marBottom w:val="0"/>
      <w:divBdr>
        <w:top w:val="none" w:sz="0" w:space="0" w:color="auto"/>
        <w:left w:val="none" w:sz="0" w:space="0" w:color="auto"/>
        <w:bottom w:val="none" w:sz="0" w:space="0" w:color="auto"/>
        <w:right w:val="none" w:sz="0" w:space="0" w:color="auto"/>
      </w:divBdr>
    </w:div>
    <w:div w:id="530072605">
      <w:bodyDiv w:val="1"/>
      <w:marLeft w:val="0"/>
      <w:marRight w:val="0"/>
      <w:marTop w:val="0"/>
      <w:marBottom w:val="0"/>
      <w:divBdr>
        <w:top w:val="none" w:sz="0" w:space="0" w:color="auto"/>
        <w:left w:val="none" w:sz="0" w:space="0" w:color="auto"/>
        <w:bottom w:val="none" w:sz="0" w:space="0" w:color="auto"/>
        <w:right w:val="none" w:sz="0" w:space="0" w:color="auto"/>
      </w:divBdr>
    </w:div>
    <w:div w:id="551162953">
      <w:bodyDiv w:val="1"/>
      <w:marLeft w:val="0"/>
      <w:marRight w:val="0"/>
      <w:marTop w:val="0"/>
      <w:marBottom w:val="0"/>
      <w:divBdr>
        <w:top w:val="none" w:sz="0" w:space="0" w:color="auto"/>
        <w:left w:val="none" w:sz="0" w:space="0" w:color="auto"/>
        <w:bottom w:val="none" w:sz="0" w:space="0" w:color="auto"/>
        <w:right w:val="none" w:sz="0" w:space="0" w:color="auto"/>
      </w:divBdr>
    </w:div>
    <w:div w:id="585575903">
      <w:bodyDiv w:val="1"/>
      <w:marLeft w:val="0"/>
      <w:marRight w:val="0"/>
      <w:marTop w:val="0"/>
      <w:marBottom w:val="0"/>
      <w:divBdr>
        <w:top w:val="none" w:sz="0" w:space="0" w:color="auto"/>
        <w:left w:val="none" w:sz="0" w:space="0" w:color="auto"/>
        <w:bottom w:val="none" w:sz="0" w:space="0" w:color="auto"/>
        <w:right w:val="none" w:sz="0" w:space="0" w:color="auto"/>
      </w:divBdr>
    </w:div>
    <w:div w:id="613562926">
      <w:bodyDiv w:val="1"/>
      <w:marLeft w:val="0"/>
      <w:marRight w:val="0"/>
      <w:marTop w:val="0"/>
      <w:marBottom w:val="0"/>
      <w:divBdr>
        <w:top w:val="none" w:sz="0" w:space="0" w:color="auto"/>
        <w:left w:val="none" w:sz="0" w:space="0" w:color="auto"/>
        <w:bottom w:val="none" w:sz="0" w:space="0" w:color="auto"/>
        <w:right w:val="none" w:sz="0" w:space="0" w:color="auto"/>
      </w:divBdr>
    </w:div>
    <w:div w:id="615719041">
      <w:bodyDiv w:val="1"/>
      <w:marLeft w:val="0"/>
      <w:marRight w:val="0"/>
      <w:marTop w:val="0"/>
      <w:marBottom w:val="0"/>
      <w:divBdr>
        <w:top w:val="none" w:sz="0" w:space="0" w:color="auto"/>
        <w:left w:val="none" w:sz="0" w:space="0" w:color="auto"/>
        <w:bottom w:val="none" w:sz="0" w:space="0" w:color="auto"/>
        <w:right w:val="none" w:sz="0" w:space="0" w:color="auto"/>
      </w:divBdr>
      <w:divsChild>
        <w:div w:id="2108383980">
          <w:marLeft w:val="0"/>
          <w:marRight w:val="0"/>
          <w:marTop w:val="0"/>
          <w:marBottom w:val="0"/>
          <w:divBdr>
            <w:top w:val="none" w:sz="0" w:space="0" w:color="auto"/>
            <w:left w:val="none" w:sz="0" w:space="0" w:color="auto"/>
            <w:bottom w:val="none" w:sz="0" w:space="0" w:color="auto"/>
            <w:right w:val="none" w:sz="0" w:space="0" w:color="auto"/>
          </w:divBdr>
          <w:divsChild>
            <w:div w:id="520319145">
              <w:marLeft w:val="0"/>
              <w:marRight w:val="0"/>
              <w:marTop w:val="0"/>
              <w:marBottom w:val="0"/>
              <w:divBdr>
                <w:top w:val="none" w:sz="0" w:space="0" w:color="auto"/>
                <w:left w:val="none" w:sz="0" w:space="0" w:color="auto"/>
                <w:bottom w:val="none" w:sz="0" w:space="0" w:color="auto"/>
                <w:right w:val="none" w:sz="0" w:space="0" w:color="auto"/>
              </w:divBdr>
              <w:divsChild>
                <w:div w:id="2126926601">
                  <w:marLeft w:val="0"/>
                  <w:marRight w:val="0"/>
                  <w:marTop w:val="0"/>
                  <w:marBottom w:val="0"/>
                  <w:divBdr>
                    <w:top w:val="none" w:sz="0" w:space="0" w:color="auto"/>
                    <w:left w:val="none" w:sz="0" w:space="0" w:color="auto"/>
                    <w:bottom w:val="none" w:sz="0" w:space="0" w:color="auto"/>
                    <w:right w:val="none" w:sz="0" w:space="0" w:color="auto"/>
                  </w:divBdr>
                  <w:divsChild>
                    <w:div w:id="267081409">
                      <w:marLeft w:val="0"/>
                      <w:marRight w:val="0"/>
                      <w:marTop w:val="0"/>
                      <w:marBottom w:val="0"/>
                      <w:divBdr>
                        <w:top w:val="none" w:sz="0" w:space="0" w:color="auto"/>
                        <w:left w:val="none" w:sz="0" w:space="0" w:color="auto"/>
                        <w:bottom w:val="none" w:sz="0" w:space="0" w:color="auto"/>
                        <w:right w:val="none" w:sz="0" w:space="0" w:color="auto"/>
                      </w:divBdr>
                    </w:div>
                    <w:div w:id="888490181">
                      <w:marLeft w:val="0"/>
                      <w:marRight w:val="0"/>
                      <w:marTop w:val="0"/>
                      <w:marBottom w:val="0"/>
                      <w:divBdr>
                        <w:top w:val="none" w:sz="0" w:space="0" w:color="auto"/>
                        <w:left w:val="none" w:sz="0" w:space="0" w:color="auto"/>
                        <w:bottom w:val="none" w:sz="0" w:space="0" w:color="auto"/>
                        <w:right w:val="none" w:sz="0" w:space="0" w:color="auto"/>
                      </w:divBdr>
                    </w:div>
                    <w:div w:id="1078749585">
                      <w:marLeft w:val="0"/>
                      <w:marRight w:val="0"/>
                      <w:marTop w:val="0"/>
                      <w:marBottom w:val="0"/>
                      <w:divBdr>
                        <w:top w:val="none" w:sz="0" w:space="0" w:color="auto"/>
                        <w:left w:val="none" w:sz="0" w:space="0" w:color="auto"/>
                        <w:bottom w:val="none" w:sz="0" w:space="0" w:color="auto"/>
                        <w:right w:val="none" w:sz="0" w:space="0" w:color="auto"/>
                      </w:divBdr>
                    </w:div>
                    <w:div w:id="1443190761">
                      <w:marLeft w:val="0"/>
                      <w:marRight w:val="0"/>
                      <w:marTop w:val="0"/>
                      <w:marBottom w:val="0"/>
                      <w:divBdr>
                        <w:top w:val="none" w:sz="0" w:space="0" w:color="auto"/>
                        <w:left w:val="none" w:sz="0" w:space="0" w:color="auto"/>
                        <w:bottom w:val="none" w:sz="0" w:space="0" w:color="auto"/>
                        <w:right w:val="none" w:sz="0" w:space="0" w:color="auto"/>
                      </w:divBdr>
                    </w:div>
                    <w:div w:id="1519735397">
                      <w:marLeft w:val="0"/>
                      <w:marRight w:val="0"/>
                      <w:marTop w:val="0"/>
                      <w:marBottom w:val="0"/>
                      <w:divBdr>
                        <w:top w:val="none" w:sz="0" w:space="0" w:color="auto"/>
                        <w:left w:val="none" w:sz="0" w:space="0" w:color="auto"/>
                        <w:bottom w:val="none" w:sz="0" w:space="0" w:color="auto"/>
                        <w:right w:val="none" w:sz="0" w:space="0" w:color="auto"/>
                      </w:divBdr>
                    </w:div>
                    <w:div w:id="1870604350">
                      <w:marLeft w:val="0"/>
                      <w:marRight w:val="0"/>
                      <w:marTop w:val="0"/>
                      <w:marBottom w:val="0"/>
                      <w:divBdr>
                        <w:top w:val="none" w:sz="0" w:space="0" w:color="auto"/>
                        <w:left w:val="none" w:sz="0" w:space="0" w:color="auto"/>
                        <w:bottom w:val="none" w:sz="0" w:space="0" w:color="auto"/>
                        <w:right w:val="none" w:sz="0" w:space="0" w:color="auto"/>
                      </w:divBdr>
                    </w:div>
                    <w:div w:id="200319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791775">
      <w:bodyDiv w:val="1"/>
      <w:marLeft w:val="0"/>
      <w:marRight w:val="0"/>
      <w:marTop w:val="0"/>
      <w:marBottom w:val="0"/>
      <w:divBdr>
        <w:top w:val="none" w:sz="0" w:space="0" w:color="auto"/>
        <w:left w:val="none" w:sz="0" w:space="0" w:color="auto"/>
        <w:bottom w:val="none" w:sz="0" w:space="0" w:color="auto"/>
        <w:right w:val="none" w:sz="0" w:space="0" w:color="auto"/>
      </w:divBdr>
    </w:div>
    <w:div w:id="620460100">
      <w:bodyDiv w:val="1"/>
      <w:marLeft w:val="0"/>
      <w:marRight w:val="0"/>
      <w:marTop w:val="0"/>
      <w:marBottom w:val="0"/>
      <w:divBdr>
        <w:top w:val="none" w:sz="0" w:space="0" w:color="auto"/>
        <w:left w:val="none" w:sz="0" w:space="0" w:color="auto"/>
        <w:bottom w:val="none" w:sz="0" w:space="0" w:color="auto"/>
        <w:right w:val="none" w:sz="0" w:space="0" w:color="auto"/>
      </w:divBdr>
      <w:divsChild>
        <w:div w:id="338778816">
          <w:marLeft w:val="0"/>
          <w:marRight w:val="0"/>
          <w:marTop w:val="75"/>
          <w:marBottom w:val="75"/>
          <w:divBdr>
            <w:top w:val="none" w:sz="0" w:space="0" w:color="auto"/>
            <w:left w:val="none" w:sz="0" w:space="0" w:color="auto"/>
            <w:bottom w:val="none" w:sz="0" w:space="0" w:color="auto"/>
            <w:right w:val="none" w:sz="0" w:space="0" w:color="auto"/>
          </w:divBdr>
          <w:divsChild>
            <w:div w:id="518784147">
              <w:marLeft w:val="0"/>
              <w:marRight w:val="0"/>
              <w:marTop w:val="0"/>
              <w:marBottom w:val="0"/>
              <w:divBdr>
                <w:top w:val="none" w:sz="0" w:space="0" w:color="auto"/>
                <w:left w:val="none" w:sz="0" w:space="0" w:color="auto"/>
                <w:bottom w:val="none" w:sz="0" w:space="0" w:color="auto"/>
                <w:right w:val="none" w:sz="0" w:space="0" w:color="auto"/>
              </w:divBdr>
              <w:divsChild>
                <w:div w:id="144711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777866">
      <w:bodyDiv w:val="1"/>
      <w:marLeft w:val="0"/>
      <w:marRight w:val="0"/>
      <w:marTop w:val="0"/>
      <w:marBottom w:val="0"/>
      <w:divBdr>
        <w:top w:val="none" w:sz="0" w:space="0" w:color="auto"/>
        <w:left w:val="none" w:sz="0" w:space="0" w:color="auto"/>
        <w:bottom w:val="none" w:sz="0" w:space="0" w:color="auto"/>
        <w:right w:val="none" w:sz="0" w:space="0" w:color="auto"/>
      </w:divBdr>
    </w:div>
    <w:div w:id="669797505">
      <w:bodyDiv w:val="1"/>
      <w:marLeft w:val="0"/>
      <w:marRight w:val="0"/>
      <w:marTop w:val="0"/>
      <w:marBottom w:val="0"/>
      <w:divBdr>
        <w:top w:val="none" w:sz="0" w:space="0" w:color="auto"/>
        <w:left w:val="none" w:sz="0" w:space="0" w:color="auto"/>
        <w:bottom w:val="none" w:sz="0" w:space="0" w:color="auto"/>
        <w:right w:val="none" w:sz="0" w:space="0" w:color="auto"/>
      </w:divBdr>
    </w:div>
    <w:div w:id="690954444">
      <w:bodyDiv w:val="1"/>
      <w:marLeft w:val="0"/>
      <w:marRight w:val="0"/>
      <w:marTop w:val="0"/>
      <w:marBottom w:val="0"/>
      <w:divBdr>
        <w:top w:val="none" w:sz="0" w:space="0" w:color="auto"/>
        <w:left w:val="none" w:sz="0" w:space="0" w:color="auto"/>
        <w:bottom w:val="none" w:sz="0" w:space="0" w:color="auto"/>
        <w:right w:val="none" w:sz="0" w:space="0" w:color="auto"/>
      </w:divBdr>
    </w:div>
    <w:div w:id="700471179">
      <w:bodyDiv w:val="1"/>
      <w:marLeft w:val="0"/>
      <w:marRight w:val="0"/>
      <w:marTop w:val="0"/>
      <w:marBottom w:val="0"/>
      <w:divBdr>
        <w:top w:val="none" w:sz="0" w:space="0" w:color="auto"/>
        <w:left w:val="none" w:sz="0" w:space="0" w:color="auto"/>
        <w:bottom w:val="none" w:sz="0" w:space="0" w:color="auto"/>
        <w:right w:val="none" w:sz="0" w:space="0" w:color="auto"/>
      </w:divBdr>
    </w:div>
    <w:div w:id="787705035">
      <w:bodyDiv w:val="1"/>
      <w:marLeft w:val="0"/>
      <w:marRight w:val="0"/>
      <w:marTop w:val="0"/>
      <w:marBottom w:val="0"/>
      <w:divBdr>
        <w:top w:val="none" w:sz="0" w:space="0" w:color="auto"/>
        <w:left w:val="none" w:sz="0" w:space="0" w:color="auto"/>
        <w:bottom w:val="none" w:sz="0" w:space="0" w:color="auto"/>
        <w:right w:val="none" w:sz="0" w:space="0" w:color="auto"/>
      </w:divBdr>
    </w:div>
    <w:div w:id="832529471">
      <w:bodyDiv w:val="1"/>
      <w:marLeft w:val="0"/>
      <w:marRight w:val="0"/>
      <w:marTop w:val="0"/>
      <w:marBottom w:val="0"/>
      <w:divBdr>
        <w:top w:val="none" w:sz="0" w:space="0" w:color="auto"/>
        <w:left w:val="none" w:sz="0" w:space="0" w:color="auto"/>
        <w:bottom w:val="none" w:sz="0" w:space="0" w:color="auto"/>
        <w:right w:val="none" w:sz="0" w:space="0" w:color="auto"/>
      </w:divBdr>
    </w:div>
    <w:div w:id="846334604">
      <w:bodyDiv w:val="1"/>
      <w:marLeft w:val="0"/>
      <w:marRight w:val="0"/>
      <w:marTop w:val="0"/>
      <w:marBottom w:val="0"/>
      <w:divBdr>
        <w:top w:val="none" w:sz="0" w:space="0" w:color="auto"/>
        <w:left w:val="none" w:sz="0" w:space="0" w:color="auto"/>
        <w:bottom w:val="none" w:sz="0" w:space="0" w:color="auto"/>
        <w:right w:val="none" w:sz="0" w:space="0" w:color="auto"/>
      </w:divBdr>
    </w:div>
    <w:div w:id="846479399">
      <w:bodyDiv w:val="1"/>
      <w:marLeft w:val="0"/>
      <w:marRight w:val="0"/>
      <w:marTop w:val="0"/>
      <w:marBottom w:val="0"/>
      <w:divBdr>
        <w:top w:val="none" w:sz="0" w:space="0" w:color="auto"/>
        <w:left w:val="none" w:sz="0" w:space="0" w:color="auto"/>
        <w:bottom w:val="none" w:sz="0" w:space="0" w:color="auto"/>
        <w:right w:val="none" w:sz="0" w:space="0" w:color="auto"/>
      </w:divBdr>
    </w:div>
    <w:div w:id="898706591">
      <w:bodyDiv w:val="1"/>
      <w:marLeft w:val="0"/>
      <w:marRight w:val="0"/>
      <w:marTop w:val="0"/>
      <w:marBottom w:val="0"/>
      <w:divBdr>
        <w:top w:val="none" w:sz="0" w:space="0" w:color="auto"/>
        <w:left w:val="none" w:sz="0" w:space="0" w:color="auto"/>
        <w:bottom w:val="none" w:sz="0" w:space="0" w:color="auto"/>
        <w:right w:val="none" w:sz="0" w:space="0" w:color="auto"/>
      </w:divBdr>
      <w:divsChild>
        <w:div w:id="624232637">
          <w:marLeft w:val="0"/>
          <w:marRight w:val="0"/>
          <w:marTop w:val="0"/>
          <w:marBottom w:val="0"/>
          <w:divBdr>
            <w:top w:val="none" w:sz="0" w:space="0" w:color="auto"/>
            <w:left w:val="none" w:sz="0" w:space="0" w:color="auto"/>
            <w:bottom w:val="none" w:sz="0" w:space="0" w:color="auto"/>
            <w:right w:val="none" w:sz="0" w:space="0" w:color="auto"/>
          </w:divBdr>
          <w:divsChild>
            <w:div w:id="207255568">
              <w:marLeft w:val="0"/>
              <w:marRight w:val="0"/>
              <w:marTop w:val="0"/>
              <w:marBottom w:val="0"/>
              <w:divBdr>
                <w:top w:val="none" w:sz="0" w:space="0" w:color="auto"/>
                <w:left w:val="none" w:sz="0" w:space="0" w:color="auto"/>
                <w:bottom w:val="none" w:sz="0" w:space="0" w:color="auto"/>
                <w:right w:val="none" w:sz="0" w:space="0" w:color="auto"/>
              </w:divBdr>
            </w:div>
            <w:div w:id="224418279">
              <w:marLeft w:val="0"/>
              <w:marRight w:val="0"/>
              <w:marTop w:val="0"/>
              <w:marBottom w:val="0"/>
              <w:divBdr>
                <w:top w:val="none" w:sz="0" w:space="0" w:color="auto"/>
                <w:left w:val="none" w:sz="0" w:space="0" w:color="auto"/>
                <w:bottom w:val="none" w:sz="0" w:space="0" w:color="auto"/>
                <w:right w:val="none" w:sz="0" w:space="0" w:color="auto"/>
              </w:divBdr>
            </w:div>
            <w:div w:id="336425149">
              <w:marLeft w:val="0"/>
              <w:marRight w:val="0"/>
              <w:marTop w:val="0"/>
              <w:marBottom w:val="0"/>
              <w:divBdr>
                <w:top w:val="none" w:sz="0" w:space="0" w:color="auto"/>
                <w:left w:val="none" w:sz="0" w:space="0" w:color="auto"/>
                <w:bottom w:val="none" w:sz="0" w:space="0" w:color="auto"/>
                <w:right w:val="none" w:sz="0" w:space="0" w:color="auto"/>
              </w:divBdr>
            </w:div>
            <w:div w:id="397361812">
              <w:marLeft w:val="0"/>
              <w:marRight w:val="0"/>
              <w:marTop w:val="0"/>
              <w:marBottom w:val="0"/>
              <w:divBdr>
                <w:top w:val="none" w:sz="0" w:space="0" w:color="auto"/>
                <w:left w:val="none" w:sz="0" w:space="0" w:color="auto"/>
                <w:bottom w:val="none" w:sz="0" w:space="0" w:color="auto"/>
                <w:right w:val="none" w:sz="0" w:space="0" w:color="auto"/>
              </w:divBdr>
            </w:div>
            <w:div w:id="475800918">
              <w:marLeft w:val="0"/>
              <w:marRight w:val="0"/>
              <w:marTop w:val="0"/>
              <w:marBottom w:val="0"/>
              <w:divBdr>
                <w:top w:val="none" w:sz="0" w:space="0" w:color="auto"/>
                <w:left w:val="none" w:sz="0" w:space="0" w:color="auto"/>
                <w:bottom w:val="none" w:sz="0" w:space="0" w:color="auto"/>
                <w:right w:val="none" w:sz="0" w:space="0" w:color="auto"/>
              </w:divBdr>
            </w:div>
            <w:div w:id="545917291">
              <w:marLeft w:val="0"/>
              <w:marRight w:val="0"/>
              <w:marTop w:val="0"/>
              <w:marBottom w:val="0"/>
              <w:divBdr>
                <w:top w:val="none" w:sz="0" w:space="0" w:color="auto"/>
                <w:left w:val="none" w:sz="0" w:space="0" w:color="auto"/>
                <w:bottom w:val="none" w:sz="0" w:space="0" w:color="auto"/>
                <w:right w:val="none" w:sz="0" w:space="0" w:color="auto"/>
              </w:divBdr>
            </w:div>
            <w:div w:id="616570577">
              <w:marLeft w:val="0"/>
              <w:marRight w:val="0"/>
              <w:marTop w:val="0"/>
              <w:marBottom w:val="0"/>
              <w:divBdr>
                <w:top w:val="none" w:sz="0" w:space="0" w:color="auto"/>
                <w:left w:val="none" w:sz="0" w:space="0" w:color="auto"/>
                <w:bottom w:val="none" w:sz="0" w:space="0" w:color="auto"/>
                <w:right w:val="none" w:sz="0" w:space="0" w:color="auto"/>
              </w:divBdr>
            </w:div>
            <w:div w:id="629288467">
              <w:marLeft w:val="0"/>
              <w:marRight w:val="0"/>
              <w:marTop w:val="0"/>
              <w:marBottom w:val="0"/>
              <w:divBdr>
                <w:top w:val="none" w:sz="0" w:space="0" w:color="auto"/>
                <w:left w:val="none" w:sz="0" w:space="0" w:color="auto"/>
                <w:bottom w:val="none" w:sz="0" w:space="0" w:color="auto"/>
                <w:right w:val="none" w:sz="0" w:space="0" w:color="auto"/>
              </w:divBdr>
            </w:div>
            <w:div w:id="662049120">
              <w:marLeft w:val="0"/>
              <w:marRight w:val="0"/>
              <w:marTop w:val="0"/>
              <w:marBottom w:val="0"/>
              <w:divBdr>
                <w:top w:val="none" w:sz="0" w:space="0" w:color="auto"/>
                <w:left w:val="none" w:sz="0" w:space="0" w:color="auto"/>
                <w:bottom w:val="none" w:sz="0" w:space="0" w:color="auto"/>
                <w:right w:val="none" w:sz="0" w:space="0" w:color="auto"/>
              </w:divBdr>
            </w:div>
            <w:div w:id="680350938">
              <w:marLeft w:val="0"/>
              <w:marRight w:val="0"/>
              <w:marTop w:val="0"/>
              <w:marBottom w:val="0"/>
              <w:divBdr>
                <w:top w:val="none" w:sz="0" w:space="0" w:color="auto"/>
                <w:left w:val="none" w:sz="0" w:space="0" w:color="auto"/>
                <w:bottom w:val="none" w:sz="0" w:space="0" w:color="auto"/>
                <w:right w:val="none" w:sz="0" w:space="0" w:color="auto"/>
              </w:divBdr>
            </w:div>
            <w:div w:id="685668068">
              <w:marLeft w:val="0"/>
              <w:marRight w:val="0"/>
              <w:marTop w:val="0"/>
              <w:marBottom w:val="0"/>
              <w:divBdr>
                <w:top w:val="none" w:sz="0" w:space="0" w:color="auto"/>
                <w:left w:val="none" w:sz="0" w:space="0" w:color="auto"/>
                <w:bottom w:val="none" w:sz="0" w:space="0" w:color="auto"/>
                <w:right w:val="none" w:sz="0" w:space="0" w:color="auto"/>
              </w:divBdr>
            </w:div>
            <w:div w:id="721751627">
              <w:marLeft w:val="0"/>
              <w:marRight w:val="0"/>
              <w:marTop w:val="0"/>
              <w:marBottom w:val="0"/>
              <w:divBdr>
                <w:top w:val="none" w:sz="0" w:space="0" w:color="auto"/>
                <w:left w:val="none" w:sz="0" w:space="0" w:color="auto"/>
                <w:bottom w:val="none" w:sz="0" w:space="0" w:color="auto"/>
                <w:right w:val="none" w:sz="0" w:space="0" w:color="auto"/>
              </w:divBdr>
            </w:div>
            <w:div w:id="760881032">
              <w:marLeft w:val="0"/>
              <w:marRight w:val="0"/>
              <w:marTop w:val="0"/>
              <w:marBottom w:val="0"/>
              <w:divBdr>
                <w:top w:val="none" w:sz="0" w:space="0" w:color="auto"/>
                <w:left w:val="none" w:sz="0" w:space="0" w:color="auto"/>
                <w:bottom w:val="none" w:sz="0" w:space="0" w:color="auto"/>
                <w:right w:val="none" w:sz="0" w:space="0" w:color="auto"/>
              </w:divBdr>
            </w:div>
            <w:div w:id="834759399">
              <w:marLeft w:val="0"/>
              <w:marRight w:val="0"/>
              <w:marTop w:val="0"/>
              <w:marBottom w:val="0"/>
              <w:divBdr>
                <w:top w:val="none" w:sz="0" w:space="0" w:color="auto"/>
                <w:left w:val="none" w:sz="0" w:space="0" w:color="auto"/>
                <w:bottom w:val="none" w:sz="0" w:space="0" w:color="auto"/>
                <w:right w:val="none" w:sz="0" w:space="0" w:color="auto"/>
              </w:divBdr>
            </w:div>
            <w:div w:id="865287031">
              <w:marLeft w:val="0"/>
              <w:marRight w:val="0"/>
              <w:marTop w:val="0"/>
              <w:marBottom w:val="0"/>
              <w:divBdr>
                <w:top w:val="none" w:sz="0" w:space="0" w:color="auto"/>
                <w:left w:val="none" w:sz="0" w:space="0" w:color="auto"/>
                <w:bottom w:val="none" w:sz="0" w:space="0" w:color="auto"/>
                <w:right w:val="none" w:sz="0" w:space="0" w:color="auto"/>
              </w:divBdr>
            </w:div>
            <w:div w:id="1040013422">
              <w:marLeft w:val="0"/>
              <w:marRight w:val="0"/>
              <w:marTop w:val="0"/>
              <w:marBottom w:val="0"/>
              <w:divBdr>
                <w:top w:val="none" w:sz="0" w:space="0" w:color="auto"/>
                <w:left w:val="none" w:sz="0" w:space="0" w:color="auto"/>
                <w:bottom w:val="none" w:sz="0" w:space="0" w:color="auto"/>
                <w:right w:val="none" w:sz="0" w:space="0" w:color="auto"/>
              </w:divBdr>
            </w:div>
            <w:div w:id="1116947293">
              <w:marLeft w:val="0"/>
              <w:marRight w:val="0"/>
              <w:marTop w:val="0"/>
              <w:marBottom w:val="0"/>
              <w:divBdr>
                <w:top w:val="none" w:sz="0" w:space="0" w:color="auto"/>
                <w:left w:val="none" w:sz="0" w:space="0" w:color="auto"/>
                <w:bottom w:val="none" w:sz="0" w:space="0" w:color="auto"/>
                <w:right w:val="none" w:sz="0" w:space="0" w:color="auto"/>
              </w:divBdr>
            </w:div>
            <w:div w:id="1184825488">
              <w:marLeft w:val="0"/>
              <w:marRight w:val="0"/>
              <w:marTop w:val="0"/>
              <w:marBottom w:val="0"/>
              <w:divBdr>
                <w:top w:val="none" w:sz="0" w:space="0" w:color="auto"/>
                <w:left w:val="none" w:sz="0" w:space="0" w:color="auto"/>
                <w:bottom w:val="none" w:sz="0" w:space="0" w:color="auto"/>
                <w:right w:val="none" w:sz="0" w:space="0" w:color="auto"/>
              </w:divBdr>
            </w:div>
            <w:div w:id="1211267974">
              <w:marLeft w:val="0"/>
              <w:marRight w:val="0"/>
              <w:marTop w:val="0"/>
              <w:marBottom w:val="0"/>
              <w:divBdr>
                <w:top w:val="none" w:sz="0" w:space="0" w:color="auto"/>
                <w:left w:val="none" w:sz="0" w:space="0" w:color="auto"/>
                <w:bottom w:val="none" w:sz="0" w:space="0" w:color="auto"/>
                <w:right w:val="none" w:sz="0" w:space="0" w:color="auto"/>
              </w:divBdr>
            </w:div>
            <w:div w:id="1298222552">
              <w:marLeft w:val="0"/>
              <w:marRight w:val="0"/>
              <w:marTop w:val="0"/>
              <w:marBottom w:val="0"/>
              <w:divBdr>
                <w:top w:val="none" w:sz="0" w:space="0" w:color="auto"/>
                <w:left w:val="none" w:sz="0" w:space="0" w:color="auto"/>
                <w:bottom w:val="none" w:sz="0" w:space="0" w:color="auto"/>
                <w:right w:val="none" w:sz="0" w:space="0" w:color="auto"/>
              </w:divBdr>
            </w:div>
            <w:div w:id="1307202476">
              <w:marLeft w:val="0"/>
              <w:marRight w:val="0"/>
              <w:marTop w:val="0"/>
              <w:marBottom w:val="0"/>
              <w:divBdr>
                <w:top w:val="none" w:sz="0" w:space="0" w:color="auto"/>
                <w:left w:val="none" w:sz="0" w:space="0" w:color="auto"/>
                <w:bottom w:val="none" w:sz="0" w:space="0" w:color="auto"/>
                <w:right w:val="none" w:sz="0" w:space="0" w:color="auto"/>
              </w:divBdr>
            </w:div>
            <w:div w:id="1390034823">
              <w:marLeft w:val="0"/>
              <w:marRight w:val="0"/>
              <w:marTop w:val="0"/>
              <w:marBottom w:val="0"/>
              <w:divBdr>
                <w:top w:val="none" w:sz="0" w:space="0" w:color="auto"/>
                <w:left w:val="none" w:sz="0" w:space="0" w:color="auto"/>
                <w:bottom w:val="none" w:sz="0" w:space="0" w:color="auto"/>
                <w:right w:val="none" w:sz="0" w:space="0" w:color="auto"/>
              </w:divBdr>
            </w:div>
            <w:div w:id="1458405136">
              <w:marLeft w:val="0"/>
              <w:marRight w:val="0"/>
              <w:marTop w:val="0"/>
              <w:marBottom w:val="0"/>
              <w:divBdr>
                <w:top w:val="none" w:sz="0" w:space="0" w:color="auto"/>
                <w:left w:val="none" w:sz="0" w:space="0" w:color="auto"/>
                <w:bottom w:val="none" w:sz="0" w:space="0" w:color="auto"/>
                <w:right w:val="none" w:sz="0" w:space="0" w:color="auto"/>
              </w:divBdr>
            </w:div>
            <w:div w:id="1517231585">
              <w:marLeft w:val="0"/>
              <w:marRight w:val="0"/>
              <w:marTop w:val="0"/>
              <w:marBottom w:val="0"/>
              <w:divBdr>
                <w:top w:val="none" w:sz="0" w:space="0" w:color="auto"/>
                <w:left w:val="none" w:sz="0" w:space="0" w:color="auto"/>
                <w:bottom w:val="none" w:sz="0" w:space="0" w:color="auto"/>
                <w:right w:val="none" w:sz="0" w:space="0" w:color="auto"/>
              </w:divBdr>
            </w:div>
            <w:div w:id="1523400024">
              <w:marLeft w:val="0"/>
              <w:marRight w:val="0"/>
              <w:marTop w:val="0"/>
              <w:marBottom w:val="0"/>
              <w:divBdr>
                <w:top w:val="none" w:sz="0" w:space="0" w:color="auto"/>
                <w:left w:val="none" w:sz="0" w:space="0" w:color="auto"/>
                <w:bottom w:val="none" w:sz="0" w:space="0" w:color="auto"/>
                <w:right w:val="none" w:sz="0" w:space="0" w:color="auto"/>
              </w:divBdr>
            </w:div>
            <w:div w:id="1544126340">
              <w:marLeft w:val="0"/>
              <w:marRight w:val="0"/>
              <w:marTop w:val="0"/>
              <w:marBottom w:val="0"/>
              <w:divBdr>
                <w:top w:val="none" w:sz="0" w:space="0" w:color="auto"/>
                <w:left w:val="none" w:sz="0" w:space="0" w:color="auto"/>
                <w:bottom w:val="none" w:sz="0" w:space="0" w:color="auto"/>
                <w:right w:val="none" w:sz="0" w:space="0" w:color="auto"/>
              </w:divBdr>
            </w:div>
            <w:div w:id="1660571002">
              <w:marLeft w:val="0"/>
              <w:marRight w:val="0"/>
              <w:marTop w:val="0"/>
              <w:marBottom w:val="0"/>
              <w:divBdr>
                <w:top w:val="none" w:sz="0" w:space="0" w:color="auto"/>
                <w:left w:val="none" w:sz="0" w:space="0" w:color="auto"/>
                <w:bottom w:val="none" w:sz="0" w:space="0" w:color="auto"/>
                <w:right w:val="none" w:sz="0" w:space="0" w:color="auto"/>
              </w:divBdr>
            </w:div>
            <w:div w:id="1661889163">
              <w:marLeft w:val="0"/>
              <w:marRight w:val="0"/>
              <w:marTop w:val="0"/>
              <w:marBottom w:val="0"/>
              <w:divBdr>
                <w:top w:val="none" w:sz="0" w:space="0" w:color="auto"/>
                <w:left w:val="none" w:sz="0" w:space="0" w:color="auto"/>
                <w:bottom w:val="none" w:sz="0" w:space="0" w:color="auto"/>
                <w:right w:val="none" w:sz="0" w:space="0" w:color="auto"/>
              </w:divBdr>
            </w:div>
            <w:div w:id="1722511963">
              <w:marLeft w:val="0"/>
              <w:marRight w:val="0"/>
              <w:marTop w:val="0"/>
              <w:marBottom w:val="0"/>
              <w:divBdr>
                <w:top w:val="none" w:sz="0" w:space="0" w:color="auto"/>
                <w:left w:val="none" w:sz="0" w:space="0" w:color="auto"/>
                <w:bottom w:val="none" w:sz="0" w:space="0" w:color="auto"/>
                <w:right w:val="none" w:sz="0" w:space="0" w:color="auto"/>
              </w:divBdr>
            </w:div>
            <w:div w:id="1761415453">
              <w:marLeft w:val="0"/>
              <w:marRight w:val="0"/>
              <w:marTop w:val="0"/>
              <w:marBottom w:val="0"/>
              <w:divBdr>
                <w:top w:val="none" w:sz="0" w:space="0" w:color="auto"/>
                <w:left w:val="none" w:sz="0" w:space="0" w:color="auto"/>
                <w:bottom w:val="none" w:sz="0" w:space="0" w:color="auto"/>
                <w:right w:val="none" w:sz="0" w:space="0" w:color="auto"/>
              </w:divBdr>
            </w:div>
            <w:div w:id="1881360146">
              <w:marLeft w:val="0"/>
              <w:marRight w:val="0"/>
              <w:marTop w:val="0"/>
              <w:marBottom w:val="0"/>
              <w:divBdr>
                <w:top w:val="none" w:sz="0" w:space="0" w:color="auto"/>
                <w:left w:val="none" w:sz="0" w:space="0" w:color="auto"/>
                <w:bottom w:val="none" w:sz="0" w:space="0" w:color="auto"/>
                <w:right w:val="none" w:sz="0" w:space="0" w:color="auto"/>
              </w:divBdr>
            </w:div>
            <w:div w:id="1990402271">
              <w:marLeft w:val="0"/>
              <w:marRight w:val="0"/>
              <w:marTop w:val="0"/>
              <w:marBottom w:val="0"/>
              <w:divBdr>
                <w:top w:val="none" w:sz="0" w:space="0" w:color="auto"/>
                <w:left w:val="none" w:sz="0" w:space="0" w:color="auto"/>
                <w:bottom w:val="none" w:sz="0" w:space="0" w:color="auto"/>
                <w:right w:val="none" w:sz="0" w:space="0" w:color="auto"/>
              </w:divBdr>
            </w:div>
          </w:divsChild>
        </w:div>
        <w:div w:id="1526671528">
          <w:marLeft w:val="0"/>
          <w:marRight w:val="0"/>
          <w:marTop w:val="0"/>
          <w:marBottom w:val="0"/>
          <w:divBdr>
            <w:top w:val="none" w:sz="0" w:space="0" w:color="auto"/>
            <w:left w:val="none" w:sz="0" w:space="0" w:color="auto"/>
            <w:bottom w:val="none" w:sz="0" w:space="0" w:color="auto"/>
            <w:right w:val="none" w:sz="0" w:space="0" w:color="auto"/>
          </w:divBdr>
          <w:divsChild>
            <w:div w:id="60296153">
              <w:marLeft w:val="0"/>
              <w:marRight w:val="0"/>
              <w:marTop w:val="0"/>
              <w:marBottom w:val="0"/>
              <w:divBdr>
                <w:top w:val="none" w:sz="0" w:space="0" w:color="auto"/>
                <w:left w:val="none" w:sz="0" w:space="0" w:color="auto"/>
                <w:bottom w:val="none" w:sz="0" w:space="0" w:color="auto"/>
                <w:right w:val="none" w:sz="0" w:space="0" w:color="auto"/>
              </w:divBdr>
            </w:div>
            <w:div w:id="111364648">
              <w:marLeft w:val="0"/>
              <w:marRight w:val="0"/>
              <w:marTop w:val="0"/>
              <w:marBottom w:val="0"/>
              <w:divBdr>
                <w:top w:val="none" w:sz="0" w:space="0" w:color="auto"/>
                <w:left w:val="none" w:sz="0" w:space="0" w:color="auto"/>
                <w:bottom w:val="none" w:sz="0" w:space="0" w:color="auto"/>
                <w:right w:val="none" w:sz="0" w:space="0" w:color="auto"/>
              </w:divBdr>
            </w:div>
            <w:div w:id="122773526">
              <w:marLeft w:val="0"/>
              <w:marRight w:val="0"/>
              <w:marTop w:val="0"/>
              <w:marBottom w:val="0"/>
              <w:divBdr>
                <w:top w:val="none" w:sz="0" w:space="0" w:color="auto"/>
                <w:left w:val="none" w:sz="0" w:space="0" w:color="auto"/>
                <w:bottom w:val="none" w:sz="0" w:space="0" w:color="auto"/>
                <w:right w:val="none" w:sz="0" w:space="0" w:color="auto"/>
              </w:divBdr>
            </w:div>
            <w:div w:id="157162502">
              <w:marLeft w:val="0"/>
              <w:marRight w:val="0"/>
              <w:marTop w:val="0"/>
              <w:marBottom w:val="0"/>
              <w:divBdr>
                <w:top w:val="none" w:sz="0" w:space="0" w:color="auto"/>
                <w:left w:val="none" w:sz="0" w:space="0" w:color="auto"/>
                <w:bottom w:val="none" w:sz="0" w:space="0" w:color="auto"/>
                <w:right w:val="none" w:sz="0" w:space="0" w:color="auto"/>
              </w:divBdr>
            </w:div>
            <w:div w:id="173419219">
              <w:marLeft w:val="0"/>
              <w:marRight w:val="0"/>
              <w:marTop w:val="0"/>
              <w:marBottom w:val="0"/>
              <w:divBdr>
                <w:top w:val="none" w:sz="0" w:space="0" w:color="auto"/>
                <w:left w:val="none" w:sz="0" w:space="0" w:color="auto"/>
                <w:bottom w:val="none" w:sz="0" w:space="0" w:color="auto"/>
                <w:right w:val="none" w:sz="0" w:space="0" w:color="auto"/>
              </w:divBdr>
            </w:div>
            <w:div w:id="195310373">
              <w:marLeft w:val="0"/>
              <w:marRight w:val="0"/>
              <w:marTop w:val="0"/>
              <w:marBottom w:val="0"/>
              <w:divBdr>
                <w:top w:val="none" w:sz="0" w:space="0" w:color="auto"/>
                <w:left w:val="none" w:sz="0" w:space="0" w:color="auto"/>
                <w:bottom w:val="none" w:sz="0" w:space="0" w:color="auto"/>
                <w:right w:val="none" w:sz="0" w:space="0" w:color="auto"/>
              </w:divBdr>
            </w:div>
            <w:div w:id="288559335">
              <w:marLeft w:val="0"/>
              <w:marRight w:val="0"/>
              <w:marTop w:val="0"/>
              <w:marBottom w:val="0"/>
              <w:divBdr>
                <w:top w:val="none" w:sz="0" w:space="0" w:color="auto"/>
                <w:left w:val="none" w:sz="0" w:space="0" w:color="auto"/>
                <w:bottom w:val="none" w:sz="0" w:space="0" w:color="auto"/>
                <w:right w:val="none" w:sz="0" w:space="0" w:color="auto"/>
              </w:divBdr>
            </w:div>
            <w:div w:id="337394556">
              <w:marLeft w:val="0"/>
              <w:marRight w:val="0"/>
              <w:marTop w:val="0"/>
              <w:marBottom w:val="0"/>
              <w:divBdr>
                <w:top w:val="none" w:sz="0" w:space="0" w:color="auto"/>
                <w:left w:val="none" w:sz="0" w:space="0" w:color="auto"/>
                <w:bottom w:val="none" w:sz="0" w:space="0" w:color="auto"/>
                <w:right w:val="none" w:sz="0" w:space="0" w:color="auto"/>
              </w:divBdr>
            </w:div>
            <w:div w:id="396825775">
              <w:marLeft w:val="0"/>
              <w:marRight w:val="0"/>
              <w:marTop w:val="0"/>
              <w:marBottom w:val="0"/>
              <w:divBdr>
                <w:top w:val="none" w:sz="0" w:space="0" w:color="auto"/>
                <w:left w:val="none" w:sz="0" w:space="0" w:color="auto"/>
                <w:bottom w:val="none" w:sz="0" w:space="0" w:color="auto"/>
                <w:right w:val="none" w:sz="0" w:space="0" w:color="auto"/>
              </w:divBdr>
            </w:div>
            <w:div w:id="428936568">
              <w:marLeft w:val="0"/>
              <w:marRight w:val="0"/>
              <w:marTop w:val="0"/>
              <w:marBottom w:val="0"/>
              <w:divBdr>
                <w:top w:val="none" w:sz="0" w:space="0" w:color="auto"/>
                <w:left w:val="none" w:sz="0" w:space="0" w:color="auto"/>
                <w:bottom w:val="none" w:sz="0" w:space="0" w:color="auto"/>
                <w:right w:val="none" w:sz="0" w:space="0" w:color="auto"/>
              </w:divBdr>
            </w:div>
            <w:div w:id="447240686">
              <w:marLeft w:val="0"/>
              <w:marRight w:val="0"/>
              <w:marTop w:val="0"/>
              <w:marBottom w:val="0"/>
              <w:divBdr>
                <w:top w:val="none" w:sz="0" w:space="0" w:color="auto"/>
                <w:left w:val="none" w:sz="0" w:space="0" w:color="auto"/>
                <w:bottom w:val="none" w:sz="0" w:space="0" w:color="auto"/>
                <w:right w:val="none" w:sz="0" w:space="0" w:color="auto"/>
              </w:divBdr>
            </w:div>
            <w:div w:id="461578320">
              <w:marLeft w:val="0"/>
              <w:marRight w:val="0"/>
              <w:marTop w:val="0"/>
              <w:marBottom w:val="0"/>
              <w:divBdr>
                <w:top w:val="none" w:sz="0" w:space="0" w:color="auto"/>
                <w:left w:val="none" w:sz="0" w:space="0" w:color="auto"/>
                <w:bottom w:val="none" w:sz="0" w:space="0" w:color="auto"/>
                <w:right w:val="none" w:sz="0" w:space="0" w:color="auto"/>
              </w:divBdr>
            </w:div>
            <w:div w:id="545996632">
              <w:marLeft w:val="0"/>
              <w:marRight w:val="0"/>
              <w:marTop w:val="0"/>
              <w:marBottom w:val="0"/>
              <w:divBdr>
                <w:top w:val="none" w:sz="0" w:space="0" w:color="auto"/>
                <w:left w:val="none" w:sz="0" w:space="0" w:color="auto"/>
                <w:bottom w:val="none" w:sz="0" w:space="0" w:color="auto"/>
                <w:right w:val="none" w:sz="0" w:space="0" w:color="auto"/>
              </w:divBdr>
            </w:div>
            <w:div w:id="559899492">
              <w:marLeft w:val="0"/>
              <w:marRight w:val="0"/>
              <w:marTop w:val="0"/>
              <w:marBottom w:val="0"/>
              <w:divBdr>
                <w:top w:val="none" w:sz="0" w:space="0" w:color="auto"/>
                <w:left w:val="none" w:sz="0" w:space="0" w:color="auto"/>
                <w:bottom w:val="none" w:sz="0" w:space="0" w:color="auto"/>
                <w:right w:val="none" w:sz="0" w:space="0" w:color="auto"/>
              </w:divBdr>
            </w:div>
            <w:div w:id="620695005">
              <w:marLeft w:val="0"/>
              <w:marRight w:val="0"/>
              <w:marTop w:val="0"/>
              <w:marBottom w:val="0"/>
              <w:divBdr>
                <w:top w:val="none" w:sz="0" w:space="0" w:color="auto"/>
                <w:left w:val="none" w:sz="0" w:space="0" w:color="auto"/>
                <w:bottom w:val="none" w:sz="0" w:space="0" w:color="auto"/>
                <w:right w:val="none" w:sz="0" w:space="0" w:color="auto"/>
              </w:divBdr>
            </w:div>
            <w:div w:id="654266801">
              <w:marLeft w:val="0"/>
              <w:marRight w:val="0"/>
              <w:marTop w:val="0"/>
              <w:marBottom w:val="0"/>
              <w:divBdr>
                <w:top w:val="none" w:sz="0" w:space="0" w:color="auto"/>
                <w:left w:val="none" w:sz="0" w:space="0" w:color="auto"/>
                <w:bottom w:val="none" w:sz="0" w:space="0" w:color="auto"/>
                <w:right w:val="none" w:sz="0" w:space="0" w:color="auto"/>
              </w:divBdr>
            </w:div>
            <w:div w:id="711417550">
              <w:marLeft w:val="0"/>
              <w:marRight w:val="0"/>
              <w:marTop w:val="0"/>
              <w:marBottom w:val="0"/>
              <w:divBdr>
                <w:top w:val="none" w:sz="0" w:space="0" w:color="auto"/>
                <w:left w:val="none" w:sz="0" w:space="0" w:color="auto"/>
                <w:bottom w:val="none" w:sz="0" w:space="0" w:color="auto"/>
                <w:right w:val="none" w:sz="0" w:space="0" w:color="auto"/>
              </w:divBdr>
            </w:div>
            <w:div w:id="785269577">
              <w:marLeft w:val="0"/>
              <w:marRight w:val="0"/>
              <w:marTop w:val="0"/>
              <w:marBottom w:val="0"/>
              <w:divBdr>
                <w:top w:val="none" w:sz="0" w:space="0" w:color="auto"/>
                <w:left w:val="none" w:sz="0" w:space="0" w:color="auto"/>
                <w:bottom w:val="none" w:sz="0" w:space="0" w:color="auto"/>
                <w:right w:val="none" w:sz="0" w:space="0" w:color="auto"/>
              </w:divBdr>
            </w:div>
            <w:div w:id="796067077">
              <w:marLeft w:val="0"/>
              <w:marRight w:val="0"/>
              <w:marTop w:val="0"/>
              <w:marBottom w:val="0"/>
              <w:divBdr>
                <w:top w:val="none" w:sz="0" w:space="0" w:color="auto"/>
                <w:left w:val="none" w:sz="0" w:space="0" w:color="auto"/>
                <w:bottom w:val="none" w:sz="0" w:space="0" w:color="auto"/>
                <w:right w:val="none" w:sz="0" w:space="0" w:color="auto"/>
              </w:divBdr>
            </w:div>
            <w:div w:id="887687708">
              <w:marLeft w:val="0"/>
              <w:marRight w:val="0"/>
              <w:marTop w:val="0"/>
              <w:marBottom w:val="0"/>
              <w:divBdr>
                <w:top w:val="none" w:sz="0" w:space="0" w:color="auto"/>
                <w:left w:val="none" w:sz="0" w:space="0" w:color="auto"/>
                <w:bottom w:val="none" w:sz="0" w:space="0" w:color="auto"/>
                <w:right w:val="none" w:sz="0" w:space="0" w:color="auto"/>
              </w:divBdr>
            </w:div>
            <w:div w:id="888030885">
              <w:marLeft w:val="0"/>
              <w:marRight w:val="0"/>
              <w:marTop w:val="0"/>
              <w:marBottom w:val="0"/>
              <w:divBdr>
                <w:top w:val="none" w:sz="0" w:space="0" w:color="auto"/>
                <w:left w:val="none" w:sz="0" w:space="0" w:color="auto"/>
                <w:bottom w:val="none" w:sz="0" w:space="0" w:color="auto"/>
                <w:right w:val="none" w:sz="0" w:space="0" w:color="auto"/>
              </w:divBdr>
            </w:div>
            <w:div w:id="895432296">
              <w:marLeft w:val="0"/>
              <w:marRight w:val="0"/>
              <w:marTop w:val="0"/>
              <w:marBottom w:val="0"/>
              <w:divBdr>
                <w:top w:val="none" w:sz="0" w:space="0" w:color="auto"/>
                <w:left w:val="none" w:sz="0" w:space="0" w:color="auto"/>
                <w:bottom w:val="none" w:sz="0" w:space="0" w:color="auto"/>
                <w:right w:val="none" w:sz="0" w:space="0" w:color="auto"/>
              </w:divBdr>
            </w:div>
            <w:div w:id="933896856">
              <w:marLeft w:val="0"/>
              <w:marRight w:val="0"/>
              <w:marTop w:val="0"/>
              <w:marBottom w:val="0"/>
              <w:divBdr>
                <w:top w:val="none" w:sz="0" w:space="0" w:color="auto"/>
                <w:left w:val="none" w:sz="0" w:space="0" w:color="auto"/>
                <w:bottom w:val="none" w:sz="0" w:space="0" w:color="auto"/>
                <w:right w:val="none" w:sz="0" w:space="0" w:color="auto"/>
              </w:divBdr>
            </w:div>
            <w:div w:id="1032269844">
              <w:marLeft w:val="0"/>
              <w:marRight w:val="0"/>
              <w:marTop w:val="0"/>
              <w:marBottom w:val="0"/>
              <w:divBdr>
                <w:top w:val="none" w:sz="0" w:space="0" w:color="auto"/>
                <w:left w:val="none" w:sz="0" w:space="0" w:color="auto"/>
                <w:bottom w:val="none" w:sz="0" w:space="0" w:color="auto"/>
                <w:right w:val="none" w:sz="0" w:space="0" w:color="auto"/>
              </w:divBdr>
            </w:div>
            <w:div w:id="1056860349">
              <w:marLeft w:val="0"/>
              <w:marRight w:val="0"/>
              <w:marTop w:val="0"/>
              <w:marBottom w:val="0"/>
              <w:divBdr>
                <w:top w:val="none" w:sz="0" w:space="0" w:color="auto"/>
                <w:left w:val="none" w:sz="0" w:space="0" w:color="auto"/>
                <w:bottom w:val="none" w:sz="0" w:space="0" w:color="auto"/>
                <w:right w:val="none" w:sz="0" w:space="0" w:color="auto"/>
              </w:divBdr>
            </w:div>
            <w:div w:id="1095055683">
              <w:marLeft w:val="0"/>
              <w:marRight w:val="0"/>
              <w:marTop w:val="0"/>
              <w:marBottom w:val="0"/>
              <w:divBdr>
                <w:top w:val="none" w:sz="0" w:space="0" w:color="auto"/>
                <w:left w:val="none" w:sz="0" w:space="0" w:color="auto"/>
                <w:bottom w:val="none" w:sz="0" w:space="0" w:color="auto"/>
                <w:right w:val="none" w:sz="0" w:space="0" w:color="auto"/>
              </w:divBdr>
            </w:div>
            <w:div w:id="1099566446">
              <w:marLeft w:val="0"/>
              <w:marRight w:val="0"/>
              <w:marTop w:val="0"/>
              <w:marBottom w:val="0"/>
              <w:divBdr>
                <w:top w:val="none" w:sz="0" w:space="0" w:color="auto"/>
                <w:left w:val="none" w:sz="0" w:space="0" w:color="auto"/>
                <w:bottom w:val="none" w:sz="0" w:space="0" w:color="auto"/>
                <w:right w:val="none" w:sz="0" w:space="0" w:color="auto"/>
              </w:divBdr>
            </w:div>
            <w:div w:id="1099712648">
              <w:marLeft w:val="0"/>
              <w:marRight w:val="0"/>
              <w:marTop w:val="0"/>
              <w:marBottom w:val="0"/>
              <w:divBdr>
                <w:top w:val="none" w:sz="0" w:space="0" w:color="auto"/>
                <w:left w:val="none" w:sz="0" w:space="0" w:color="auto"/>
                <w:bottom w:val="none" w:sz="0" w:space="0" w:color="auto"/>
                <w:right w:val="none" w:sz="0" w:space="0" w:color="auto"/>
              </w:divBdr>
            </w:div>
            <w:div w:id="1121533256">
              <w:marLeft w:val="0"/>
              <w:marRight w:val="0"/>
              <w:marTop w:val="0"/>
              <w:marBottom w:val="0"/>
              <w:divBdr>
                <w:top w:val="none" w:sz="0" w:space="0" w:color="auto"/>
                <w:left w:val="none" w:sz="0" w:space="0" w:color="auto"/>
                <w:bottom w:val="none" w:sz="0" w:space="0" w:color="auto"/>
                <w:right w:val="none" w:sz="0" w:space="0" w:color="auto"/>
              </w:divBdr>
            </w:div>
            <w:div w:id="1127744857">
              <w:marLeft w:val="0"/>
              <w:marRight w:val="0"/>
              <w:marTop w:val="0"/>
              <w:marBottom w:val="0"/>
              <w:divBdr>
                <w:top w:val="none" w:sz="0" w:space="0" w:color="auto"/>
                <w:left w:val="none" w:sz="0" w:space="0" w:color="auto"/>
                <w:bottom w:val="none" w:sz="0" w:space="0" w:color="auto"/>
                <w:right w:val="none" w:sz="0" w:space="0" w:color="auto"/>
              </w:divBdr>
            </w:div>
            <w:div w:id="1132332291">
              <w:marLeft w:val="0"/>
              <w:marRight w:val="0"/>
              <w:marTop w:val="0"/>
              <w:marBottom w:val="0"/>
              <w:divBdr>
                <w:top w:val="none" w:sz="0" w:space="0" w:color="auto"/>
                <w:left w:val="none" w:sz="0" w:space="0" w:color="auto"/>
                <w:bottom w:val="none" w:sz="0" w:space="0" w:color="auto"/>
                <w:right w:val="none" w:sz="0" w:space="0" w:color="auto"/>
              </w:divBdr>
            </w:div>
            <w:div w:id="1189952923">
              <w:marLeft w:val="0"/>
              <w:marRight w:val="0"/>
              <w:marTop w:val="0"/>
              <w:marBottom w:val="0"/>
              <w:divBdr>
                <w:top w:val="none" w:sz="0" w:space="0" w:color="auto"/>
                <w:left w:val="none" w:sz="0" w:space="0" w:color="auto"/>
                <w:bottom w:val="none" w:sz="0" w:space="0" w:color="auto"/>
                <w:right w:val="none" w:sz="0" w:space="0" w:color="auto"/>
              </w:divBdr>
            </w:div>
            <w:div w:id="1357266928">
              <w:marLeft w:val="0"/>
              <w:marRight w:val="0"/>
              <w:marTop w:val="0"/>
              <w:marBottom w:val="0"/>
              <w:divBdr>
                <w:top w:val="none" w:sz="0" w:space="0" w:color="auto"/>
                <w:left w:val="none" w:sz="0" w:space="0" w:color="auto"/>
                <w:bottom w:val="none" w:sz="0" w:space="0" w:color="auto"/>
                <w:right w:val="none" w:sz="0" w:space="0" w:color="auto"/>
              </w:divBdr>
            </w:div>
            <w:div w:id="1408768134">
              <w:marLeft w:val="0"/>
              <w:marRight w:val="0"/>
              <w:marTop w:val="0"/>
              <w:marBottom w:val="0"/>
              <w:divBdr>
                <w:top w:val="none" w:sz="0" w:space="0" w:color="auto"/>
                <w:left w:val="none" w:sz="0" w:space="0" w:color="auto"/>
                <w:bottom w:val="none" w:sz="0" w:space="0" w:color="auto"/>
                <w:right w:val="none" w:sz="0" w:space="0" w:color="auto"/>
              </w:divBdr>
            </w:div>
            <w:div w:id="1618491220">
              <w:marLeft w:val="0"/>
              <w:marRight w:val="0"/>
              <w:marTop w:val="0"/>
              <w:marBottom w:val="0"/>
              <w:divBdr>
                <w:top w:val="none" w:sz="0" w:space="0" w:color="auto"/>
                <w:left w:val="none" w:sz="0" w:space="0" w:color="auto"/>
                <w:bottom w:val="none" w:sz="0" w:space="0" w:color="auto"/>
                <w:right w:val="none" w:sz="0" w:space="0" w:color="auto"/>
              </w:divBdr>
            </w:div>
            <w:div w:id="1637681759">
              <w:marLeft w:val="0"/>
              <w:marRight w:val="0"/>
              <w:marTop w:val="0"/>
              <w:marBottom w:val="0"/>
              <w:divBdr>
                <w:top w:val="none" w:sz="0" w:space="0" w:color="auto"/>
                <w:left w:val="none" w:sz="0" w:space="0" w:color="auto"/>
                <w:bottom w:val="none" w:sz="0" w:space="0" w:color="auto"/>
                <w:right w:val="none" w:sz="0" w:space="0" w:color="auto"/>
              </w:divBdr>
            </w:div>
            <w:div w:id="1654215483">
              <w:marLeft w:val="0"/>
              <w:marRight w:val="0"/>
              <w:marTop w:val="0"/>
              <w:marBottom w:val="0"/>
              <w:divBdr>
                <w:top w:val="none" w:sz="0" w:space="0" w:color="auto"/>
                <w:left w:val="none" w:sz="0" w:space="0" w:color="auto"/>
                <w:bottom w:val="none" w:sz="0" w:space="0" w:color="auto"/>
                <w:right w:val="none" w:sz="0" w:space="0" w:color="auto"/>
              </w:divBdr>
            </w:div>
            <w:div w:id="1724595183">
              <w:marLeft w:val="0"/>
              <w:marRight w:val="0"/>
              <w:marTop w:val="0"/>
              <w:marBottom w:val="0"/>
              <w:divBdr>
                <w:top w:val="none" w:sz="0" w:space="0" w:color="auto"/>
                <w:left w:val="none" w:sz="0" w:space="0" w:color="auto"/>
                <w:bottom w:val="none" w:sz="0" w:space="0" w:color="auto"/>
                <w:right w:val="none" w:sz="0" w:space="0" w:color="auto"/>
              </w:divBdr>
            </w:div>
            <w:div w:id="1730767063">
              <w:marLeft w:val="0"/>
              <w:marRight w:val="0"/>
              <w:marTop w:val="0"/>
              <w:marBottom w:val="0"/>
              <w:divBdr>
                <w:top w:val="none" w:sz="0" w:space="0" w:color="auto"/>
                <w:left w:val="none" w:sz="0" w:space="0" w:color="auto"/>
                <w:bottom w:val="none" w:sz="0" w:space="0" w:color="auto"/>
                <w:right w:val="none" w:sz="0" w:space="0" w:color="auto"/>
              </w:divBdr>
            </w:div>
            <w:div w:id="1740203147">
              <w:marLeft w:val="0"/>
              <w:marRight w:val="0"/>
              <w:marTop w:val="0"/>
              <w:marBottom w:val="0"/>
              <w:divBdr>
                <w:top w:val="none" w:sz="0" w:space="0" w:color="auto"/>
                <w:left w:val="none" w:sz="0" w:space="0" w:color="auto"/>
                <w:bottom w:val="none" w:sz="0" w:space="0" w:color="auto"/>
                <w:right w:val="none" w:sz="0" w:space="0" w:color="auto"/>
              </w:divBdr>
            </w:div>
            <w:div w:id="1768648837">
              <w:marLeft w:val="0"/>
              <w:marRight w:val="0"/>
              <w:marTop w:val="0"/>
              <w:marBottom w:val="0"/>
              <w:divBdr>
                <w:top w:val="none" w:sz="0" w:space="0" w:color="auto"/>
                <w:left w:val="none" w:sz="0" w:space="0" w:color="auto"/>
                <w:bottom w:val="none" w:sz="0" w:space="0" w:color="auto"/>
                <w:right w:val="none" w:sz="0" w:space="0" w:color="auto"/>
              </w:divBdr>
            </w:div>
            <w:div w:id="1775713384">
              <w:marLeft w:val="0"/>
              <w:marRight w:val="0"/>
              <w:marTop w:val="0"/>
              <w:marBottom w:val="0"/>
              <w:divBdr>
                <w:top w:val="none" w:sz="0" w:space="0" w:color="auto"/>
                <w:left w:val="none" w:sz="0" w:space="0" w:color="auto"/>
                <w:bottom w:val="none" w:sz="0" w:space="0" w:color="auto"/>
                <w:right w:val="none" w:sz="0" w:space="0" w:color="auto"/>
              </w:divBdr>
            </w:div>
            <w:div w:id="1776630715">
              <w:marLeft w:val="0"/>
              <w:marRight w:val="0"/>
              <w:marTop w:val="0"/>
              <w:marBottom w:val="0"/>
              <w:divBdr>
                <w:top w:val="none" w:sz="0" w:space="0" w:color="auto"/>
                <w:left w:val="none" w:sz="0" w:space="0" w:color="auto"/>
                <w:bottom w:val="none" w:sz="0" w:space="0" w:color="auto"/>
                <w:right w:val="none" w:sz="0" w:space="0" w:color="auto"/>
              </w:divBdr>
            </w:div>
            <w:div w:id="1992101862">
              <w:marLeft w:val="0"/>
              <w:marRight w:val="0"/>
              <w:marTop w:val="0"/>
              <w:marBottom w:val="0"/>
              <w:divBdr>
                <w:top w:val="none" w:sz="0" w:space="0" w:color="auto"/>
                <w:left w:val="none" w:sz="0" w:space="0" w:color="auto"/>
                <w:bottom w:val="none" w:sz="0" w:space="0" w:color="auto"/>
                <w:right w:val="none" w:sz="0" w:space="0" w:color="auto"/>
              </w:divBdr>
            </w:div>
            <w:div w:id="208190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879854">
      <w:bodyDiv w:val="1"/>
      <w:marLeft w:val="0"/>
      <w:marRight w:val="0"/>
      <w:marTop w:val="0"/>
      <w:marBottom w:val="0"/>
      <w:divBdr>
        <w:top w:val="none" w:sz="0" w:space="0" w:color="auto"/>
        <w:left w:val="none" w:sz="0" w:space="0" w:color="auto"/>
        <w:bottom w:val="none" w:sz="0" w:space="0" w:color="auto"/>
        <w:right w:val="none" w:sz="0" w:space="0" w:color="auto"/>
      </w:divBdr>
    </w:div>
    <w:div w:id="930315106">
      <w:bodyDiv w:val="1"/>
      <w:marLeft w:val="0"/>
      <w:marRight w:val="0"/>
      <w:marTop w:val="0"/>
      <w:marBottom w:val="0"/>
      <w:divBdr>
        <w:top w:val="none" w:sz="0" w:space="0" w:color="auto"/>
        <w:left w:val="none" w:sz="0" w:space="0" w:color="auto"/>
        <w:bottom w:val="none" w:sz="0" w:space="0" w:color="auto"/>
        <w:right w:val="none" w:sz="0" w:space="0" w:color="auto"/>
      </w:divBdr>
    </w:div>
    <w:div w:id="938180182">
      <w:bodyDiv w:val="1"/>
      <w:marLeft w:val="0"/>
      <w:marRight w:val="0"/>
      <w:marTop w:val="0"/>
      <w:marBottom w:val="0"/>
      <w:divBdr>
        <w:top w:val="none" w:sz="0" w:space="0" w:color="auto"/>
        <w:left w:val="none" w:sz="0" w:space="0" w:color="auto"/>
        <w:bottom w:val="none" w:sz="0" w:space="0" w:color="auto"/>
        <w:right w:val="none" w:sz="0" w:space="0" w:color="auto"/>
      </w:divBdr>
    </w:div>
    <w:div w:id="946499039">
      <w:bodyDiv w:val="1"/>
      <w:marLeft w:val="0"/>
      <w:marRight w:val="0"/>
      <w:marTop w:val="0"/>
      <w:marBottom w:val="0"/>
      <w:divBdr>
        <w:top w:val="none" w:sz="0" w:space="0" w:color="auto"/>
        <w:left w:val="none" w:sz="0" w:space="0" w:color="auto"/>
        <w:bottom w:val="none" w:sz="0" w:space="0" w:color="auto"/>
        <w:right w:val="none" w:sz="0" w:space="0" w:color="auto"/>
      </w:divBdr>
    </w:div>
    <w:div w:id="1029186462">
      <w:bodyDiv w:val="1"/>
      <w:marLeft w:val="0"/>
      <w:marRight w:val="0"/>
      <w:marTop w:val="0"/>
      <w:marBottom w:val="0"/>
      <w:divBdr>
        <w:top w:val="none" w:sz="0" w:space="0" w:color="auto"/>
        <w:left w:val="none" w:sz="0" w:space="0" w:color="auto"/>
        <w:bottom w:val="none" w:sz="0" w:space="0" w:color="auto"/>
        <w:right w:val="none" w:sz="0" w:space="0" w:color="auto"/>
      </w:divBdr>
    </w:div>
    <w:div w:id="1063485058">
      <w:bodyDiv w:val="1"/>
      <w:marLeft w:val="0"/>
      <w:marRight w:val="0"/>
      <w:marTop w:val="0"/>
      <w:marBottom w:val="0"/>
      <w:divBdr>
        <w:top w:val="none" w:sz="0" w:space="0" w:color="auto"/>
        <w:left w:val="none" w:sz="0" w:space="0" w:color="auto"/>
        <w:bottom w:val="none" w:sz="0" w:space="0" w:color="auto"/>
        <w:right w:val="none" w:sz="0" w:space="0" w:color="auto"/>
      </w:divBdr>
    </w:div>
    <w:div w:id="1096368975">
      <w:bodyDiv w:val="1"/>
      <w:marLeft w:val="0"/>
      <w:marRight w:val="0"/>
      <w:marTop w:val="0"/>
      <w:marBottom w:val="0"/>
      <w:divBdr>
        <w:top w:val="none" w:sz="0" w:space="0" w:color="auto"/>
        <w:left w:val="none" w:sz="0" w:space="0" w:color="auto"/>
        <w:bottom w:val="none" w:sz="0" w:space="0" w:color="auto"/>
        <w:right w:val="none" w:sz="0" w:space="0" w:color="auto"/>
      </w:divBdr>
    </w:div>
    <w:div w:id="1117454612">
      <w:bodyDiv w:val="1"/>
      <w:marLeft w:val="0"/>
      <w:marRight w:val="0"/>
      <w:marTop w:val="0"/>
      <w:marBottom w:val="0"/>
      <w:divBdr>
        <w:top w:val="none" w:sz="0" w:space="0" w:color="auto"/>
        <w:left w:val="none" w:sz="0" w:space="0" w:color="auto"/>
        <w:bottom w:val="none" w:sz="0" w:space="0" w:color="auto"/>
        <w:right w:val="none" w:sz="0" w:space="0" w:color="auto"/>
      </w:divBdr>
    </w:div>
    <w:div w:id="1121149021">
      <w:bodyDiv w:val="1"/>
      <w:marLeft w:val="0"/>
      <w:marRight w:val="0"/>
      <w:marTop w:val="0"/>
      <w:marBottom w:val="0"/>
      <w:divBdr>
        <w:top w:val="none" w:sz="0" w:space="0" w:color="auto"/>
        <w:left w:val="none" w:sz="0" w:space="0" w:color="auto"/>
        <w:bottom w:val="none" w:sz="0" w:space="0" w:color="auto"/>
        <w:right w:val="none" w:sz="0" w:space="0" w:color="auto"/>
      </w:divBdr>
    </w:div>
    <w:div w:id="1183588784">
      <w:bodyDiv w:val="1"/>
      <w:marLeft w:val="0"/>
      <w:marRight w:val="0"/>
      <w:marTop w:val="0"/>
      <w:marBottom w:val="0"/>
      <w:divBdr>
        <w:top w:val="none" w:sz="0" w:space="0" w:color="auto"/>
        <w:left w:val="none" w:sz="0" w:space="0" w:color="auto"/>
        <w:bottom w:val="none" w:sz="0" w:space="0" w:color="auto"/>
        <w:right w:val="none" w:sz="0" w:space="0" w:color="auto"/>
      </w:divBdr>
    </w:div>
    <w:div w:id="1205020058">
      <w:bodyDiv w:val="1"/>
      <w:marLeft w:val="0"/>
      <w:marRight w:val="0"/>
      <w:marTop w:val="0"/>
      <w:marBottom w:val="0"/>
      <w:divBdr>
        <w:top w:val="none" w:sz="0" w:space="0" w:color="auto"/>
        <w:left w:val="none" w:sz="0" w:space="0" w:color="auto"/>
        <w:bottom w:val="none" w:sz="0" w:space="0" w:color="auto"/>
        <w:right w:val="none" w:sz="0" w:space="0" w:color="auto"/>
      </w:divBdr>
    </w:div>
    <w:div w:id="1246066789">
      <w:bodyDiv w:val="1"/>
      <w:marLeft w:val="0"/>
      <w:marRight w:val="0"/>
      <w:marTop w:val="0"/>
      <w:marBottom w:val="0"/>
      <w:divBdr>
        <w:top w:val="none" w:sz="0" w:space="0" w:color="auto"/>
        <w:left w:val="none" w:sz="0" w:space="0" w:color="auto"/>
        <w:bottom w:val="none" w:sz="0" w:space="0" w:color="auto"/>
        <w:right w:val="none" w:sz="0" w:space="0" w:color="auto"/>
      </w:divBdr>
    </w:div>
    <w:div w:id="1255674041">
      <w:bodyDiv w:val="1"/>
      <w:marLeft w:val="0"/>
      <w:marRight w:val="0"/>
      <w:marTop w:val="0"/>
      <w:marBottom w:val="0"/>
      <w:divBdr>
        <w:top w:val="none" w:sz="0" w:space="0" w:color="auto"/>
        <w:left w:val="none" w:sz="0" w:space="0" w:color="auto"/>
        <w:bottom w:val="none" w:sz="0" w:space="0" w:color="auto"/>
        <w:right w:val="none" w:sz="0" w:space="0" w:color="auto"/>
      </w:divBdr>
    </w:div>
    <w:div w:id="1267424574">
      <w:bodyDiv w:val="1"/>
      <w:marLeft w:val="0"/>
      <w:marRight w:val="0"/>
      <w:marTop w:val="0"/>
      <w:marBottom w:val="0"/>
      <w:divBdr>
        <w:top w:val="none" w:sz="0" w:space="0" w:color="auto"/>
        <w:left w:val="none" w:sz="0" w:space="0" w:color="auto"/>
        <w:bottom w:val="none" w:sz="0" w:space="0" w:color="auto"/>
        <w:right w:val="none" w:sz="0" w:space="0" w:color="auto"/>
      </w:divBdr>
    </w:div>
    <w:div w:id="1282493478">
      <w:bodyDiv w:val="1"/>
      <w:marLeft w:val="0"/>
      <w:marRight w:val="0"/>
      <w:marTop w:val="0"/>
      <w:marBottom w:val="0"/>
      <w:divBdr>
        <w:top w:val="none" w:sz="0" w:space="0" w:color="auto"/>
        <w:left w:val="none" w:sz="0" w:space="0" w:color="auto"/>
        <w:bottom w:val="none" w:sz="0" w:space="0" w:color="auto"/>
        <w:right w:val="none" w:sz="0" w:space="0" w:color="auto"/>
      </w:divBdr>
    </w:div>
    <w:div w:id="1306665190">
      <w:bodyDiv w:val="1"/>
      <w:marLeft w:val="0"/>
      <w:marRight w:val="0"/>
      <w:marTop w:val="0"/>
      <w:marBottom w:val="0"/>
      <w:divBdr>
        <w:top w:val="none" w:sz="0" w:space="0" w:color="auto"/>
        <w:left w:val="none" w:sz="0" w:space="0" w:color="auto"/>
        <w:bottom w:val="none" w:sz="0" w:space="0" w:color="auto"/>
        <w:right w:val="none" w:sz="0" w:space="0" w:color="auto"/>
      </w:divBdr>
    </w:div>
    <w:div w:id="1348020168">
      <w:bodyDiv w:val="1"/>
      <w:marLeft w:val="0"/>
      <w:marRight w:val="0"/>
      <w:marTop w:val="0"/>
      <w:marBottom w:val="0"/>
      <w:divBdr>
        <w:top w:val="none" w:sz="0" w:space="0" w:color="auto"/>
        <w:left w:val="none" w:sz="0" w:space="0" w:color="auto"/>
        <w:bottom w:val="none" w:sz="0" w:space="0" w:color="auto"/>
        <w:right w:val="none" w:sz="0" w:space="0" w:color="auto"/>
      </w:divBdr>
    </w:div>
    <w:div w:id="1430588776">
      <w:bodyDiv w:val="1"/>
      <w:marLeft w:val="0"/>
      <w:marRight w:val="0"/>
      <w:marTop w:val="0"/>
      <w:marBottom w:val="0"/>
      <w:divBdr>
        <w:top w:val="none" w:sz="0" w:space="0" w:color="auto"/>
        <w:left w:val="none" w:sz="0" w:space="0" w:color="auto"/>
        <w:bottom w:val="none" w:sz="0" w:space="0" w:color="auto"/>
        <w:right w:val="none" w:sz="0" w:space="0" w:color="auto"/>
      </w:divBdr>
    </w:div>
    <w:div w:id="1439595934">
      <w:bodyDiv w:val="1"/>
      <w:marLeft w:val="0"/>
      <w:marRight w:val="0"/>
      <w:marTop w:val="0"/>
      <w:marBottom w:val="0"/>
      <w:divBdr>
        <w:top w:val="none" w:sz="0" w:space="0" w:color="auto"/>
        <w:left w:val="none" w:sz="0" w:space="0" w:color="auto"/>
        <w:bottom w:val="none" w:sz="0" w:space="0" w:color="auto"/>
        <w:right w:val="none" w:sz="0" w:space="0" w:color="auto"/>
      </w:divBdr>
    </w:div>
    <w:div w:id="1467089619">
      <w:bodyDiv w:val="1"/>
      <w:marLeft w:val="0"/>
      <w:marRight w:val="0"/>
      <w:marTop w:val="0"/>
      <w:marBottom w:val="0"/>
      <w:divBdr>
        <w:top w:val="none" w:sz="0" w:space="0" w:color="auto"/>
        <w:left w:val="none" w:sz="0" w:space="0" w:color="auto"/>
        <w:bottom w:val="none" w:sz="0" w:space="0" w:color="auto"/>
        <w:right w:val="none" w:sz="0" w:space="0" w:color="auto"/>
      </w:divBdr>
    </w:div>
    <w:div w:id="1476603963">
      <w:bodyDiv w:val="1"/>
      <w:marLeft w:val="0"/>
      <w:marRight w:val="0"/>
      <w:marTop w:val="0"/>
      <w:marBottom w:val="0"/>
      <w:divBdr>
        <w:top w:val="none" w:sz="0" w:space="0" w:color="auto"/>
        <w:left w:val="none" w:sz="0" w:space="0" w:color="auto"/>
        <w:bottom w:val="none" w:sz="0" w:space="0" w:color="auto"/>
        <w:right w:val="none" w:sz="0" w:space="0" w:color="auto"/>
      </w:divBdr>
    </w:div>
    <w:div w:id="1483738640">
      <w:bodyDiv w:val="1"/>
      <w:marLeft w:val="0"/>
      <w:marRight w:val="0"/>
      <w:marTop w:val="0"/>
      <w:marBottom w:val="0"/>
      <w:divBdr>
        <w:top w:val="none" w:sz="0" w:space="0" w:color="auto"/>
        <w:left w:val="none" w:sz="0" w:space="0" w:color="auto"/>
        <w:bottom w:val="none" w:sz="0" w:space="0" w:color="auto"/>
        <w:right w:val="none" w:sz="0" w:space="0" w:color="auto"/>
      </w:divBdr>
    </w:div>
    <w:div w:id="1499492794">
      <w:bodyDiv w:val="1"/>
      <w:marLeft w:val="0"/>
      <w:marRight w:val="0"/>
      <w:marTop w:val="0"/>
      <w:marBottom w:val="0"/>
      <w:divBdr>
        <w:top w:val="none" w:sz="0" w:space="0" w:color="auto"/>
        <w:left w:val="none" w:sz="0" w:space="0" w:color="auto"/>
        <w:bottom w:val="none" w:sz="0" w:space="0" w:color="auto"/>
        <w:right w:val="none" w:sz="0" w:space="0" w:color="auto"/>
      </w:divBdr>
      <w:divsChild>
        <w:div w:id="1336037245">
          <w:marLeft w:val="0"/>
          <w:marRight w:val="0"/>
          <w:marTop w:val="0"/>
          <w:marBottom w:val="0"/>
          <w:divBdr>
            <w:top w:val="none" w:sz="0" w:space="0" w:color="auto"/>
            <w:left w:val="none" w:sz="0" w:space="0" w:color="auto"/>
            <w:bottom w:val="none" w:sz="0" w:space="0" w:color="auto"/>
            <w:right w:val="none" w:sz="0" w:space="0" w:color="auto"/>
          </w:divBdr>
          <w:divsChild>
            <w:div w:id="219631368">
              <w:marLeft w:val="0"/>
              <w:marRight w:val="0"/>
              <w:marTop w:val="0"/>
              <w:marBottom w:val="0"/>
              <w:divBdr>
                <w:top w:val="none" w:sz="0" w:space="0" w:color="auto"/>
                <w:left w:val="none" w:sz="0" w:space="0" w:color="auto"/>
                <w:bottom w:val="none" w:sz="0" w:space="0" w:color="auto"/>
                <w:right w:val="none" w:sz="0" w:space="0" w:color="auto"/>
              </w:divBdr>
            </w:div>
            <w:div w:id="276568491">
              <w:marLeft w:val="0"/>
              <w:marRight w:val="0"/>
              <w:marTop w:val="0"/>
              <w:marBottom w:val="0"/>
              <w:divBdr>
                <w:top w:val="none" w:sz="0" w:space="0" w:color="auto"/>
                <w:left w:val="none" w:sz="0" w:space="0" w:color="auto"/>
                <w:bottom w:val="none" w:sz="0" w:space="0" w:color="auto"/>
                <w:right w:val="none" w:sz="0" w:space="0" w:color="auto"/>
              </w:divBdr>
            </w:div>
            <w:div w:id="686517517">
              <w:marLeft w:val="0"/>
              <w:marRight w:val="0"/>
              <w:marTop w:val="0"/>
              <w:marBottom w:val="0"/>
              <w:divBdr>
                <w:top w:val="none" w:sz="0" w:space="0" w:color="auto"/>
                <w:left w:val="none" w:sz="0" w:space="0" w:color="auto"/>
                <w:bottom w:val="none" w:sz="0" w:space="0" w:color="auto"/>
                <w:right w:val="none" w:sz="0" w:space="0" w:color="auto"/>
              </w:divBdr>
            </w:div>
            <w:div w:id="799225300">
              <w:marLeft w:val="0"/>
              <w:marRight w:val="0"/>
              <w:marTop w:val="0"/>
              <w:marBottom w:val="0"/>
              <w:divBdr>
                <w:top w:val="none" w:sz="0" w:space="0" w:color="auto"/>
                <w:left w:val="none" w:sz="0" w:space="0" w:color="auto"/>
                <w:bottom w:val="none" w:sz="0" w:space="0" w:color="auto"/>
                <w:right w:val="none" w:sz="0" w:space="0" w:color="auto"/>
              </w:divBdr>
            </w:div>
            <w:div w:id="1196112323">
              <w:marLeft w:val="0"/>
              <w:marRight w:val="0"/>
              <w:marTop w:val="0"/>
              <w:marBottom w:val="0"/>
              <w:divBdr>
                <w:top w:val="none" w:sz="0" w:space="0" w:color="auto"/>
                <w:left w:val="none" w:sz="0" w:space="0" w:color="auto"/>
                <w:bottom w:val="none" w:sz="0" w:space="0" w:color="auto"/>
                <w:right w:val="none" w:sz="0" w:space="0" w:color="auto"/>
              </w:divBdr>
            </w:div>
            <w:div w:id="1246840711">
              <w:marLeft w:val="0"/>
              <w:marRight w:val="0"/>
              <w:marTop w:val="0"/>
              <w:marBottom w:val="0"/>
              <w:divBdr>
                <w:top w:val="none" w:sz="0" w:space="0" w:color="auto"/>
                <w:left w:val="none" w:sz="0" w:space="0" w:color="auto"/>
                <w:bottom w:val="none" w:sz="0" w:space="0" w:color="auto"/>
                <w:right w:val="none" w:sz="0" w:space="0" w:color="auto"/>
              </w:divBdr>
            </w:div>
            <w:div w:id="134894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084779">
      <w:bodyDiv w:val="1"/>
      <w:marLeft w:val="0"/>
      <w:marRight w:val="0"/>
      <w:marTop w:val="0"/>
      <w:marBottom w:val="0"/>
      <w:divBdr>
        <w:top w:val="none" w:sz="0" w:space="0" w:color="auto"/>
        <w:left w:val="none" w:sz="0" w:space="0" w:color="auto"/>
        <w:bottom w:val="none" w:sz="0" w:space="0" w:color="auto"/>
        <w:right w:val="none" w:sz="0" w:space="0" w:color="auto"/>
      </w:divBdr>
    </w:div>
    <w:div w:id="1555894639">
      <w:bodyDiv w:val="1"/>
      <w:marLeft w:val="0"/>
      <w:marRight w:val="0"/>
      <w:marTop w:val="0"/>
      <w:marBottom w:val="0"/>
      <w:divBdr>
        <w:top w:val="none" w:sz="0" w:space="0" w:color="auto"/>
        <w:left w:val="none" w:sz="0" w:space="0" w:color="auto"/>
        <w:bottom w:val="none" w:sz="0" w:space="0" w:color="auto"/>
        <w:right w:val="none" w:sz="0" w:space="0" w:color="auto"/>
      </w:divBdr>
    </w:div>
    <w:div w:id="1581675656">
      <w:bodyDiv w:val="1"/>
      <w:marLeft w:val="0"/>
      <w:marRight w:val="0"/>
      <w:marTop w:val="0"/>
      <w:marBottom w:val="0"/>
      <w:divBdr>
        <w:top w:val="none" w:sz="0" w:space="0" w:color="auto"/>
        <w:left w:val="none" w:sz="0" w:space="0" w:color="auto"/>
        <w:bottom w:val="none" w:sz="0" w:space="0" w:color="auto"/>
        <w:right w:val="none" w:sz="0" w:space="0" w:color="auto"/>
      </w:divBdr>
    </w:div>
    <w:div w:id="1608194545">
      <w:bodyDiv w:val="1"/>
      <w:marLeft w:val="0"/>
      <w:marRight w:val="0"/>
      <w:marTop w:val="0"/>
      <w:marBottom w:val="0"/>
      <w:divBdr>
        <w:top w:val="none" w:sz="0" w:space="0" w:color="auto"/>
        <w:left w:val="none" w:sz="0" w:space="0" w:color="auto"/>
        <w:bottom w:val="none" w:sz="0" w:space="0" w:color="auto"/>
        <w:right w:val="none" w:sz="0" w:space="0" w:color="auto"/>
      </w:divBdr>
    </w:div>
    <w:div w:id="1626427069">
      <w:bodyDiv w:val="1"/>
      <w:marLeft w:val="0"/>
      <w:marRight w:val="0"/>
      <w:marTop w:val="0"/>
      <w:marBottom w:val="0"/>
      <w:divBdr>
        <w:top w:val="none" w:sz="0" w:space="0" w:color="auto"/>
        <w:left w:val="none" w:sz="0" w:space="0" w:color="auto"/>
        <w:bottom w:val="none" w:sz="0" w:space="0" w:color="auto"/>
        <w:right w:val="none" w:sz="0" w:space="0" w:color="auto"/>
      </w:divBdr>
    </w:div>
    <w:div w:id="1767336350">
      <w:bodyDiv w:val="1"/>
      <w:marLeft w:val="0"/>
      <w:marRight w:val="0"/>
      <w:marTop w:val="0"/>
      <w:marBottom w:val="0"/>
      <w:divBdr>
        <w:top w:val="none" w:sz="0" w:space="0" w:color="auto"/>
        <w:left w:val="none" w:sz="0" w:space="0" w:color="auto"/>
        <w:bottom w:val="none" w:sz="0" w:space="0" w:color="auto"/>
        <w:right w:val="none" w:sz="0" w:space="0" w:color="auto"/>
      </w:divBdr>
    </w:div>
    <w:div w:id="1916545380">
      <w:bodyDiv w:val="1"/>
      <w:marLeft w:val="0"/>
      <w:marRight w:val="0"/>
      <w:marTop w:val="0"/>
      <w:marBottom w:val="0"/>
      <w:divBdr>
        <w:top w:val="none" w:sz="0" w:space="0" w:color="auto"/>
        <w:left w:val="none" w:sz="0" w:space="0" w:color="auto"/>
        <w:bottom w:val="none" w:sz="0" w:space="0" w:color="auto"/>
        <w:right w:val="none" w:sz="0" w:space="0" w:color="auto"/>
      </w:divBdr>
      <w:divsChild>
        <w:div w:id="376248241">
          <w:marLeft w:val="0"/>
          <w:marRight w:val="0"/>
          <w:marTop w:val="0"/>
          <w:marBottom w:val="0"/>
          <w:divBdr>
            <w:top w:val="none" w:sz="0" w:space="0" w:color="auto"/>
            <w:left w:val="none" w:sz="0" w:space="0" w:color="auto"/>
            <w:bottom w:val="none" w:sz="0" w:space="0" w:color="auto"/>
            <w:right w:val="none" w:sz="0" w:space="0" w:color="auto"/>
          </w:divBdr>
          <w:divsChild>
            <w:div w:id="2050295013">
              <w:marLeft w:val="0"/>
              <w:marRight w:val="0"/>
              <w:marTop w:val="0"/>
              <w:marBottom w:val="0"/>
              <w:divBdr>
                <w:top w:val="none" w:sz="0" w:space="0" w:color="auto"/>
                <w:left w:val="none" w:sz="0" w:space="0" w:color="auto"/>
                <w:bottom w:val="none" w:sz="0" w:space="0" w:color="auto"/>
                <w:right w:val="none" w:sz="0" w:space="0" w:color="auto"/>
              </w:divBdr>
              <w:divsChild>
                <w:div w:id="2143307200">
                  <w:marLeft w:val="0"/>
                  <w:marRight w:val="0"/>
                  <w:marTop w:val="0"/>
                  <w:marBottom w:val="0"/>
                  <w:divBdr>
                    <w:top w:val="none" w:sz="0" w:space="0" w:color="auto"/>
                    <w:left w:val="none" w:sz="0" w:space="0" w:color="auto"/>
                    <w:bottom w:val="none" w:sz="0" w:space="0" w:color="auto"/>
                    <w:right w:val="none" w:sz="0" w:space="0" w:color="auto"/>
                  </w:divBdr>
                  <w:divsChild>
                    <w:div w:id="204154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837804">
          <w:marLeft w:val="0"/>
          <w:marRight w:val="0"/>
          <w:marTop w:val="0"/>
          <w:marBottom w:val="0"/>
          <w:divBdr>
            <w:top w:val="none" w:sz="0" w:space="0" w:color="auto"/>
            <w:left w:val="none" w:sz="0" w:space="0" w:color="auto"/>
            <w:bottom w:val="none" w:sz="0" w:space="0" w:color="auto"/>
            <w:right w:val="none" w:sz="0" w:space="0" w:color="auto"/>
          </w:divBdr>
          <w:divsChild>
            <w:div w:id="691685212">
              <w:marLeft w:val="0"/>
              <w:marRight w:val="0"/>
              <w:marTop w:val="0"/>
              <w:marBottom w:val="0"/>
              <w:divBdr>
                <w:top w:val="none" w:sz="0" w:space="0" w:color="auto"/>
                <w:left w:val="none" w:sz="0" w:space="0" w:color="auto"/>
                <w:bottom w:val="none" w:sz="0" w:space="0" w:color="auto"/>
                <w:right w:val="none" w:sz="0" w:space="0" w:color="auto"/>
              </w:divBdr>
              <w:divsChild>
                <w:div w:id="133132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84931">
      <w:bodyDiv w:val="1"/>
      <w:marLeft w:val="0"/>
      <w:marRight w:val="0"/>
      <w:marTop w:val="0"/>
      <w:marBottom w:val="0"/>
      <w:divBdr>
        <w:top w:val="none" w:sz="0" w:space="0" w:color="auto"/>
        <w:left w:val="none" w:sz="0" w:space="0" w:color="auto"/>
        <w:bottom w:val="none" w:sz="0" w:space="0" w:color="auto"/>
        <w:right w:val="none" w:sz="0" w:space="0" w:color="auto"/>
      </w:divBdr>
    </w:div>
    <w:div w:id="1988974505">
      <w:bodyDiv w:val="1"/>
      <w:marLeft w:val="0"/>
      <w:marRight w:val="0"/>
      <w:marTop w:val="0"/>
      <w:marBottom w:val="0"/>
      <w:divBdr>
        <w:top w:val="none" w:sz="0" w:space="0" w:color="auto"/>
        <w:left w:val="none" w:sz="0" w:space="0" w:color="auto"/>
        <w:bottom w:val="none" w:sz="0" w:space="0" w:color="auto"/>
        <w:right w:val="none" w:sz="0" w:space="0" w:color="auto"/>
      </w:divBdr>
    </w:div>
    <w:div w:id="2017490997">
      <w:bodyDiv w:val="1"/>
      <w:marLeft w:val="0"/>
      <w:marRight w:val="0"/>
      <w:marTop w:val="0"/>
      <w:marBottom w:val="0"/>
      <w:divBdr>
        <w:top w:val="none" w:sz="0" w:space="0" w:color="auto"/>
        <w:left w:val="none" w:sz="0" w:space="0" w:color="auto"/>
        <w:bottom w:val="none" w:sz="0" w:space="0" w:color="auto"/>
        <w:right w:val="none" w:sz="0" w:space="0" w:color="auto"/>
      </w:divBdr>
    </w:div>
    <w:div w:id="2023891740">
      <w:bodyDiv w:val="1"/>
      <w:marLeft w:val="0"/>
      <w:marRight w:val="0"/>
      <w:marTop w:val="0"/>
      <w:marBottom w:val="0"/>
      <w:divBdr>
        <w:top w:val="none" w:sz="0" w:space="0" w:color="auto"/>
        <w:left w:val="none" w:sz="0" w:space="0" w:color="auto"/>
        <w:bottom w:val="none" w:sz="0" w:space="0" w:color="auto"/>
        <w:right w:val="none" w:sz="0" w:space="0" w:color="auto"/>
      </w:divBdr>
      <w:divsChild>
        <w:div w:id="72893637">
          <w:marLeft w:val="0"/>
          <w:marRight w:val="0"/>
          <w:marTop w:val="0"/>
          <w:marBottom w:val="0"/>
          <w:divBdr>
            <w:top w:val="none" w:sz="0" w:space="0" w:color="auto"/>
            <w:left w:val="none" w:sz="0" w:space="0" w:color="auto"/>
            <w:bottom w:val="none" w:sz="0" w:space="0" w:color="auto"/>
            <w:right w:val="none" w:sz="0" w:space="0" w:color="auto"/>
          </w:divBdr>
          <w:divsChild>
            <w:div w:id="1406298808">
              <w:marLeft w:val="0"/>
              <w:marRight w:val="0"/>
              <w:marTop w:val="0"/>
              <w:marBottom w:val="0"/>
              <w:divBdr>
                <w:top w:val="none" w:sz="0" w:space="0" w:color="auto"/>
                <w:left w:val="none" w:sz="0" w:space="0" w:color="auto"/>
                <w:bottom w:val="none" w:sz="0" w:space="0" w:color="auto"/>
                <w:right w:val="none" w:sz="0" w:space="0" w:color="auto"/>
              </w:divBdr>
            </w:div>
          </w:divsChild>
        </w:div>
        <w:div w:id="630671162">
          <w:marLeft w:val="0"/>
          <w:marRight w:val="0"/>
          <w:marTop w:val="0"/>
          <w:marBottom w:val="0"/>
          <w:divBdr>
            <w:top w:val="none" w:sz="0" w:space="0" w:color="auto"/>
            <w:left w:val="none" w:sz="0" w:space="0" w:color="auto"/>
            <w:bottom w:val="none" w:sz="0" w:space="0" w:color="auto"/>
            <w:right w:val="none" w:sz="0" w:space="0" w:color="auto"/>
          </w:divBdr>
        </w:div>
        <w:div w:id="1289555792">
          <w:marLeft w:val="0"/>
          <w:marRight w:val="0"/>
          <w:marTop w:val="0"/>
          <w:marBottom w:val="0"/>
          <w:divBdr>
            <w:top w:val="none" w:sz="0" w:space="0" w:color="auto"/>
            <w:left w:val="none" w:sz="0" w:space="0" w:color="auto"/>
            <w:bottom w:val="none" w:sz="0" w:space="0" w:color="auto"/>
            <w:right w:val="none" w:sz="0" w:space="0" w:color="auto"/>
          </w:divBdr>
        </w:div>
        <w:div w:id="1825923903">
          <w:marLeft w:val="0"/>
          <w:marRight w:val="0"/>
          <w:marTop w:val="0"/>
          <w:marBottom w:val="0"/>
          <w:divBdr>
            <w:top w:val="none" w:sz="0" w:space="0" w:color="auto"/>
            <w:left w:val="none" w:sz="0" w:space="0" w:color="auto"/>
            <w:bottom w:val="none" w:sz="0" w:space="0" w:color="auto"/>
            <w:right w:val="none" w:sz="0" w:space="0" w:color="auto"/>
          </w:divBdr>
          <w:divsChild>
            <w:div w:id="1741249860">
              <w:marLeft w:val="0"/>
              <w:marRight w:val="0"/>
              <w:marTop w:val="0"/>
              <w:marBottom w:val="0"/>
              <w:divBdr>
                <w:top w:val="none" w:sz="0" w:space="0" w:color="auto"/>
                <w:left w:val="none" w:sz="0" w:space="0" w:color="auto"/>
                <w:bottom w:val="none" w:sz="0" w:space="0" w:color="auto"/>
                <w:right w:val="none" w:sz="0" w:space="0" w:color="auto"/>
              </w:divBdr>
              <w:divsChild>
                <w:div w:id="985474890">
                  <w:marLeft w:val="0"/>
                  <w:marRight w:val="0"/>
                  <w:marTop w:val="0"/>
                  <w:marBottom w:val="0"/>
                  <w:divBdr>
                    <w:top w:val="none" w:sz="0" w:space="0" w:color="auto"/>
                    <w:left w:val="none" w:sz="0" w:space="0" w:color="auto"/>
                    <w:bottom w:val="none" w:sz="0" w:space="0" w:color="auto"/>
                    <w:right w:val="none" w:sz="0" w:space="0" w:color="auto"/>
                  </w:divBdr>
                  <w:divsChild>
                    <w:div w:id="11735673">
                      <w:marLeft w:val="0"/>
                      <w:marRight w:val="0"/>
                      <w:marTop w:val="0"/>
                      <w:marBottom w:val="0"/>
                      <w:divBdr>
                        <w:top w:val="none" w:sz="0" w:space="0" w:color="auto"/>
                        <w:left w:val="none" w:sz="0" w:space="0" w:color="auto"/>
                        <w:bottom w:val="none" w:sz="0" w:space="0" w:color="auto"/>
                        <w:right w:val="none" w:sz="0" w:space="0" w:color="auto"/>
                      </w:divBdr>
                    </w:div>
                    <w:div w:id="27414369">
                      <w:marLeft w:val="0"/>
                      <w:marRight w:val="0"/>
                      <w:marTop w:val="0"/>
                      <w:marBottom w:val="0"/>
                      <w:divBdr>
                        <w:top w:val="none" w:sz="0" w:space="0" w:color="auto"/>
                        <w:left w:val="none" w:sz="0" w:space="0" w:color="auto"/>
                        <w:bottom w:val="none" w:sz="0" w:space="0" w:color="auto"/>
                        <w:right w:val="none" w:sz="0" w:space="0" w:color="auto"/>
                      </w:divBdr>
                    </w:div>
                    <w:div w:id="92940297">
                      <w:marLeft w:val="0"/>
                      <w:marRight w:val="0"/>
                      <w:marTop w:val="0"/>
                      <w:marBottom w:val="0"/>
                      <w:divBdr>
                        <w:top w:val="none" w:sz="0" w:space="0" w:color="auto"/>
                        <w:left w:val="none" w:sz="0" w:space="0" w:color="auto"/>
                        <w:bottom w:val="none" w:sz="0" w:space="0" w:color="auto"/>
                        <w:right w:val="none" w:sz="0" w:space="0" w:color="auto"/>
                      </w:divBdr>
                    </w:div>
                    <w:div w:id="127359278">
                      <w:marLeft w:val="0"/>
                      <w:marRight w:val="0"/>
                      <w:marTop w:val="0"/>
                      <w:marBottom w:val="0"/>
                      <w:divBdr>
                        <w:top w:val="none" w:sz="0" w:space="0" w:color="auto"/>
                        <w:left w:val="none" w:sz="0" w:space="0" w:color="auto"/>
                        <w:bottom w:val="none" w:sz="0" w:space="0" w:color="auto"/>
                        <w:right w:val="none" w:sz="0" w:space="0" w:color="auto"/>
                      </w:divBdr>
                    </w:div>
                    <w:div w:id="267276764">
                      <w:marLeft w:val="0"/>
                      <w:marRight w:val="0"/>
                      <w:marTop w:val="0"/>
                      <w:marBottom w:val="0"/>
                      <w:divBdr>
                        <w:top w:val="none" w:sz="0" w:space="0" w:color="auto"/>
                        <w:left w:val="none" w:sz="0" w:space="0" w:color="auto"/>
                        <w:bottom w:val="none" w:sz="0" w:space="0" w:color="auto"/>
                        <w:right w:val="none" w:sz="0" w:space="0" w:color="auto"/>
                      </w:divBdr>
                    </w:div>
                    <w:div w:id="461580599">
                      <w:marLeft w:val="0"/>
                      <w:marRight w:val="0"/>
                      <w:marTop w:val="0"/>
                      <w:marBottom w:val="0"/>
                      <w:divBdr>
                        <w:top w:val="none" w:sz="0" w:space="0" w:color="auto"/>
                        <w:left w:val="none" w:sz="0" w:space="0" w:color="auto"/>
                        <w:bottom w:val="none" w:sz="0" w:space="0" w:color="auto"/>
                        <w:right w:val="none" w:sz="0" w:space="0" w:color="auto"/>
                      </w:divBdr>
                    </w:div>
                    <w:div w:id="687222530">
                      <w:marLeft w:val="0"/>
                      <w:marRight w:val="0"/>
                      <w:marTop w:val="0"/>
                      <w:marBottom w:val="0"/>
                      <w:divBdr>
                        <w:top w:val="none" w:sz="0" w:space="0" w:color="auto"/>
                        <w:left w:val="none" w:sz="0" w:space="0" w:color="auto"/>
                        <w:bottom w:val="none" w:sz="0" w:space="0" w:color="auto"/>
                        <w:right w:val="none" w:sz="0" w:space="0" w:color="auto"/>
                      </w:divBdr>
                    </w:div>
                    <w:div w:id="726488402">
                      <w:marLeft w:val="0"/>
                      <w:marRight w:val="0"/>
                      <w:marTop w:val="0"/>
                      <w:marBottom w:val="0"/>
                      <w:divBdr>
                        <w:top w:val="none" w:sz="0" w:space="0" w:color="auto"/>
                        <w:left w:val="none" w:sz="0" w:space="0" w:color="auto"/>
                        <w:bottom w:val="none" w:sz="0" w:space="0" w:color="auto"/>
                        <w:right w:val="none" w:sz="0" w:space="0" w:color="auto"/>
                      </w:divBdr>
                    </w:div>
                    <w:div w:id="753864867">
                      <w:marLeft w:val="0"/>
                      <w:marRight w:val="0"/>
                      <w:marTop w:val="0"/>
                      <w:marBottom w:val="0"/>
                      <w:divBdr>
                        <w:top w:val="none" w:sz="0" w:space="0" w:color="auto"/>
                        <w:left w:val="none" w:sz="0" w:space="0" w:color="auto"/>
                        <w:bottom w:val="none" w:sz="0" w:space="0" w:color="auto"/>
                        <w:right w:val="none" w:sz="0" w:space="0" w:color="auto"/>
                      </w:divBdr>
                    </w:div>
                    <w:div w:id="769472245">
                      <w:marLeft w:val="0"/>
                      <w:marRight w:val="0"/>
                      <w:marTop w:val="0"/>
                      <w:marBottom w:val="0"/>
                      <w:divBdr>
                        <w:top w:val="none" w:sz="0" w:space="0" w:color="auto"/>
                        <w:left w:val="none" w:sz="0" w:space="0" w:color="auto"/>
                        <w:bottom w:val="none" w:sz="0" w:space="0" w:color="auto"/>
                        <w:right w:val="none" w:sz="0" w:space="0" w:color="auto"/>
                      </w:divBdr>
                    </w:div>
                    <w:div w:id="923800371">
                      <w:marLeft w:val="0"/>
                      <w:marRight w:val="0"/>
                      <w:marTop w:val="0"/>
                      <w:marBottom w:val="0"/>
                      <w:divBdr>
                        <w:top w:val="none" w:sz="0" w:space="0" w:color="auto"/>
                        <w:left w:val="none" w:sz="0" w:space="0" w:color="auto"/>
                        <w:bottom w:val="none" w:sz="0" w:space="0" w:color="auto"/>
                        <w:right w:val="none" w:sz="0" w:space="0" w:color="auto"/>
                      </w:divBdr>
                    </w:div>
                    <w:div w:id="1049181993">
                      <w:marLeft w:val="0"/>
                      <w:marRight w:val="0"/>
                      <w:marTop w:val="0"/>
                      <w:marBottom w:val="0"/>
                      <w:divBdr>
                        <w:top w:val="none" w:sz="0" w:space="0" w:color="auto"/>
                        <w:left w:val="none" w:sz="0" w:space="0" w:color="auto"/>
                        <w:bottom w:val="none" w:sz="0" w:space="0" w:color="auto"/>
                        <w:right w:val="none" w:sz="0" w:space="0" w:color="auto"/>
                      </w:divBdr>
                    </w:div>
                    <w:div w:id="1057751303">
                      <w:marLeft w:val="0"/>
                      <w:marRight w:val="0"/>
                      <w:marTop w:val="0"/>
                      <w:marBottom w:val="0"/>
                      <w:divBdr>
                        <w:top w:val="none" w:sz="0" w:space="0" w:color="auto"/>
                        <w:left w:val="none" w:sz="0" w:space="0" w:color="auto"/>
                        <w:bottom w:val="none" w:sz="0" w:space="0" w:color="auto"/>
                        <w:right w:val="none" w:sz="0" w:space="0" w:color="auto"/>
                      </w:divBdr>
                    </w:div>
                    <w:div w:id="1169828294">
                      <w:marLeft w:val="0"/>
                      <w:marRight w:val="0"/>
                      <w:marTop w:val="0"/>
                      <w:marBottom w:val="0"/>
                      <w:divBdr>
                        <w:top w:val="none" w:sz="0" w:space="0" w:color="auto"/>
                        <w:left w:val="none" w:sz="0" w:space="0" w:color="auto"/>
                        <w:bottom w:val="none" w:sz="0" w:space="0" w:color="auto"/>
                        <w:right w:val="none" w:sz="0" w:space="0" w:color="auto"/>
                      </w:divBdr>
                    </w:div>
                    <w:div w:id="1287933594">
                      <w:marLeft w:val="0"/>
                      <w:marRight w:val="0"/>
                      <w:marTop w:val="0"/>
                      <w:marBottom w:val="0"/>
                      <w:divBdr>
                        <w:top w:val="none" w:sz="0" w:space="0" w:color="auto"/>
                        <w:left w:val="none" w:sz="0" w:space="0" w:color="auto"/>
                        <w:bottom w:val="none" w:sz="0" w:space="0" w:color="auto"/>
                        <w:right w:val="none" w:sz="0" w:space="0" w:color="auto"/>
                      </w:divBdr>
                    </w:div>
                    <w:div w:id="1320812625">
                      <w:marLeft w:val="0"/>
                      <w:marRight w:val="0"/>
                      <w:marTop w:val="0"/>
                      <w:marBottom w:val="0"/>
                      <w:divBdr>
                        <w:top w:val="none" w:sz="0" w:space="0" w:color="auto"/>
                        <w:left w:val="none" w:sz="0" w:space="0" w:color="auto"/>
                        <w:bottom w:val="none" w:sz="0" w:space="0" w:color="auto"/>
                        <w:right w:val="none" w:sz="0" w:space="0" w:color="auto"/>
                      </w:divBdr>
                    </w:div>
                    <w:div w:id="1371421719">
                      <w:marLeft w:val="0"/>
                      <w:marRight w:val="0"/>
                      <w:marTop w:val="0"/>
                      <w:marBottom w:val="0"/>
                      <w:divBdr>
                        <w:top w:val="none" w:sz="0" w:space="0" w:color="auto"/>
                        <w:left w:val="none" w:sz="0" w:space="0" w:color="auto"/>
                        <w:bottom w:val="none" w:sz="0" w:space="0" w:color="auto"/>
                        <w:right w:val="none" w:sz="0" w:space="0" w:color="auto"/>
                      </w:divBdr>
                    </w:div>
                    <w:div w:id="1672639903">
                      <w:marLeft w:val="0"/>
                      <w:marRight w:val="0"/>
                      <w:marTop w:val="0"/>
                      <w:marBottom w:val="0"/>
                      <w:divBdr>
                        <w:top w:val="none" w:sz="0" w:space="0" w:color="auto"/>
                        <w:left w:val="none" w:sz="0" w:space="0" w:color="auto"/>
                        <w:bottom w:val="none" w:sz="0" w:space="0" w:color="auto"/>
                        <w:right w:val="none" w:sz="0" w:space="0" w:color="auto"/>
                      </w:divBdr>
                    </w:div>
                    <w:div w:id="1822427068">
                      <w:marLeft w:val="0"/>
                      <w:marRight w:val="0"/>
                      <w:marTop w:val="0"/>
                      <w:marBottom w:val="0"/>
                      <w:divBdr>
                        <w:top w:val="none" w:sz="0" w:space="0" w:color="auto"/>
                        <w:left w:val="none" w:sz="0" w:space="0" w:color="auto"/>
                        <w:bottom w:val="none" w:sz="0" w:space="0" w:color="auto"/>
                        <w:right w:val="none" w:sz="0" w:space="0" w:color="auto"/>
                      </w:divBdr>
                    </w:div>
                    <w:div w:id="1852647899">
                      <w:marLeft w:val="0"/>
                      <w:marRight w:val="0"/>
                      <w:marTop w:val="0"/>
                      <w:marBottom w:val="0"/>
                      <w:divBdr>
                        <w:top w:val="none" w:sz="0" w:space="0" w:color="auto"/>
                        <w:left w:val="none" w:sz="0" w:space="0" w:color="auto"/>
                        <w:bottom w:val="none" w:sz="0" w:space="0" w:color="auto"/>
                        <w:right w:val="none" w:sz="0" w:space="0" w:color="auto"/>
                      </w:divBdr>
                    </w:div>
                    <w:div w:id="1898780812">
                      <w:marLeft w:val="0"/>
                      <w:marRight w:val="0"/>
                      <w:marTop w:val="0"/>
                      <w:marBottom w:val="0"/>
                      <w:divBdr>
                        <w:top w:val="none" w:sz="0" w:space="0" w:color="auto"/>
                        <w:left w:val="none" w:sz="0" w:space="0" w:color="auto"/>
                        <w:bottom w:val="none" w:sz="0" w:space="0" w:color="auto"/>
                        <w:right w:val="none" w:sz="0" w:space="0" w:color="auto"/>
                      </w:divBdr>
                    </w:div>
                    <w:div w:id="1924602117">
                      <w:marLeft w:val="0"/>
                      <w:marRight w:val="0"/>
                      <w:marTop w:val="0"/>
                      <w:marBottom w:val="0"/>
                      <w:divBdr>
                        <w:top w:val="none" w:sz="0" w:space="0" w:color="auto"/>
                        <w:left w:val="none" w:sz="0" w:space="0" w:color="auto"/>
                        <w:bottom w:val="none" w:sz="0" w:space="0" w:color="auto"/>
                        <w:right w:val="none" w:sz="0" w:space="0" w:color="auto"/>
                      </w:divBdr>
                    </w:div>
                    <w:div w:id="1950620071">
                      <w:marLeft w:val="0"/>
                      <w:marRight w:val="0"/>
                      <w:marTop w:val="0"/>
                      <w:marBottom w:val="0"/>
                      <w:divBdr>
                        <w:top w:val="none" w:sz="0" w:space="0" w:color="auto"/>
                        <w:left w:val="none" w:sz="0" w:space="0" w:color="auto"/>
                        <w:bottom w:val="none" w:sz="0" w:space="0" w:color="auto"/>
                        <w:right w:val="none" w:sz="0" w:space="0" w:color="auto"/>
                      </w:divBdr>
                    </w:div>
                    <w:div w:id="198931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176661">
      <w:bodyDiv w:val="1"/>
      <w:marLeft w:val="0"/>
      <w:marRight w:val="0"/>
      <w:marTop w:val="0"/>
      <w:marBottom w:val="0"/>
      <w:divBdr>
        <w:top w:val="none" w:sz="0" w:space="0" w:color="auto"/>
        <w:left w:val="none" w:sz="0" w:space="0" w:color="auto"/>
        <w:bottom w:val="none" w:sz="0" w:space="0" w:color="auto"/>
        <w:right w:val="none" w:sz="0" w:space="0" w:color="auto"/>
      </w:divBdr>
      <w:divsChild>
        <w:div w:id="32577071">
          <w:marLeft w:val="0"/>
          <w:marRight w:val="0"/>
          <w:marTop w:val="0"/>
          <w:marBottom w:val="0"/>
          <w:divBdr>
            <w:top w:val="none" w:sz="0" w:space="0" w:color="auto"/>
            <w:left w:val="none" w:sz="0" w:space="0" w:color="auto"/>
            <w:bottom w:val="none" w:sz="0" w:space="0" w:color="auto"/>
            <w:right w:val="none" w:sz="0" w:space="0" w:color="auto"/>
          </w:divBdr>
          <w:divsChild>
            <w:div w:id="1913543792">
              <w:marLeft w:val="0"/>
              <w:marRight w:val="0"/>
              <w:marTop w:val="0"/>
              <w:marBottom w:val="0"/>
              <w:divBdr>
                <w:top w:val="none" w:sz="0" w:space="0" w:color="auto"/>
                <w:left w:val="none" w:sz="0" w:space="0" w:color="auto"/>
                <w:bottom w:val="none" w:sz="0" w:space="0" w:color="auto"/>
                <w:right w:val="none" w:sz="0" w:space="0" w:color="auto"/>
              </w:divBdr>
            </w:div>
          </w:divsChild>
        </w:div>
        <w:div w:id="49111274">
          <w:marLeft w:val="0"/>
          <w:marRight w:val="0"/>
          <w:marTop w:val="0"/>
          <w:marBottom w:val="0"/>
          <w:divBdr>
            <w:top w:val="none" w:sz="0" w:space="0" w:color="auto"/>
            <w:left w:val="none" w:sz="0" w:space="0" w:color="auto"/>
            <w:bottom w:val="none" w:sz="0" w:space="0" w:color="auto"/>
            <w:right w:val="none" w:sz="0" w:space="0" w:color="auto"/>
          </w:divBdr>
          <w:divsChild>
            <w:div w:id="1907758094">
              <w:marLeft w:val="0"/>
              <w:marRight w:val="0"/>
              <w:marTop w:val="0"/>
              <w:marBottom w:val="0"/>
              <w:divBdr>
                <w:top w:val="none" w:sz="0" w:space="0" w:color="auto"/>
                <w:left w:val="none" w:sz="0" w:space="0" w:color="auto"/>
                <w:bottom w:val="none" w:sz="0" w:space="0" w:color="auto"/>
                <w:right w:val="none" w:sz="0" w:space="0" w:color="auto"/>
              </w:divBdr>
              <w:divsChild>
                <w:div w:id="137304606">
                  <w:marLeft w:val="0"/>
                  <w:marRight w:val="0"/>
                  <w:marTop w:val="0"/>
                  <w:marBottom w:val="0"/>
                  <w:divBdr>
                    <w:top w:val="none" w:sz="0" w:space="0" w:color="auto"/>
                    <w:left w:val="none" w:sz="0" w:space="0" w:color="auto"/>
                    <w:bottom w:val="none" w:sz="0" w:space="0" w:color="auto"/>
                    <w:right w:val="none" w:sz="0" w:space="0" w:color="auto"/>
                  </w:divBdr>
                  <w:divsChild>
                    <w:div w:id="90591568">
                      <w:marLeft w:val="0"/>
                      <w:marRight w:val="0"/>
                      <w:marTop w:val="0"/>
                      <w:marBottom w:val="0"/>
                      <w:divBdr>
                        <w:top w:val="none" w:sz="0" w:space="0" w:color="auto"/>
                        <w:left w:val="none" w:sz="0" w:space="0" w:color="auto"/>
                        <w:bottom w:val="none" w:sz="0" w:space="0" w:color="auto"/>
                        <w:right w:val="none" w:sz="0" w:space="0" w:color="auto"/>
                      </w:divBdr>
                    </w:div>
                    <w:div w:id="416437247">
                      <w:marLeft w:val="0"/>
                      <w:marRight w:val="0"/>
                      <w:marTop w:val="0"/>
                      <w:marBottom w:val="0"/>
                      <w:divBdr>
                        <w:top w:val="none" w:sz="0" w:space="0" w:color="auto"/>
                        <w:left w:val="none" w:sz="0" w:space="0" w:color="auto"/>
                        <w:bottom w:val="none" w:sz="0" w:space="0" w:color="auto"/>
                        <w:right w:val="none" w:sz="0" w:space="0" w:color="auto"/>
                      </w:divBdr>
                    </w:div>
                    <w:div w:id="540703990">
                      <w:marLeft w:val="0"/>
                      <w:marRight w:val="0"/>
                      <w:marTop w:val="0"/>
                      <w:marBottom w:val="0"/>
                      <w:divBdr>
                        <w:top w:val="none" w:sz="0" w:space="0" w:color="auto"/>
                        <w:left w:val="none" w:sz="0" w:space="0" w:color="auto"/>
                        <w:bottom w:val="none" w:sz="0" w:space="0" w:color="auto"/>
                        <w:right w:val="none" w:sz="0" w:space="0" w:color="auto"/>
                      </w:divBdr>
                    </w:div>
                    <w:div w:id="591475834">
                      <w:marLeft w:val="0"/>
                      <w:marRight w:val="0"/>
                      <w:marTop w:val="0"/>
                      <w:marBottom w:val="0"/>
                      <w:divBdr>
                        <w:top w:val="none" w:sz="0" w:space="0" w:color="auto"/>
                        <w:left w:val="none" w:sz="0" w:space="0" w:color="auto"/>
                        <w:bottom w:val="none" w:sz="0" w:space="0" w:color="auto"/>
                        <w:right w:val="none" w:sz="0" w:space="0" w:color="auto"/>
                      </w:divBdr>
                    </w:div>
                    <w:div w:id="124579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68286">
          <w:marLeft w:val="0"/>
          <w:marRight w:val="0"/>
          <w:marTop w:val="0"/>
          <w:marBottom w:val="0"/>
          <w:divBdr>
            <w:top w:val="none" w:sz="0" w:space="0" w:color="auto"/>
            <w:left w:val="none" w:sz="0" w:space="0" w:color="auto"/>
            <w:bottom w:val="none" w:sz="0" w:space="0" w:color="auto"/>
            <w:right w:val="none" w:sz="0" w:space="0" w:color="auto"/>
          </w:divBdr>
          <w:divsChild>
            <w:div w:id="683365629">
              <w:marLeft w:val="0"/>
              <w:marRight w:val="0"/>
              <w:marTop w:val="0"/>
              <w:marBottom w:val="0"/>
              <w:divBdr>
                <w:top w:val="none" w:sz="0" w:space="0" w:color="auto"/>
                <w:left w:val="none" w:sz="0" w:space="0" w:color="auto"/>
                <w:bottom w:val="none" w:sz="0" w:space="0" w:color="auto"/>
                <w:right w:val="none" w:sz="0" w:space="0" w:color="auto"/>
              </w:divBdr>
            </w:div>
          </w:divsChild>
        </w:div>
        <w:div w:id="142016775">
          <w:marLeft w:val="0"/>
          <w:marRight w:val="0"/>
          <w:marTop w:val="0"/>
          <w:marBottom w:val="0"/>
          <w:divBdr>
            <w:top w:val="none" w:sz="0" w:space="0" w:color="auto"/>
            <w:left w:val="none" w:sz="0" w:space="0" w:color="auto"/>
            <w:bottom w:val="none" w:sz="0" w:space="0" w:color="auto"/>
            <w:right w:val="none" w:sz="0" w:space="0" w:color="auto"/>
          </w:divBdr>
          <w:divsChild>
            <w:div w:id="201014830">
              <w:marLeft w:val="0"/>
              <w:marRight w:val="0"/>
              <w:marTop w:val="0"/>
              <w:marBottom w:val="0"/>
              <w:divBdr>
                <w:top w:val="none" w:sz="0" w:space="0" w:color="auto"/>
                <w:left w:val="none" w:sz="0" w:space="0" w:color="auto"/>
                <w:bottom w:val="none" w:sz="0" w:space="0" w:color="auto"/>
                <w:right w:val="none" w:sz="0" w:space="0" w:color="auto"/>
              </w:divBdr>
              <w:divsChild>
                <w:div w:id="53283551">
                  <w:marLeft w:val="0"/>
                  <w:marRight w:val="0"/>
                  <w:marTop w:val="0"/>
                  <w:marBottom w:val="0"/>
                  <w:divBdr>
                    <w:top w:val="none" w:sz="0" w:space="0" w:color="auto"/>
                    <w:left w:val="none" w:sz="0" w:space="0" w:color="auto"/>
                    <w:bottom w:val="none" w:sz="0" w:space="0" w:color="auto"/>
                    <w:right w:val="none" w:sz="0" w:space="0" w:color="auto"/>
                  </w:divBdr>
                </w:div>
                <w:div w:id="832797824">
                  <w:marLeft w:val="0"/>
                  <w:marRight w:val="0"/>
                  <w:marTop w:val="0"/>
                  <w:marBottom w:val="0"/>
                  <w:divBdr>
                    <w:top w:val="none" w:sz="0" w:space="0" w:color="auto"/>
                    <w:left w:val="none" w:sz="0" w:space="0" w:color="auto"/>
                    <w:bottom w:val="none" w:sz="0" w:space="0" w:color="auto"/>
                    <w:right w:val="none" w:sz="0" w:space="0" w:color="auto"/>
                  </w:divBdr>
                </w:div>
                <w:div w:id="888877212">
                  <w:marLeft w:val="0"/>
                  <w:marRight w:val="0"/>
                  <w:marTop w:val="0"/>
                  <w:marBottom w:val="0"/>
                  <w:divBdr>
                    <w:top w:val="none" w:sz="0" w:space="0" w:color="auto"/>
                    <w:left w:val="none" w:sz="0" w:space="0" w:color="auto"/>
                    <w:bottom w:val="none" w:sz="0" w:space="0" w:color="auto"/>
                    <w:right w:val="none" w:sz="0" w:space="0" w:color="auto"/>
                  </w:divBdr>
                </w:div>
                <w:div w:id="953367789">
                  <w:marLeft w:val="0"/>
                  <w:marRight w:val="0"/>
                  <w:marTop w:val="0"/>
                  <w:marBottom w:val="0"/>
                  <w:divBdr>
                    <w:top w:val="none" w:sz="0" w:space="0" w:color="auto"/>
                    <w:left w:val="none" w:sz="0" w:space="0" w:color="auto"/>
                    <w:bottom w:val="none" w:sz="0" w:space="0" w:color="auto"/>
                    <w:right w:val="none" w:sz="0" w:space="0" w:color="auto"/>
                  </w:divBdr>
                </w:div>
                <w:div w:id="1000430571">
                  <w:marLeft w:val="0"/>
                  <w:marRight w:val="0"/>
                  <w:marTop w:val="0"/>
                  <w:marBottom w:val="0"/>
                  <w:divBdr>
                    <w:top w:val="none" w:sz="0" w:space="0" w:color="auto"/>
                    <w:left w:val="none" w:sz="0" w:space="0" w:color="auto"/>
                    <w:bottom w:val="none" w:sz="0" w:space="0" w:color="auto"/>
                    <w:right w:val="none" w:sz="0" w:space="0" w:color="auto"/>
                  </w:divBdr>
                </w:div>
                <w:div w:id="1435517867">
                  <w:marLeft w:val="0"/>
                  <w:marRight w:val="0"/>
                  <w:marTop w:val="0"/>
                  <w:marBottom w:val="0"/>
                  <w:divBdr>
                    <w:top w:val="none" w:sz="0" w:space="0" w:color="auto"/>
                    <w:left w:val="none" w:sz="0" w:space="0" w:color="auto"/>
                    <w:bottom w:val="none" w:sz="0" w:space="0" w:color="auto"/>
                    <w:right w:val="none" w:sz="0" w:space="0" w:color="auto"/>
                  </w:divBdr>
                </w:div>
                <w:div w:id="1625038768">
                  <w:marLeft w:val="0"/>
                  <w:marRight w:val="0"/>
                  <w:marTop w:val="0"/>
                  <w:marBottom w:val="0"/>
                  <w:divBdr>
                    <w:top w:val="none" w:sz="0" w:space="0" w:color="auto"/>
                    <w:left w:val="none" w:sz="0" w:space="0" w:color="auto"/>
                    <w:bottom w:val="none" w:sz="0" w:space="0" w:color="auto"/>
                    <w:right w:val="none" w:sz="0" w:space="0" w:color="auto"/>
                  </w:divBdr>
                </w:div>
                <w:div w:id="1674722399">
                  <w:marLeft w:val="0"/>
                  <w:marRight w:val="0"/>
                  <w:marTop w:val="0"/>
                  <w:marBottom w:val="0"/>
                  <w:divBdr>
                    <w:top w:val="none" w:sz="0" w:space="0" w:color="auto"/>
                    <w:left w:val="none" w:sz="0" w:space="0" w:color="auto"/>
                    <w:bottom w:val="none" w:sz="0" w:space="0" w:color="auto"/>
                    <w:right w:val="none" w:sz="0" w:space="0" w:color="auto"/>
                  </w:divBdr>
                </w:div>
                <w:div w:id="1763793535">
                  <w:marLeft w:val="0"/>
                  <w:marRight w:val="0"/>
                  <w:marTop w:val="0"/>
                  <w:marBottom w:val="0"/>
                  <w:divBdr>
                    <w:top w:val="none" w:sz="0" w:space="0" w:color="auto"/>
                    <w:left w:val="none" w:sz="0" w:space="0" w:color="auto"/>
                    <w:bottom w:val="none" w:sz="0" w:space="0" w:color="auto"/>
                    <w:right w:val="none" w:sz="0" w:space="0" w:color="auto"/>
                  </w:divBdr>
                </w:div>
                <w:div w:id="2037653596">
                  <w:marLeft w:val="0"/>
                  <w:marRight w:val="0"/>
                  <w:marTop w:val="0"/>
                  <w:marBottom w:val="0"/>
                  <w:divBdr>
                    <w:top w:val="none" w:sz="0" w:space="0" w:color="auto"/>
                    <w:left w:val="none" w:sz="0" w:space="0" w:color="auto"/>
                    <w:bottom w:val="none" w:sz="0" w:space="0" w:color="auto"/>
                    <w:right w:val="none" w:sz="0" w:space="0" w:color="auto"/>
                  </w:divBdr>
                </w:div>
                <w:div w:id="204427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791574">
          <w:marLeft w:val="0"/>
          <w:marRight w:val="0"/>
          <w:marTop w:val="0"/>
          <w:marBottom w:val="0"/>
          <w:divBdr>
            <w:top w:val="none" w:sz="0" w:space="0" w:color="auto"/>
            <w:left w:val="none" w:sz="0" w:space="0" w:color="auto"/>
            <w:bottom w:val="none" w:sz="0" w:space="0" w:color="auto"/>
            <w:right w:val="none" w:sz="0" w:space="0" w:color="auto"/>
          </w:divBdr>
          <w:divsChild>
            <w:div w:id="577516091">
              <w:marLeft w:val="0"/>
              <w:marRight w:val="0"/>
              <w:marTop w:val="0"/>
              <w:marBottom w:val="0"/>
              <w:divBdr>
                <w:top w:val="none" w:sz="0" w:space="0" w:color="auto"/>
                <w:left w:val="none" w:sz="0" w:space="0" w:color="auto"/>
                <w:bottom w:val="none" w:sz="0" w:space="0" w:color="auto"/>
                <w:right w:val="none" w:sz="0" w:space="0" w:color="auto"/>
              </w:divBdr>
            </w:div>
          </w:divsChild>
        </w:div>
        <w:div w:id="261376108">
          <w:marLeft w:val="0"/>
          <w:marRight w:val="0"/>
          <w:marTop w:val="0"/>
          <w:marBottom w:val="0"/>
          <w:divBdr>
            <w:top w:val="none" w:sz="0" w:space="0" w:color="auto"/>
            <w:left w:val="none" w:sz="0" w:space="0" w:color="auto"/>
            <w:bottom w:val="none" w:sz="0" w:space="0" w:color="auto"/>
            <w:right w:val="none" w:sz="0" w:space="0" w:color="auto"/>
          </w:divBdr>
          <w:divsChild>
            <w:div w:id="353456115">
              <w:marLeft w:val="0"/>
              <w:marRight w:val="0"/>
              <w:marTop w:val="0"/>
              <w:marBottom w:val="0"/>
              <w:divBdr>
                <w:top w:val="none" w:sz="0" w:space="0" w:color="auto"/>
                <w:left w:val="none" w:sz="0" w:space="0" w:color="auto"/>
                <w:bottom w:val="none" w:sz="0" w:space="0" w:color="auto"/>
                <w:right w:val="none" w:sz="0" w:space="0" w:color="auto"/>
              </w:divBdr>
            </w:div>
          </w:divsChild>
        </w:div>
        <w:div w:id="303655883">
          <w:marLeft w:val="0"/>
          <w:marRight w:val="0"/>
          <w:marTop w:val="0"/>
          <w:marBottom w:val="0"/>
          <w:divBdr>
            <w:top w:val="none" w:sz="0" w:space="0" w:color="auto"/>
            <w:left w:val="none" w:sz="0" w:space="0" w:color="auto"/>
            <w:bottom w:val="none" w:sz="0" w:space="0" w:color="auto"/>
            <w:right w:val="none" w:sz="0" w:space="0" w:color="auto"/>
          </w:divBdr>
          <w:divsChild>
            <w:div w:id="1870948842">
              <w:marLeft w:val="0"/>
              <w:marRight w:val="0"/>
              <w:marTop w:val="0"/>
              <w:marBottom w:val="0"/>
              <w:divBdr>
                <w:top w:val="none" w:sz="0" w:space="0" w:color="auto"/>
                <w:left w:val="none" w:sz="0" w:space="0" w:color="auto"/>
                <w:bottom w:val="none" w:sz="0" w:space="0" w:color="auto"/>
                <w:right w:val="none" w:sz="0" w:space="0" w:color="auto"/>
              </w:divBdr>
            </w:div>
          </w:divsChild>
        </w:div>
        <w:div w:id="323171211">
          <w:marLeft w:val="0"/>
          <w:marRight w:val="0"/>
          <w:marTop w:val="0"/>
          <w:marBottom w:val="0"/>
          <w:divBdr>
            <w:top w:val="none" w:sz="0" w:space="0" w:color="auto"/>
            <w:left w:val="none" w:sz="0" w:space="0" w:color="auto"/>
            <w:bottom w:val="none" w:sz="0" w:space="0" w:color="auto"/>
            <w:right w:val="none" w:sz="0" w:space="0" w:color="auto"/>
          </w:divBdr>
          <w:divsChild>
            <w:div w:id="1824392220">
              <w:marLeft w:val="0"/>
              <w:marRight w:val="0"/>
              <w:marTop w:val="0"/>
              <w:marBottom w:val="0"/>
              <w:divBdr>
                <w:top w:val="none" w:sz="0" w:space="0" w:color="auto"/>
                <w:left w:val="none" w:sz="0" w:space="0" w:color="auto"/>
                <w:bottom w:val="none" w:sz="0" w:space="0" w:color="auto"/>
                <w:right w:val="none" w:sz="0" w:space="0" w:color="auto"/>
              </w:divBdr>
              <w:divsChild>
                <w:div w:id="2098204592">
                  <w:marLeft w:val="0"/>
                  <w:marRight w:val="0"/>
                  <w:marTop w:val="0"/>
                  <w:marBottom w:val="0"/>
                  <w:divBdr>
                    <w:top w:val="none" w:sz="0" w:space="0" w:color="auto"/>
                    <w:left w:val="none" w:sz="0" w:space="0" w:color="auto"/>
                    <w:bottom w:val="none" w:sz="0" w:space="0" w:color="auto"/>
                    <w:right w:val="none" w:sz="0" w:space="0" w:color="auto"/>
                  </w:divBdr>
                  <w:divsChild>
                    <w:div w:id="267740878">
                      <w:marLeft w:val="0"/>
                      <w:marRight w:val="0"/>
                      <w:marTop w:val="0"/>
                      <w:marBottom w:val="0"/>
                      <w:divBdr>
                        <w:top w:val="none" w:sz="0" w:space="0" w:color="auto"/>
                        <w:left w:val="none" w:sz="0" w:space="0" w:color="auto"/>
                        <w:bottom w:val="none" w:sz="0" w:space="0" w:color="auto"/>
                        <w:right w:val="none" w:sz="0" w:space="0" w:color="auto"/>
                      </w:divBdr>
                    </w:div>
                    <w:div w:id="50745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227969">
          <w:marLeft w:val="0"/>
          <w:marRight w:val="0"/>
          <w:marTop w:val="0"/>
          <w:marBottom w:val="0"/>
          <w:divBdr>
            <w:top w:val="none" w:sz="0" w:space="0" w:color="auto"/>
            <w:left w:val="none" w:sz="0" w:space="0" w:color="auto"/>
            <w:bottom w:val="none" w:sz="0" w:space="0" w:color="auto"/>
            <w:right w:val="none" w:sz="0" w:space="0" w:color="auto"/>
          </w:divBdr>
          <w:divsChild>
            <w:div w:id="486702794">
              <w:marLeft w:val="0"/>
              <w:marRight w:val="0"/>
              <w:marTop w:val="0"/>
              <w:marBottom w:val="0"/>
              <w:divBdr>
                <w:top w:val="none" w:sz="0" w:space="0" w:color="auto"/>
                <w:left w:val="none" w:sz="0" w:space="0" w:color="auto"/>
                <w:bottom w:val="none" w:sz="0" w:space="0" w:color="auto"/>
                <w:right w:val="none" w:sz="0" w:space="0" w:color="auto"/>
              </w:divBdr>
            </w:div>
          </w:divsChild>
        </w:div>
        <w:div w:id="362560885">
          <w:marLeft w:val="0"/>
          <w:marRight w:val="0"/>
          <w:marTop w:val="0"/>
          <w:marBottom w:val="0"/>
          <w:divBdr>
            <w:top w:val="none" w:sz="0" w:space="0" w:color="auto"/>
            <w:left w:val="none" w:sz="0" w:space="0" w:color="auto"/>
            <w:bottom w:val="none" w:sz="0" w:space="0" w:color="auto"/>
            <w:right w:val="none" w:sz="0" w:space="0" w:color="auto"/>
          </w:divBdr>
          <w:divsChild>
            <w:div w:id="1635333570">
              <w:marLeft w:val="0"/>
              <w:marRight w:val="0"/>
              <w:marTop w:val="0"/>
              <w:marBottom w:val="0"/>
              <w:divBdr>
                <w:top w:val="none" w:sz="0" w:space="0" w:color="auto"/>
                <w:left w:val="none" w:sz="0" w:space="0" w:color="auto"/>
                <w:bottom w:val="none" w:sz="0" w:space="0" w:color="auto"/>
                <w:right w:val="none" w:sz="0" w:space="0" w:color="auto"/>
              </w:divBdr>
            </w:div>
          </w:divsChild>
        </w:div>
        <w:div w:id="417604633">
          <w:marLeft w:val="0"/>
          <w:marRight w:val="0"/>
          <w:marTop w:val="0"/>
          <w:marBottom w:val="0"/>
          <w:divBdr>
            <w:top w:val="none" w:sz="0" w:space="0" w:color="auto"/>
            <w:left w:val="none" w:sz="0" w:space="0" w:color="auto"/>
            <w:bottom w:val="none" w:sz="0" w:space="0" w:color="auto"/>
            <w:right w:val="none" w:sz="0" w:space="0" w:color="auto"/>
          </w:divBdr>
          <w:divsChild>
            <w:div w:id="28142666">
              <w:marLeft w:val="0"/>
              <w:marRight w:val="0"/>
              <w:marTop w:val="0"/>
              <w:marBottom w:val="0"/>
              <w:divBdr>
                <w:top w:val="none" w:sz="0" w:space="0" w:color="auto"/>
                <w:left w:val="none" w:sz="0" w:space="0" w:color="auto"/>
                <w:bottom w:val="none" w:sz="0" w:space="0" w:color="auto"/>
                <w:right w:val="none" w:sz="0" w:space="0" w:color="auto"/>
              </w:divBdr>
            </w:div>
          </w:divsChild>
        </w:div>
        <w:div w:id="420178539">
          <w:marLeft w:val="0"/>
          <w:marRight w:val="0"/>
          <w:marTop w:val="0"/>
          <w:marBottom w:val="0"/>
          <w:divBdr>
            <w:top w:val="none" w:sz="0" w:space="0" w:color="auto"/>
            <w:left w:val="none" w:sz="0" w:space="0" w:color="auto"/>
            <w:bottom w:val="none" w:sz="0" w:space="0" w:color="auto"/>
            <w:right w:val="none" w:sz="0" w:space="0" w:color="auto"/>
          </w:divBdr>
          <w:divsChild>
            <w:div w:id="1605527857">
              <w:marLeft w:val="0"/>
              <w:marRight w:val="0"/>
              <w:marTop w:val="0"/>
              <w:marBottom w:val="0"/>
              <w:divBdr>
                <w:top w:val="none" w:sz="0" w:space="0" w:color="auto"/>
                <w:left w:val="none" w:sz="0" w:space="0" w:color="auto"/>
                <w:bottom w:val="none" w:sz="0" w:space="0" w:color="auto"/>
                <w:right w:val="none" w:sz="0" w:space="0" w:color="auto"/>
              </w:divBdr>
              <w:divsChild>
                <w:div w:id="2005476173">
                  <w:marLeft w:val="0"/>
                  <w:marRight w:val="0"/>
                  <w:marTop w:val="0"/>
                  <w:marBottom w:val="0"/>
                  <w:divBdr>
                    <w:top w:val="none" w:sz="0" w:space="0" w:color="auto"/>
                    <w:left w:val="none" w:sz="0" w:space="0" w:color="auto"/>
                    <w:bottom w:val="none" w:sz="0" w:space="0" w:color="auto"/>
                    <w:right w:val="none" w:sz="0" w:space="0" w:color="auto"/>
                  </w:divBdr>
                  <w:divsChild>
                    <w:div w:id="12609109">
                      <w:marLeft w:val="0"/>
                      <w:marRight w:val="0"/>
                      <w:marTop w:val="0"/>
                      <w:marBottom w:val="0"/>
                      <w:divBdr>
                        <w:top w:val="none" w:sz="0" w:space="0" w:color="auto"/>
                        <w:left w:val="none" w:sz="0" w:space="0" w:color="auto"/>
                        <w:bottom w:val="none" w:sz="0" w:space="0" w:color="auto"/>
                        <w:right w:val="none" w:sz="0" w:space="0" w:color="auto"/>
                      </w:divBdr>
                    </w:div>
                    <w:div w:id="286276578">
                      <w:marLeft w:val="0"/>
                      <w:marRight w:val="0"/>
                      <w:marTop w:val="0"/>
                      <w:marBottom w:val="0"/>
                      <w:divBdr>
                        <w:top w:val="none" w:sz="0" w:space="0" w:color="auto"/>
                        <w:left w:val="none" w:sz="0" w:space="0" w:color="auto"/>
                        <w:bottom w:val="none" w:sz="0" w:space="0" w:color="auto"/>
                        <w:right w:val="none" w:sz="0" w:space="0" w:color="auto"/>
                      </w:divBdr>
                    </w:div>
                    <w:div w:id="619385271">
                      <w:marLeft w:val="0"/>
                      <w:marRight w:val="0"/>
                      <w:marTop w:val="0"/>
                      <w:marBottom w:val="0"/>
                      <w:divBdr>
                        <w:top w:val="none" w:sz="0" w:space="0" w:color="auto"/>
                        <w:left w:val="none" w:sz="0" w:space="0" w:color="auto"/>
                        <w:bottom w:val="none" w:sz="0" w:space="0" w:color="auto"/>
                        <w:right w:val="none" w:sz="0" w:space="0" w:color="auto"/>
                      </w:divBdr>
                    </w:div>
                    <w:div w:id="699478592">
                      <w:marLeft w:val="0"/>
                      <w:marRight w:val="0"/>
                      <w:marTop w:val="0"/>
                      <w:marBottom w:val="0"/>
                      <w:divBdr>
                        <w:top w:val="none" w:sz="0" w:space="0" w:color="auto"/>
                        <w:left w:val="none" w:sz="0" w:space="0" w:color="auto"/>
                        <w:bottom w:val="none" w:sz="0" w:space="0" w:color="auto"/>
                        <w:right w:val="none" w:sz="0" w:space="0" w:color="auto"/>
                      </w:divBdr>
                    </w:div>
                    <w:div w:id="820270084">
                      <w:marLeft w:val="0"/>
                      <w:marRight w:val="0"/>
                      <w:marTop w:val="0"/>
                      <w:marBottom w:val="0"/>
                      <w:divBdr>
                        <w:top w:val="none" w:sz="0" w:space="0" w:color="auto"/>
                        <w:left w:val="none" w:sz="0" w:space="0" w:color="auto"/>
                        <w:bottom w:val="none" w:sz="0" w:space="0" w:color="auto"/>
                        <w:right w:val="none" w:sz="0" w:space="0" w:color="auto"/>
                      </w:divBdr>
                    </w:div>
                    <w:div w:id="973945067">
                      <w:marLeft w:val="0"/>
                      <w:marRight w:val="0"/>
                      <w:marTop w:val="0"/>
                      <w:marBottom w:val="0"/>
                      <w:divBdr>
                        <w:top w:val="none" w:sz="0" w:space="0" w:color="auto"/>
                        <w:left w:val="none" w:sz="0" w:space="0" w:color="auto"/>
                        <w:bottom w:val="none" w:sz="0" w:space="0" w:color="auto"/>
                        <w:right w:val="none" w:sz="0" w:space="0" w:color="auto"/>
                      </w:divBdr>
                    </w:div>
                    <w:div w:id="1556696440">
                      <w:marLeft w:val="0"/>
                      <w:marRight w:val="0"/>
                      <w:marTop w:val="0"/>
                      <w:marBottom w:val="0"/>
                      <w:divBdr>
                        <w:top w:val="none" w:sz="0" w:space="0" w:color="auto"/>
                        <w:left w:val="none" w:sz="0" w:space="0" w:color="auto"/>
                        <w:bottom w:val="none" w:sz="0" w:space="0" w:color="auto"/>
                        <w:right w:val="none" w:sz="0" w:space="0" w:color="auto"/>
                      </w:divBdr>
                    </w:div>
                    <w:div w:id="164489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799480">
          <w:marLeft w:val="0"/>
          <w:marRight w:val="0"/>
          <w:marTop w:val="0"/>
          <w:marBottom w:val="0"/>
          <w:divBdr>
            <w:top w:val="none" w:sz="0" w:space="0" w:color="auto"/>
            <w:left w:val="none" w:sz="0" w:space="0" w:color="auto"/>
            <w:bottom w:val="none" w:sz="0" w:space="0" w:color="auto"/>
            <w:right w:val="none" w:sz="0" w:space="0" w:color="auto"/>
          </w:divBdr>
          <w:divsChild>
            <w:div w:id="1335761986">
              <w:marLeft w:val="0"/>
              <w:marRight w:val="0"/>
              <w:marTop w:val="0"/>
              <w:marBottom w:val="0"/>
              <w:divBdr>
                <w:top w:val="none" w:sz="0" w:space="0" w:color="auto"/>
                <w:left w:val="none" w:sz="0" w:space="0" w:color="auto"/>
                <w:bottom w:val="none" w:sz="0" w:space="0" w:color="auto"/>
                <w:right w:val="none" w:sz="0" w:space="0" w:color="auto"/>
              </w:divBdr>
              <w:divsChild>
                <w:div w:id="942374659">
                  <w:marLeft w:val="0"/>
                  <w:marRight w:val="0"/>
                  <w:marTop w:val="0"/>
                  <w:marBottom w:val="0"/>
                  <w:divBdr>
                    <w:top w:val="none" w:sz="0" w:space="0" w:color="auto"/>
                    <w:left w:val="none" w:sz="0" w:space="0" w:color="auto"/>
                    <w:bottom w:val="none" w:sz="0" w:space="0" w:color="auto"/>
                    <w:right w:val="none" w:sz="0" w:space="0" w:color="auto"/>
                  </w:divBdr>
                  <w:divsChild>
                    <w:div w:id="39592455">
                      <w:marLeft w:val="0"/>
                      <w:marRight w:val="0"/>
                      <w:marTop w:val="0"/>
                      <w:marBottom w:val="0"/>
                      <w:divBdr>
                        <w:top w:val="none" w:sz="0" w:space="0" w:color="auto"/>
                        <w:left w:val="none" w:sz="0" w:space="0" w:color="auto"/>
                        <w:bottom w:val="none" w:sz="0" w:space="0" w:color="auto"/>
                        <w:right w:val="none" w:sz="0" w:space="0" w:color="auto"/>
                      </w:divBdr>
                    </w:div>
                    <w:div w:id="135491760">
                      <w:marLeft w:val="0"/>
                      <w:marRight w:val="0"/>
                      <w:marTop w:val="0"/>
                      <w:marBottom w:val="0"/>
                      <w:divBdr>
                        <w:top w:val="none" w:sz="0" w:space="0" w:color="auto"/>
                        <w:left w:val="none" w:sz="0" w:space="0" w:color="auto"/>
                        <w:bottom w:val="none" w:sz="0" w:space="0" w:color="auto"/>
                        <w:right w:val="none" w:sz="0" w:space="0" w:color="auto"/>
                      </w:divBdr>
                    </w:div>
                    <w:div w:id="1662460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063602">
          <w:marLeft w:val="0"/>
          <w:marRight w:val="0"/>
          <w:marTop w:val="0"/>
          <w:marBottom w:val="0"/>
          <w:divBdr>
            <w:top w:val="none" w:sz="0" w:space="0" w:color="auto"/>
            <w:left w:val="none" w:sz="0" w:space="0" w:color="auto"/>
            <w:bottom w:val="none" w:sz="0" w:space="0" w:color="auto"/>
            <w:right w:val="none" w:sz="0" w:space="0" w:color="auto"/>
          </w:divBdr>
          <w:divsChild>
            <w:div w:id="1480072677">
              <w:marLeft w:val="0"/>
              <w:marRight w:val="0"/>
              <w:marTop w:val="0"/>
              <w:marBottom w:val="0"/>
              <w:divBdr>
                <w:top w:val="none" w:sz="0" w:space="0" w:color="auto"/>
                <w:left w:val="none" w:sz="0" w:space="0" w:color="auto"/>
                <w:bottom w:val="none" w:sz="0" w:space="0" w:color="auto"/>
                <w:right w:val="none" w:sz="0" w:space="0" w:color="auto"/>
              </w:divBdr>
            </w:div>
          </w:divsChild>
        </w:div>
        <w:div w:id="548223252">
          <w:marLeft w:val="0"/>
          <w:marRight w:val="0"/>
          <w:marTop w:val="0"/>
          <w:marBottom w:val="0"/>
          <w:divBdr>
            <w:top w:val="none" w:sz="0" w:space="0" w:color="auto"/>
            <w:left w:val="none" w:sz="0" w:space="0" w:color="auto"/>
            <w:bottom w:val="none" w:sz="0" w:space="0" w:color="auto"/>
            <w:right w:val="none" w:sz="0" w:space="0" w:color="auto"/>
          </w:divBdr>
          <w:divsChild>
            <w:div w:id="108208859">
              <w:marLeft w:val="0"/>
              <w:marRight w:val="0"/>
              <w:marTop w:val="0"/>
              <w:marBottom w:val="0"/>
              <w:divBdr>
                <w:top w:val="none" w:sz="0" w:space="0" w:color="auto"/>
                <w:left w:val="none" w:sz="0" w:space="0" w:color="auto"/>
                <w:bottom w:val="none" w:sz="0" w:space="0" w:color="auto"/>
                <w:right w:val="none" w:sz="0" w:space="0" w:color="auto"/>
              </w:divBdr>
            </w:div>
          </w:divsChild>
        </w:div>
        <w:div w:id="634725623">
          <w:marLeft w:val="0"/>
          <w:marRight w:val="0"/>
          <w:marTop w:val="0"/>
          <w:marBottom w:val="0"/>
          <w:divBdr>
            <w:top w:val="none" w:sz="0" w:space="0" w:color="auto"/>
            <w:left w:val="none" w:sz="0" w:space="0" w:color="auto"/>
            <w:bottom w:val="none" w:sz="0" w:space="0" w:color="auto"/>
            <w:right w:val="none" w:sz="0" w:space="0" w:color="auto"/>
          </w:divBdr>
        </w:div>
        <w:div w:id="737901135">
          <w:marLeft w:val="0"/>
          <w:marRight w:val="0"/>
          <w:marTop w:val="0"/>
          <w:marBottom w:val="0"/>
          <w:divBdr>
            <w:top w:val="none" w:sz="0" w:space="0" w:color="auto"/>
            <w:left w:val="none" w:sz="0" w:space="0" w:color="auto"/>
            <w:bottom w:val="none" w:sz="0" w:space="0" w:color="auto"/>
            <w:right w:val="none" w:sz="0" w:space="0" w:color="auto"/>
          </w:divBdr>
          <w:divsChild>
            <w:div w:id="1328897729">
              <w:marLeft w:val="0"/>
              <w:marRight w:val="0"/>
              <w:marTop w:val="0"/>
              <w:marBottom w:val="0"/>
              <w:divBdr>
                <w:top w:val="none" w:sz="0" w:space="0" w:color="auto"/>
                <w:left w:val="none" w:sz="0" w:space="0" w:color="auto"/>
                <w:bottom w:val="none" w:sz="0" w:space="0" w:color="auto"/>
                <w:right w:val="none" w:sz="0" w:space="0" w:color="auto"/>
              </w:divBdr>
              <w:divsChild>
                <w:div w:id="1918854323">
                  <w:marLeft w:val="0"/>
                  <w:marRight w:val="0"/>
                  <w:marTop w:val="0"/>
                  <w:marBottom w:val="0"/>
                  <w:divBdr>
                    <w:top w:val="none" w:sz="0" w:space="0" w:color="auto"/>
                    <w:left w:val="none" w:sz="0" w:space="0" w:color="auto"/>
                    <w:bottom w:val="none" w:sz="0" w:space="0" w:color="auto"/>
                    <w:right w:val="none" w:sz="0" w:space="0" w:color="auto"/>
                  </w:divBdr>
                  <w:divsChild>
                    <w:div w:id="277952068">
                      <w:marLeft w:val="0"/>
                      <w:marRight w:val="0"/>
                      <w:marTop w:val="0"/>
                      <w:marBottom w:val="0"/>
                      <w:divBdr>
                        <w:top w:val="none" w:sz="0" w:space="0" w:color="auto"/>
                        <w:left w:val="none" w:sz="0" w:space="0" w:color="auto"/>
                        <w:bottom w:val="none" w:sz="0" w:space="0" w:color="auto"/>
                        <w:right w:val="none" w:sz="0" w:space="0" w:color="auto"/>
                      </w:divBdr>
                    </w:div>
                    <w:div w:id="366223531">
                      <w:marLeft w:val="0"/>
                      <w:marRight w:val="0"/>
                      <w:marTop w:val="0"/>
                      <w:marBottom w:val="0"/>
                      <w:divBdr>
                        <w:top w:val="none" w:sz="0" w:space="0" w:color="auto"/>
                        <w:left w:val="none" w:sz="0" w:space="0" w:color="auto"/>
                        <w:bottom w:val="none" w:sz="0" w:space="0" w:color="auto"/>
                        <w:right w:val="none" w:sz="0" w:space="0" w:color="auto"/>
                      </w:divBdr>
                    </w:div>
                    <w:div w:id="940382660">
                      <w:marLeft w:val="0"/>
                      <w:marRight w:val="0"/>
                      <w:marTop w:val="0"/>
                      <w:marBottom w:val="0"/>
                      <w:divBdr>
                        <w:top w:val="none" w:sz="0" w:space="0" w:color="auto"/>
                        <w:left w:val="none" w:sz="0" w:space="0" w:color="auto"/>
                        <w:bottom w:val="none" w:sz="0" w:space="0" w:color="auto"/>
                        <w:right w:val="none" w:sz="0" w:space="0" w:color="auto"/>
                      </w:divBdr>
                    </w:div>
                    <w:div w:id="1095321905">
                      <w:marLeft w:val="0"/>
                      <w:marRight w:val="0"/>
                      <w:marTop w:val="0"/>
                      <w:marBottom w:val="0"/>
                      <w:divBdr>
                        <w:top w:val="none" w:sz="0" w:space="0" w:color="auto"/>
                        <w:left w:val="none" w:sz="0" w:space="0" w:color="auto"/>
                        <w:bottom w:val="none" w:sz="0" w:space="0" w:color="auto"/>
                        <w:right w:val="none" w:sz="0" w:space="0" w:color="auto"/>
                      </w:divBdr>
                    </w:div>
                    <w:div w:id="1554735361">
                      <w:marLeft w:val="0"/>
                      <w:marRight w:val="0"/>
                      <w:marTop w:val="0"/>
                      <w:marBottom w:val="0"/>
                      <w:divBdr>
                        <w:top w:val="none" w:sz="0" w:space="0" w:color="auto"/>
                        <w:left w:val="none" w:sz="0" w:space="0" w:color="auto"/>
                        <w:bottom w:val="none" w:sz="0" w:space="0" w:color="auto"/>
                        <w:right w:val="none" w:sz="0" w:space="0" w:color="auto"/>
                      </w:divBdr>
                    </w:div>
                    <w:div w:id="1731925640">
                      <w:marLeft w:val="0"/>
                      <w:marRight w:val="0"/>
                      <w:marTop w:val="0"/>
                      <w:marBottom w:val="0"/>
                      <w:divBdr>
                        <w:top w:val="none" w:sz="0" w:space="0" w:color="auto"/>
                        <w:left w:val="none" w:sz="0" w:space="0" w:color="auto"/>
                        <w:bottom w:val="none" w:sz="0" w:space="0" w:color="auto"/>
                        <w:right w:val="none" w:sz="0" w:space="0" w:color="auto"/>
                      </w:divBdr>
                    </w:div>
                    <w:div w:id="1733577001">
                      <w:marLeft w:val="0"/>
                      <w:marRight w:val="0"/>
                      <w:marTop w:val="0"/>
                      <w:marBottom w:val="0"/>
                      <w:divBdr>
                        <w:top w:val="none" w:sz="0" w:space="0" w:color="auto"/>
                        <w:left w:val="none" w:sz="0" w:space="0" w:color="auto"/>
                        <w:bottom w:val="none" w:sz="0" w:space="0" w:color="auto"/>
                        <w:right w:val="none" w:sz="0" w:space="0" w:color="auto"/>
                      </w:divBdr>
                    </w:div>
                    <w:div w:id="1892421072">
                      <w:marLeft w:val="0"/>
                      <w:marRight w:val="0"/>
                      <w:marTop w:val="0"/>
                      <w:marBottom w:val="0"/>
                      <w:divBdr>
                        <w:top w:val="none" w:sz="0" w:space="0" w:color="auto"/>
                        <w:left w:val="none" w:sz="0" w:space="0" w:color="auto"/>
                        <w:bottom w:val="none" w:sz="0" w:space="0" w:color="auto"/>
                        <w:right w:val="none" w:sz="0" w:space="0" w:color="auto"/>
                      </w:divBdr>
                    </w:div>
                    <w:div w:id="202605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213610">
              <w:marLeft w:val="0"/>
              <w:marRight w:val="0"/>
              <w:marTop w:val="0"/>
              <w:marBottom w:val="0"/>
              <w:divBdr>
                <w:top w:val="none" w:sz="0" w:space="0" w:color="auto"/>
                <w:left w:val="none" w:sz="0" w:space="0" w:color="auto"/>
                <w:bottom w:val="none" w:sz="0" w:space="0" w:color="auto"/>
                <w:right w:val="none" w:sz="0" w:space="0" w:color="auto"/>
              </w:divBdr>
            </w:div>
          </w:divsChild>
        </w:div>
        <w:div w:id="747459685">
          <w:marLeft w:val="0"/>
          <w:marRight w:val="0"/>
          <w:marTop w:val="0"/>
          <w:marBottom w:val="0"/>
          <w:divBdr>
            <w:top w:val="none" w:sz="0" w:space="0" w:color="auto"/>
            <w:left w:val="none" w:sz="0" w:space="0" w:color="auto"/>
            <w:bottom w:val="none" w:sz="0" w:space="0" w:color="auto"/>
            <w:right w:val="none" w:sz="0" w:space="0" w:color="auto"/>
          </w:divBdr>
          <w:divsChild>
            <w:div w:id="915089051">
              <w:marLeft w:val="0"/>
              <w:marRight w:val="0"/>
              <w:marTop w:val="0"/>
              <w:marBottom w:val="0"/>
              <w:divBdr>
                <w:top w:val="none" w:sz="0" w:space="0" w:color="auto"/>
                <w:left w:val="none" w:sz="0" w:space="0" w:color="auto"/>
                <w:bottom w:val="none" w:sz="0" w:space="0" w:color="auto"/>
                <w:right w:val="none" w:sz="0" w:space="0" w:color="auto"/>
              </w:divBdr>
            </w:div>
          </w:divsChild>
        </w:div>
        <w:div w:id="845051640">
          <w:marLeft w:val="0"/>
          <w:marRight w:val="0"/>
          <w:marTop w:val="0"/>
          <w:marBottom w:val="0"/>
          <w:divBdr>
            <w:top w:val="none" w:sz="0" w:space="0" w:color="auto"/>
            <w:left w:val="none" w:sz="0" w:space="0" w:color="auto"/>
            <w:bottom w:val="none" w:sz="0" w:space="0" w:color="auto"/>
            <w:right w:val="none" w:sz="0" w:space="0" w:color="auto"/>
          </w:divBdr>
          <w:divsChild>
            <w:div w:id="186673854">
              <w:marLeft w:val="0"/>
              <w:marRight w:val="0"/>
              <w:marTop w:val="0"/>
              <w:marBottom w:val="0"/>
              <w:divBdr>
                <w:top w:val="none" w:sz="0" w:space="0" w:color="auto"/>
                <w:left w:val="none" w:sz="0" w:space="0" w:color="auto"/>
                <w:bottom w:val="none" w:sz="0" w:space="0" w:color="auto"/>
                <w:right w:val="none" w:sz="0" w:space="0" w:color="auto"/>
              </w:divBdr>
            </w:div>
          </w:divsChild>
        </w:div>
        <w:div w:id="979501071">
          <w:marLeft w:val="0"/>
          <w:marRight w:val="0"/>
          <w:marTop w:val="0"/>
          <w:marBottom w:val="0"/>
          <w:divBdr>
            <w:top w:val="none" w:sz="0" w:space="0" w:color="auto"/>
            <w:left w:val="none" w:sz="0" w:space="0" w:color="auto"/>
            <w:bottom w:val="none" w:sz="0" w:space="0" w:color="auto"/>
            <w:right w:val="none" w:sz="0" w:space="0" w:color="auto"/>
          </w:divBdr>
          <w:divsChild>
            <w:div w:id="1251812441">
              <w:marLeft w:val="0"/>
              <w:marRight w:val="0"/>
              <w:marTop w:val="0"/>
              <w:marBottom w:val="0"/>
              <w:divBdr>
                <w:top w:val="none" w:sz="0" w:space="0" w:color="auto"/>
                <w:left w:val="none" w:sz="0" w:space="0" w:color="auto"/>
                <w:bottom w:val="none" w:sz="0" w:space="0" w:color="auto"/>
                <w:right w:val="none" w:sz="0" w:space="0" w:color="auto"/>
              </w:divBdr>
            </w:div>
          </w:divsChild>
        </w:div>
        <w:div w:id="981738166">
          <w:marLeft w:val="0"/>
          <w:marRight w:val="0"/>
          <w:marTop w:val="0"/>
          <w:marBottom w:val="0"/>
          <w:divBdr>
            <w:top w:val="none" w:sz="0" w:space="0" w:color="auto"/>
            <w:left w:val="none" w:sz="0" w:space="0" w:color="auto"/>
            <w:bottom w:val="none" w:sz="0" w:space="0" w:color="auto"/>
            <w:right w:val="none" w:sz="0" w:space="0" w:color="auto"/>
          </w:divBdr>
          <w:divsChild>
            <w:div w:id="1050958414">
              <w:marLeft w:val="0"/>
              <w:marRight w:val="0"/>
              <w:marTop w:val="0"/>
              <w:marBottom w:val="0"/>
              <w:divBdr>
                <w:top w:val="none" w:sz="0" w:space="0" w:color="auto"/>
                <w:left w:val="none" w:sz="0" w:space="0" w:color="auto"/>
                <w:bottom w:val="none" w:sz="0" w:space="0" w:color="auto"/>
                <w:right w:val="none" w:sz="0" w:space="0" w:color="auto"/>
              </w:divBdr>
              <w:divsChild>
                <w:div w:id="2137792039">
                  <w:marLeft w:val="0"/>
                  <w:marRight w:val="0"/>
                  <w:marTop w:val="0"/>
                  <w:marBottom w:val="0"/>
                  <w:divBdr>
                    <w:top w:val="none" w:sz="0" w:space="0" w:color="auto"/>
                    <w:left w:val="none" w:sz="0" w:space="0" w:color="auto"/>
                    <w:bottom w:val="none" w:sz="0" w:space="0" w:color="auto"/>
                    <w:right w:val="none" w:sz="0" w:space="0" w:color="auto"/>
                  </w:divBdr>
                  <w:divsChild>
                    <w:div w:id="99956923">
                      <w:marLeft w:val="0"/>
                      <w:marRight w:val="0"/>
                      <w:marTop w:val="0"/>
                      <w:marBottom w:val="0"/>
                      <w:divBdr>
                        <w:top w:val="none" w:sz="0" w:space="0" w:color="auto"/>
                        <w:left w:val="none" w:sz="0" w:space="0" w:color="auto"/>
                        <w:bottom w:val="none" w:sz="0" w:space="0" w:color="auto"/>
                        <w:right w:val="none" w:sz="0" w:space="0" w:color="auto"/>
                      </w:divBdr>
                    </w:div>
                    <w:div w:id="253706246">
                      <w:marLeft w:val="0"/>
                      <w:marRight w:val="0"/>
                      <w:marTop w:val="0"/>
                      <w:marBottom w:val="0"/>
                      <w:divBdr>
                        <w:top w:val="none" w:sz="0" w:space="0" w:color="auto"/>
                        <w:left w:val="none" w:sz="0" w:space="0" w:color="auto"/>
                        <w:bottom w:val="none" w:sz="0" w:space="0" w:color="auto"/>
                        <w:right w:val="none" w:sz="0" w:space="0" w:color="auto"/>
                      </w:divBdr>
                    </w:div>
                    <w:div w:id="449979064">
                      <w:marLeft w:val="0"/>
                      <w:marRight w:val="0"/>
                      <w:marTop w:val="0"/>
                      <w:marBottom w:val="0"/>
                      <w:divBdr>
                        <w:top w:val="none" w:sz="0" w:space="0" w:color="auto"/>
                        <w:left w:val="none" w:sz="0" w:space="0" w:color="auto"/>
                        <w:bottom w:val="none" w:sz="0" w:space="0" w:color="auto"/>
                        <w:right w:val="none" w:sz="0" w:space="0" w:color="auto"/>
                      </w:divBdr>
                    </w:div>
                    <w:div w:id="522284748">
                      <w:marLeft w:val="0"/>
                      <w:marRight w:val="0"/>
                      <w:marTop w:val="0"/>
                      <w:marBottom w:val="0"/>
                      <w:divBdr>
                        <w:top w:val="none" w:sz="0" w:space="0" w:color="auto"/>
                        <w:left w:val="none" w:sz="0" w:space="0" w:color="auto"/>
                        <w:bottom w:val="none" w:sz="0" w:space="0" w:color="auto"/>
                        <w:right w:val="none" w:sz="0" w:space="0" w:color="auto"/>
                      </w:divBdr>
                    </w:div>
                    <w:div w:id="587465070">
                      <w:marLeft w:val="0"/>
                      <w:marRight w:val="0"/>
                      <w:marTop w:val="0"/>
                      <w:marBottom w:val="0"/>
                      <w:divBdr>
                        <w:top w:val="none" w:sz="0" w:space="0" w:color="auto"/>
                        <w:left w:val="none" w:sz="0" w:space="0" w:color="auto"/>
                        <w:bottom w:val="none" w:sz="0" w:space="0" w:color="auto"/>
                        <w:right w:val="none" w:sz="0" w:space="0" w:color="auto"/>
                      </w:divBdr>
                    </w:div>
                    <w:div w:id="858667721">
                      <w:marLeft w:val="0"/>
                      <w:marRight w:val="0"/>
                      <w:marTop w:val="0"/>
                      <w:marBottom w:val="0"/>
                      <w:divBdr>
                        <w:top w:val="none" w:sz="0" w:space="0" w:color="auto"/>
                        <w:left w:val="none" w:sz="0" w:space="0" w:color="auto"/>
                        <w:bottom w:val="none" w:sz="0" w:space="0" w:color="auto"/>
                        <w:right w:val="none" w:sz="0" w:space="0" w:color="auto"/>
                      </w:divBdr>
                    </w:div>
                    <w:div w:id="1005548359">
                      <w:marLeft w:val="0"/>
                      <w:marRight w:val="0"/>
                      <w:marTop w:val="0"/>
                      <w:marBottom w:val="0"/>
                      <w:divBdr>
                        <w:top w:val="none" w:sz="0" w:space="0" w:color="auto"/>
                        <w:left w:val="none" w:sz="0" w:space="0" w:color="auto"/>
                        <w:bottom w:val="none" w:sz="0" w:space="0" w:color="auto"/>
                        <w:right w:val="none" w:sz="0" w:space="0" w:color="auto"/>
                      </w:divBdr>
                    </w:div>
                    <w:div w:id="1149059097">
                      <w:marLeft w:val="0"/>
                      <w:marRight w:val="0"/>
                      <w:marTop w:val="0"/>
                      <w:marBottom w:val="0"/>
                      <w:divBdr>
                        <w:top w:val="none" w:sz="0" w:space="0" w:color="auto"/>
                        <w:left w:val="none" w:sz="0" w:space="0" w:color="auto"/>
                        <w:bottom w:val="none" w:sz="0" w:space="0" w:color="auto"/>
                        <w:right w:val="none" w:sz="0" w:space="0" w:color="auto"/>
                      </w:divBdr>
                    </w:div>
                    <w:div w:id="1520317374">
                      <w:marLeft w:val="0"/>
                      <w:marRight w:val="0"/>
                      <w:marTop w:val="0"/>
                      <w:marBottom w:val="0"/>
                      <w:divBdr>
                        <w:top w:val="none" w:sz="0" w:space="0" w:color="auto"/>
                        <w:left w:val="none" w:sz="0" w:space="0" w:color="auto"/>
                        <w:bottom w:val="none" w:sz="0" w:space="0" w:color="auto"/>
                        <w:right w:val="none" w:sz="0" w:space="0" w:color="auto"/>
                      </w:divBdr>
                    </w:div>
                    <w:div w:id="1681465363">
                      <w:marLeft w:val="0"/>
                      <w:marRight w:val="0"/>
                      <w:marTop w:val="0"/>
                      <w:marBottom w:val="0"/>
                      <w:divBdr>
                        <w:top w:val="none" w:sz="0" w:space="0" w:color="auto"/>
                        <w:left w:val="none" w:sz="0" w:space="0" w:color="auto"/>
                        <w:bottom w:val="none" w:sz="0" w:space="0" w:color="auto"/>
                        <w:right w:val="none" w:sz="0" w:space="0" w:color="auto"/>
                      </w:divBdr>
                    </w:div>
                    <w:div w:id="187210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712835">
          <w:marLeft w:val="0"/>
          <w:marRight w:val="0"/>
          <w:marTop w:val="0"/>
          <w:marBottom w:val="0"/>
          <w:divBdr>
            <w:top w:val="none" w:sz="0" w:space="0" w:color="auto"/>
            <w:left w:val="none" w:sz="0" w:space="0" w:color="auto"/>
            <w:bottom w:val="none" w:sz="0" w:space="0" w:color="auto"/>
            <w:right w:val="none" w:sz="0" w:space="0" w:color="auto"/>
          </w:divBdr>
          <w:divsChild>
            <w:div w:id="260844618">
              <w:marLeft w:val="0"/>
              <w:marRight w:val="0"/>
              <w:marTop w:val="0"/>
              <w:marBottom w:val="0"/>
              <w:divBdr>
                <w:top w:val="none" w:sz="0" w:space="0" w:color="auto"/>
                <w:left w:val="none" w:sz="0" w:space="0" w:color="auto"/>
                <w:bottom w:val="none" w:sz="0" w:space="0" w:color="auto"/>
                <w:right w:val="none" w:sz="0" w:space="0" w:color="auto"/>
              </w:divBdr>
              <w:divsChild>
                <w:div w:id="100848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608707">
          <w:marLeft w:val="0"/>
          <w:marRight w:val="0"/>
          <w:marTop w:val="0"/>
          <w:marBottom w:val="0"/>
          <w:divBdr>
            <w:top w:val="none" w:sz="0" w:space="0" w:color="auto"/>
            <w:left w:val="none" w:sz="0" w:space="0" w:color="auto"/>
            <w:bottom w:val="none" w:sz="0" w:space="0" w:color="auto"/>
            <w:right w:val="none" w:sz="0" w:space="0" w:color="auto"/>
          </w:divBdr>
          <w:divsChild>
            <w:div w:id="206379388">
              <w:marLeft w:val="0"/>
              <w:marRight w:val="0"/>
              <w:marTop w:val="0"/>
              <w:marBottom w:val="0"/>
              <w:divBdr>
                <w:top w:val="none" w:sz="0" w:space="0" w:color="auto"/>
                <w:left w:val="none" w:sz="0" w:space="0" w:color="auto"/>
                <w:bottom w:val="none" w:sz="0" w:space="0" w:color="auto"/>
                <w:right w:val="none" w:sz="0" w:space="0" w:color="auto"/>
              </w:divBdr>
            </w:div>
          </w:divsChild>
        </w:div>
        <w:div w:id="1217542854">
          <w:marLeft w:val="0"/>
          <w:marRight w:val="0"/>
          <w:marTop w:val="0"/>
          <w:marBottom w:val="0"/>
          <w:divBdr>
            <w:top w:val="none" w:sz="0" w:space="0" w:color="auto"/>
            <w:left w:val="none" w:sz="0" w:space="0" w:color="auto"/>
            <w:bottom w:val="none" w:sz="0" w:space="0" w:color="auto"/>
            <w:right w:val="none" w:sz="0" w:space="0" w:color="auto"/>
          </w:divBdr>
          <w:divsChild>
            <w:div w:id="135417801">
              <w:marLeft w:val="0"/>
              <w:marRight w:val="0"/>
              <w:marTop w:val="0"/>
              <w:marBottom w:val="0"/>
              <w:divBdr>
                <w:top w:val="none" w:sz="0" w:space="0" w:color="auto"/>
                <w:left w:val="none" w:sz="0" w:space="0" w:color="auto"/>
                <w:bottom w:val="none" w:sz="0" w:space="0" w:color="auto"/>
                <w:right w:val="none" w:sz="0" w:space="0" w:color="auto"/>
              </w:divBdr>
            </w:div>
          </w:divsChild>
        </w:div>
        <w:div w:id="1349215838">
          <w:marLeft w:val="0"/>
          <w:marRight w:val="0"/>
          <w:marTop w:val="0"/>
          <w:marBottom w:val="0"/>
          <w:divBdr>
            <w:top w:val="none" w:sz="0" w:space="0" w:color="auto"/>
            <w:left w:val="none" w:sz="0" w:space="0" w:color="auto"/>
            <w:bottom w:val="none" w:sz="0" w:space="0" w:color="auto"/>
            <w:right w:val="none" w:sz="0" w:space="0" w:color="auto"/>
          </w:divBdr>
          <w:divsChild>
            <w:div w:id="1523320637">
              <w:marLeft w:val="0"/>
              <w:marRight w:val="0"/>
              <w:marTop w:val="0"/>
              <w:marBottom w:val="0"/>
              <w:divBdr>
                <w:top w:val="none" w:sz="0" w:space="0" w:color="auto"/>
                <w:left w:val="none" w:sz="0" w:space="0" w:color="auto"/>
                <w:bottom w:val="none" w:sz="0" w:space="0" w:color="auto"/>
                <w:right w:val="none" w:sz="0" w:space="0" w:color="auto"/>
              </w:divBdr>
              <w:divsChild>
                <w:div w:id="207430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87660">
          <w:marLeft w:val="0"/>
          <w:marRight w:val="0"/>
          <w:marTop w:val="0"/>
          <w:marBottom w:val="0"/>
          <w:divBdr>
            <w:top w:val="none" w:sz="0" w:space="0" w:color="auto"/>
            <w:left w:val="none" w:sz="0" w:space="0" w:color="auto"/>
            <w:bottom w:val="none" w:sz="0" w:space="0" w:color="auto"/>
            <w:right w:val="none" w:sz="0" w:space="0" w:color="auto"/>
          </w:divBdr>
          <w:divsChild>
            <w:div w:id="637807150">
              <w:marLeft w:val="0"/>
              <w:marRight w:val="0"/>
              <w:marTop w:val="0"/>
              <w:marBottom w:val="0"/>
              <w:divBdr>
                <w:top w:val="none" w:sz="0" w:space="0" w:color="auto"/>
                <w:left w:val="none" w:sz="0" w:space="0" w:color="auto"/>
                <w:bottom w:val="none" w:sz="0" w:space="0" w:color="auto"/>
                <w:right w:val="none" w:sz="0" w:space="0" w:color="auto"/>
              </w:divBdr>
            </w:div>
          </w:divsChild>
        </w:div>
        <w:div w:id="1528982822">
          <w:marLeft w:val="0"/>
          <w:marRight w:val="0"/>
          <w:marTop w:val="0"/>
          <w:marBottom w:val="0"/>
          <w:divBdr>
            <w:top w:val="none" w:sz="0" w:space="0" w:color="auto"/>
            <w:left w:val="none" w:sz="0" w:space="0" w:color="auto"/>
            <w:bottom w:val="none" w:sz="0" w:space="0" w:color="auto"/>
            <w:right w:val="none" w:sz="0" w:space="0" w:color="auto"/>
          </w:divBdr>
        </w:div>
        <w:div w:id="1610697254">
          <w:marLeft w:val="0"/>
          <w:marRight w:val="0"/>
          <w:marTop w:val="0"/>
          <w:marBottom w:val="0"/>
          <w:divBdr>
            <w:top w:val="none" w:sz="0" w:space="0" w:color="auto"/>
            <w:left w:val="none" w:sz="0" w:space="0" w:color="auto"/>
            <w:bottom w:val="none" w:sz="0" w:space="0" w:color="auto"/>
            <w:right w:val="none" w:sz="0" w:space="0" w:color="auto"/>
          </w:divBdr>
          <w:divsChild>
            <w:div w:id="1071272818">
              <w:marLeft w:val="0"/>
              <w:marRight w:val="0"/>
              <w:marTop w:val="0"/>
              <w:marBottom w:val="0"/>
              <w:divBdr>
                <w:top w:val="none" w:sz="0" w:space="0" w:color="auto"/>
                <w:left w:val="none" w:sz="0" w:space="0" w:color="auto"/>
                <w:bottom w:val="none" w:sz="0" w:space="0" w:color="auto"/>
                <w:right w:val="none" w:sz="0" w:space="0" w:color="auto"/>
              </w:divBdr>
            </w:div>
          </w:divsChild>
        </w:div>
        <w:div w:id="1618027932">
          <w:marLeft w:val="0"/>
          <w:marRight w:val="0"/>
          <w:marTop w:val="0"/>
          <w:marBottom w:val="0"/>
          <w:divBdr>
            <w:top w:val="none" w:sz="0" w:space="0" w:color="auto"/>
            <w:left w:val="none" w:sz="0" w:space="0" w:color="auto"/>
            <w:bottom w:val="none" w:sz="0" w:space="0" w:color="auto"/>
            <w:right w:val="none" w:sz="0" w:space="0" w:color="auto"/>
          </w:divBdr>
          <w:divsChild>
            <w:div w:id="1715931460">
              <w:marLeft w:val="0"/>
              <w:marRight w:val="0"/>
              <w:marTop w:val="0"/>
              <w:marBottom w:val="0"/>
              <w:divBdr>
                <w:top w:val="none" w:sz="0" w:space="0" w:color="auto"/>
                <w:left w:val="none" w:sz="0" w:space="0" w:color="auto"/>
                <w:bottom w:val="none" w:sz="0" w:space="0" w:color="auto"/>
                <w:right w:val="none" w:sz="0" w:space="0" w:color="auto"/>
              </w:divBdr>
              <w:divsChild>
                <w:div w:id="1356736180">
                  <w:marLeft w:val="0"/>
                  <w:marRight w:val="0"/>
                  <w:marTop w:val="0"/>
                  <w:marBottom w:val="0"/>
                  <w:divBdr>
                    <w:top w:val="none" w:sz="0" w:space="0" w:color="auto"/>
                    <w:left w:val="none" w:sz="0" w:space="0" w:color="auto"/>
                    <w:bottom w:val="none" w:sz="0" w:space="0" w:color="auto"/>
                    <w:right w:val="none" w:sz="0" w:space="0" w:color="auto"/>
                  </w:divBdr>
                  <w:divsChild>
                    <w:div w:id="1110390074">
                      <w:marLeft w:val="0"/>
                      <w:marRight w:val="0"/>
                      <w:marTop w:val="0"/>
                      <w:marBottom w:val="0"/>
                      <w:divBdr>
                        <w:top w:val="none" w:sz="0" w:space="0" w:color="auto"/>
                        <w:left w:val="none" w:sz="0" w:space="0" w:color="auto"/>
                        <w:bottom w:val="none" w:sz="0" w:space="0" w:color="auto"/>
                        <w:right w:val="none" w:sz="0" w:space="0" w:color="auto"/>
                      </w:divBdr>
                    </w:div>
                    <w:div w:id="1640305337">
                      <w:marLeft w:val="0"/>
                      <w:marRight w:val="0"/>
                      <w:marTop w:val="0"/>
                      <w:marBottom w:val="0"/>
                      <w:divBdr>
                        <w:top w:val="none" w:sz="0" w:space="0" w:color="auto"/>
                        <w:left w:val="none" w:sz="0" w:space="0" w:color="auto"/>
                        <w:bottom w:val="none" w:sz="0" w:space="0" w:color="auto"/>
                        <w:right w:val="none" w:sz="0" w:space="0" w:color="auto"/>
                      </w:divBdr>
                    </w:div>
                    <w:div w:id="201537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815742">
          <w:marLeft w:val="0"/>
          <w:marRight w:val="0"/>
          <w:marTop w:val="0"/>
          <w:marBottom w:val="0"/>
          <w:divBdr>
            <w:top w:val="none" w:sz="0" w:space="0" w:color="auto"/>
            <w:left w:val="none" w:sz="0" w:space="0" w:color="auto"/>
            <w:bottom w:val="none" w:sz="0" w:space="0" w:color="auto"/>
            <w:right w:val="none" w:sz="0" w:space="0" w:color="auto"/>
          </w:divBdr>
          <w:divsChild>
            <w:div w:id="1606427389">
              <w:marLeft w:val="0"/>
              <w:marRight w:val="0"/>
              <w:marTop w:val="0"/>
              <w:marBottom w:val="0"/>
              <w:divBdr>
                <w:top w:val="none" w:sz="0" w:space="0" w:color="auto"/>
                <w:left w:val="none" w:sz="0" w:space="0" w:color="auto"/>
                <w:bottom w:val="none" w:sz="0" w:space="0" w:color="auto"/>
                <w:right w:val="none" w:sz="0" w:space="0" w:color="auto"/>
              </w:divBdr>
              <w:divsChild>
                <w:div w:id="48011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128096">
          <w:marLeft w:val="0"/>
          <w:marRight w:val="0"/>
          <w:marTop w:val="0"/>
          <w:marBottom w:val="0"/>
          <w:divBdr>
            <w:top w:val="none" w:sz="0" w:space="0" w:color="auto"/>
            <w:left w:val="none" w:sz="0" w:space="0" w:color="auto"/>
            <w:bottom w:val="none" w:sz="0" w:space="0" w:color="auto"/>
            <w:right w:val="none" w:sz="0" w:space="0" w:color="auto"/>
          </w:divBdr>
          <w:divsChild>
            <w:div w:id="396560719">
              <w:marLeft w:val="0"/>
              <w:marRight w:val="0"/>
              <w:marTop w:val="0"/>
              <w:marBottom w:val="0"/>
              <w:divBdr>
                <w:top w:val="none" w:sz="0" w:space="0" w:color="auto"/>
                <w:left w:val="none" w:sz="0" w:space="0" w:color="auto"/>
                <w:bottom w:val="none" w:sz="0" w:space="0" w:color="auto"/>
                <w:right w:val="none" w:sz="0" w:space="0" w:color="auto"/>
              </w:divBdr>
            </w:div>
          </w:divsChild>
        </w:div>
        <w:div w:id="1939478719">
          <w:marLeft w:val="0"/>
          <w:marRight w:val="0"/>
          <w:marTop w:val="0"/>
          <w:marBottom w:val="0"/>
          <w:divBdr>
            <w:top w:val="none" w:sz="0" w:space="0" w:color="auto"/>
            <w:left w:val="none" w:sz="0" w:space="0" w:color="auto"/>
            <w:bottom w:val="none" w:sz="0" w:space="0" w:color="auto"/>
            <w:right w:val="none" w:sz="0" w:space="0" w:color="auto"/>
          </w:divBdr>
        </w:div>
        <w:div w:id="2071689662">
          <w:marLeft w:val="0"/>
          <w:marRight w:val="0"/>
          <w:marTop w:val="0"/>
          <w:marBottom w:val="0"/>
          <w:divBdr>
            <w:top w:val="none" w:sz="0" w:space="0" w:color="auto"/>
            <w:left w:val="none" w:sz="0" w:space="0" w:color="auto"/>
            <w:bottom w:val="none" w:sz="0" w:space="0" w:color="auto"/>
            <w:right w:val="none" w:sz="0" w:space="0" w:color="auto"/>
          </w:divBdr>
          <w:divsChild>
            <w:div w:id="129828500">
              <w:marLeft w:val="0"/>
              <w:marRight w:val="0"/>
              <w:marTop w:val="0"/>
              <w:marBottom w:val="0"/>
              <w:divBdr>
                <w:top w:val="none" w:sz="0" w:space="0" w:color="auto"/>
                <w:left w:val="none" w:sz="0" w:space="0" w:color="auto"/>
                <w:bottom w:val="none" w:sz="0" w:space="0" w:color="auto"/>
                <w:right w:val="none" w:sz="0" w:space="0" w:color="auto"/>
              </w:divBdr>
            </w:div>
          </w:divsChild>
        </w:div>
        <w:div w:id="2072071815">
          <w:marLeft w:val="0"/>
          <w:marRight w:val="0"/>
          <w:marTop w:val="0"/>
          <w:marBottom w:val="0"/>
          <w:divBdr>
            <w:top w:val="none" w:sz="0" w:space="0" w:color="auto"/>
            <w:left w:val="none" w:sz="0" w:space="0" w:color="auto"/>
            <w:bottom w:val="none" w:sz="0" w:space="0" w:color="auto"/>
            <w:right w:val="none" w:sz="0" w:space="0" w:color="auto"/>
          </w:divBdr>
          <w:divsChild>
            <w:div w:id="473450975">
              <w:marLeft w:val="0"/>
              <w:marRight w:val="0"/>
              <w:marTop w:val="0"/>
              <w:marBottom w:val="0"/>
              <w:divBdr>
                <w:top w:val="none" w:sz="0" w:space="0" w:color="auto"/>
                <w:left w:val="none" w:sz="0" w:space="0" w:color="auto"/>
                <w:bottom w:val="none" w:sz="0" w:space="0" w:color="auto"/>
                <w:right w:val="none" w:sz="0" w:space="0" w:color="auto"/>
              </w:divBdr>
            </w:div>
          </w:divsChild>
        </w:div>
        <w:div w:id="2094205027">
          <w:marLeft w:val="0"/>
          <w:marRight w:val="0"/>
          <w:marTop w:val="0"/>
          <w:marBottom w:val="0"/>
          <w:divBdr>
            <w:top w:val="none" w:sz="0" w:space="0" w:color="auto"/>
            <w:left w:val="none" w:sz="0" w:space="0" w:color="auto"/>
            <w:bottom w:val="none" w:sz="0" w:space="0" w:color="auto"/>
            <w:right w:val="none" w:sz="0" w:space="0" w:color="auto"/>
          </w:divBdr>
          <w:divsChild>
            <w:div w:id="178936785">
              <w:marLeft w:val="0"/>
              <w:marRight w:val="0"/>
              <w:marTop w:val="0"/>
              <w:marBottom w:val="0"/>
              <w:divBdr>
                <w:top w:val="none" w:sz="0" w:space="0" w:color="auto"/>
                <w:left w:val="none" w:sz="0" w:space="0" w:color="auto"/>
                <w:bottom w:val="none" w:sz="0" w:space="0" w:color="auto"/>
                <w:right w:val="none" w:sz="0" w:space="0" w:color="auto"/>
              </w:divBdr>
              <w:divsChild>
                <w:div w:id="909508892">
                  <w:marLeft w:val="0"/>
                  <w:marRight w:val="0"/>
                  <w:marTop w:val="0"/>
                  <w:marBottom w:val="0"/>
                  <w:divBdr>
                    <w:top w:val="none" w:sz="0" w:space="0" w:color="auto"/>
                    <w:left w:val="none" w:sz="0" w:space="0" w:color="auto"/>
                    <w:bottom w:val="none" w:sz="0" w:space="0" w:color="auto"/>
                    <w:right w:val="none" w:sz="0" w:space="0" w:color="auto"/>
                  </w:divBdr>
                  <w:divsChild>
                    <w:div w:id="121657856">
                      <w:marLeft w:val="0"/>
                      <w:marRight w:val="0"/>
                      <w:marTop w:val="0"/>
                      <w:marBottom w:val="0"/>
                      <w:divBdr>
                        <w:top w:val="none" w:sz="0" w:space="0" w:color="auto"/>
                        <w:left w:val="none" w:sz="0" w:space="0" w:color="auto"/>
                        <w:bottom w:val="none" w:sz="0" w:space="0" w:color="auto"/>
                        <w:right w:val="none" w:sz="0" w:space="0" w:color="auto"/>
                      </w:divBdr>
                    </w:div>
                    <w:div w:id="908342896">
                      <w:marLeft w:val="0"/>
                      <w:marRight w:val="0"/>
                      <w:marTop w:val="0"/>
                      <w:marBottom w:val="0"/>
                      <w:divBdr>
                        <w:top w:val="none" w:sz="0" w:space="0" w:color="auto"/>
                        <w:left w:val="none" w:sz="0" w:space="0" w:color="auto"/>
                        <w:bottom w:val="none" w:sz="0" w:space="0" w:color="auto"/>
                        <w:right w:val="none" w:sz="0" w:space="0" w:color="auto"/>
                      </w:divBdr>
                    </w:div>
                    <w:div w:id="1076125244">
                      <w:marLeft w:val="0"/>
                      <w:marRight w:val="0"/>
                      <w:marTop w:val="0"/>
                      <w:marBottom w:val="0"/>
                      <w:divBdr>
                        <w:top w:val="none" w:sz="0" w:space="0" w:color="auto"/>
                        <w:left w:val="none" w:sz="0" w:space="0" w:color="auto"/>
                        <w:bottom w:val="none" w:sz="0" w:space="0" w:color="auto"/>
                        <w:right w:val="none" w:sz="0" w:space="0" w:color="auto"/>
                      </w:divBdr>
                    </w:div>
                    <w:div w:id="1445610389">
                      <w:marLeft w:val="0"/>
                      <w:marRight w:val="0"/>
                      <w:marTop w:val="0"/>
                      <w:marBottom w:val="0"/>
                      <w:divBdr>
                        <w:top w:val="none" w:sz="0" w:space="0" w:color="auto"/>
                        <w:left w:val="none" w:sz="0" w:space="0" w:color="auto"/>
                        <w:bottom w:val="none" w:sz="0" w:space="0" w:color="auto"/>
                        <w:right w:val="none" w:sz="0" w:space="0" w:color="auto"/>
                      </w:divBdr>
                    </w:div>
                    <w:div w:id="189538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6950308">
      <w:bodyDiv w:val="1"/>
      <w:marLeft w:val="0"/>
      <w:marRight w:val="0"/>
      <w:marTop w:val="0"/>
      <w:marBottom w:val="0"/>
      <w:divBdr>
        <w:top w:val="none" w:sz="0" w:space="0" w:color="auto"/>
        <w:left w:val="none" w:sz="0" w:space="0" w:color="auto"/>
        <w:bottom w:val="none" w:sz="0" w:space="0" w:color="auto"/>
        <w:right w:val="none" w:sz="0" w:space="0" w:color="auto"/>
      </w:divBdr>
    </w:div>
    <w:div w:id="2090273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26" Type="http://schemas.openxmlformats.org/officeDocument/2006/relationships/image" Target="media/image6.tiff"/><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5.png"/><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25" Type="http://schemas.openxmlformats.org/officeDocument/2006/relationships/image" Target="media/image5.tiff"/><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2.xml"/><Relationship Id="rId16" Type="http://schemas.microsoft.com/office/2014/relationships/chartEx" Target="charts/chartEx1.xml"/><Relationship Id="rId29"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who.int/docs/default-source/coronaviruse/who-china-joint-mission-on-covid-19-final-report.pdf" TargetMode="External"/><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chart" Target="charts/chart1.xml"/><Relationship Id="rId23" Type="http://schemas.openxmlformats.org/officeDocument/2006/relationships/hyperlink" Target="https://www.who.int/docs/default-source/coronaviruse/who-china-joint-mission-on-covid-19-final-report.pdf" TargetMode="External"/><Relationship Id="rId28" Type="http://schemas.openxmlformats.org/officeDocument/2006/relationships/image" Target="media/image8.tiff"/><Relationship Id="rId36" Type="http://schemas.openxmlformats.org/officeDocument/2006/relationships/header" Target="header3.xml"/><Relationship Id="rId10" Type="http://schemas.openxmlformats.org/officeDocument/2006/relationships/endnotes" Target="endnotes.xml"/><Relationship Id="rId31" Type="http://schemas.openxmlformats.org/officeDocument/2006/relationships/image" Target="media/image11.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chart" Target="charts/chart2.xml"/><Relationship Id="rId27" Type="http://schemas.openxmlformats.org/officeDocument/2006/relationships/image" Target="media/image7.tiff"/><Relationship Id="rId30" Type="http://schemas.openxmlformats.org/officeDocument/2006/relationships/image" Target="media/image10.tiff"/><Relationship Id="rId35" Type="http://schemas.openxmlformats.org/officeDocument/2006/relationships/footer" Target="footer2.xml"/><Relationship Id="rId8"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DambiN01\Documents\MONTHLY%20REPORTS\FY%202020\MAR%2020\SMILE\Mar-FY%2020%20Abbreviated%20Tabl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b="1">
                <a:solidFill>
                  <a:schemeClr val="tx1"/>
                </a:solidFill>
                <a:latin typeface="Times New Roman" panose="02020603050405020304" pitchFamily="18" charset="0"/>
                <a:cs typeface="Times New Roman" panose="02020603050405020304" pitchFamily="18" charset="0"/>
              </a:rPr>
              <a:t>Risk</a:t>
            </a:r>
            <a:r>
              <a:rPr lang="en-US" b="1" baseline="0">
                <a:solidFill>
                  <a:schemeClr val="tx1"/>
                </a:solidFill>
                <a:latin typeface="Times New Roman" panose="02020603050405020304" pitchFamily="18" charset="0"/>
                <a:cs typeface="Times New Roman" panose="02020603050405020304" pitchFamily="18" charset="0"/>
              </a:rPr>
              <a:t> Category March </a:t>
            </a:r>
            <a:r>
              <a:rPr lang="en-US" b="1">
                <a:solidFill>
                  <a:schemeClr val="tx1"/>
                </a:solidFill>
                <a:latin typeface="Times New Roman" panose="02020603050405020304" pitchFamily="18" charset="0"/>
                <a:cs typeface="Times New Roman" panose="02020603050405020304" pitchFamily="18" charset="0"/>
              </a:rPr>
              <a:t>2020</a:t>
            </a:r>
          </a:p>
        </c:rich>
      </c:tx>
      <c:layout>
        <c:manualLayout>
          <c:xMode val="edge"/>
          <c:yMode val="edge"/>
          <c:x val="0.3031937577029552"/>
          <c:y val="3.210252442691889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28878885674981564"/>
          <c:y val="0.20011102225686073"/>
          <c:w val="0.68115398075240596"/>
          <c:h val="0.64176727909011377"/>
        </c:manualLayout>
      </c:layout>
      <c:barChart>
        <c:barDir val="bar"/>
        <c:grouping val="clustered"/>
        <c:varyColors val="0"/>
        <c:ser>
          <c:idx val="1"/>
          <c:order val="0"/>
          <c:spPr>
            <a:solidFill>
              <a:schemeClr val="accent2"/>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AA5D-4A26-A995-2F117B7C870E}"/>
              </c:ext>
            </c:extLst>
          </c:dPt>
          <c:dPt>
            <c:idx val="2"/>
            <c:invertIfNegative val="0"/>
            <c:bubble3D val="0"/>
            <c:spPr>
              <a:solidFill>
                <a:srgbClr val="00B050"/>
              </a:solidFill>
              <a:ln>
                <a:noFill/>
              </a:ln>
              <a:effectLst/>
            </c:spPr>
            <c:extLst>
              <c:ext xmlns:c16="http://schemas.microsoft.com/office/drawing/2014/chart" uri="{C3380CC4-5D6E-409C-BE32-E72D297353CC}">
                <c16:uniqueId val="{00000003-AA5D-4A26-A995-2F117B7C870E}"/>
              </c:ext>
            </c:extLst>
          </c:dPt>
          <c:dPt>
            <c:idx val="4"/>
            <c:invertIfNegative val="0"/>
            <c:bubble3D val="0"/>
            <c:spPr>
              <a:solidFill>
                <a:srgbClr val="FF0000"/>
              </a:solidFill>
              <a:ln>
                <a:noFill/>
              </a:ln>
              <a:effectLst/>
            </c:spPr>
            <c:extLst>
              <c:ext xmlns:c16="http://schemas.microsoft.com/office/drawing/2014/chart" uri="{C3380CC4-5D6E-409C-BE32-E72D297353CC}">
                <c16:uniqueId val="{00000005-AA5D-4A26-A995-2F117B7C870E}"/>
              </c:ext>
            </c:extLst>
          </c:dPt>
          <c:dPt>
            <c:idx val="6"/>
            <c:invertIfNegative val="0"/>
            <c:bubble3D val="0"/>
            <c:spPr>
              <a:solidFill>
                <a:srgbClr val="00B050"/>
              </a:solidFill>
              <a:ln>
                <a:noFill/>
              </a:ln>
              <a:effectLst/>
            </c:spPr>
            <c:extLst>
              <c:ext xmlns:c16="http://schemas.microsoft.com/office/drawing/2014/chart" uri="{C3380CC4-5D6E-409C-BE32-E72D297353CC}">
                <c16:uniqueId val="{00000007-AA5D-4A26-A995-2F117B7C870E}"/>
              </c:ext>
            </c:extLst>
          </c:dPt>
          <c:dPt>
            <c:idx val="8"/>
            <c:invertIfNegative val="0"/>
            <c:bubble3D val="0"/>
            <c:spPr>
              <a:solidFill>
                <a:srgbClr val="FF0000"/>
              </a:solidFill>
              <a:ln>
                <a:noFill/>
              </a:ln>
              <a:effectLst/>
            </c:spPr>
            <c:extLst>
              <c:ext xmlns:c16="http://schemas.microsoft.com/office/drawing/2014/chart" uri="{C3380CC4-5D6E-409C-BE32-E72D297353CC}">
                <c16:uniqueId val="{00000009-AA5D-4A26-A995-2F117B7C870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SMILE!$B$116:$B$124</c:f>
              <c:strCache>
                <c:ptCount val="9"/>
                <c:pt idx="0">
                  <c:v>High  Risk Medical</c:v>
                </c:pt>
                <c:pt idx="1">
                  <c:v>Moderate Risk Medical</c:v>
                </c:pt>
                <c:pt idx="2">
                  <c:v>Low Risk Medical</c:v>
                </c:pt>
                <c:pt idx="4">
                  <c:v>High Risk Social</c:v>
                </c:pt>
                <c:pt idx="5">
                  <c:v>Moderate Risk Social</c:v>
                </c:pt>
                <c:pt idx="6">
                  <c:v>Low Risk Social</c:v>
                </c:pt>
                <c:pt idx="8">
                  <c:v>High Risk Mixed</c:v>
                </c:pt>
              </c:strCache>
            </c:strRef>
          </c:cat>
          <c:val>
            <c:numRef>
              <c:f>SMILE!$K$116:$K$124</c:f>
              <c:numCache>
                <c:formatCode>General</c:formatCode>
                <c:ptCount val="9"/>
                <c:pt idx="0">
                  <c:v>13</c:v>
                </c:pt>
                <c:pt idx="1">
                  <c:v>15</c:v>
                </c:pt>
                <c:pt idx="2">
                  <c:v>48</c:v>
                </c:pt>
                <c:pt idx="4">
                  <c:v>12</c:v>
                </c:pt>
                <c:pt idx="5">
                  <c:v>20</c:v>
                </c:pt>
                <c:pt idx="6">
                  <c:v>44</c:v>
                </c:pt>
                <c:pt idx="8">
                  <c:v>11</c:v>
                </c:pt>
              </c:numCache>
            </c:numRef>
          </c:val>
          <c:extLst>
            <c:ext xmlns:c16="http://schemas.microsoft.com/office/drawing/2014/chart" uri="{C3380CC4-5D6E-409C-BE32-E72D297353CC}">
              <c16:uniqueId val="{0000000A-AA5D-4A26-A995-2F117B7C870E}"/>
            </c:ext>
          </c:extLst>
        </c:ser>
        <c:dLbls>
          <c:showLegendKey val="0"/>
          <c:showVal val="0"/>
          <c:showCatName val="0"/>
          <c:showSerName val="0"/>
          <c:showPercent val="0"/>
          <c:showBubbleSize val="0"/>
        </c:dLbls>
        <c:gapWidth val="182"/>
        <c:axId val="515067144"/>
        <c:axId val="515065832"/>
      </c:barChart>
      <c:catAx>
        <c:axId val="515067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5065832"/>
        <c:crosses val="autoZero"/>
        <c:auto val="1"/>
        <c:lblAlgn val="ctr"/>
        <c:lblOffset val="100"/>
        <c:noMultiLvlLbl val="0"/>
      </c:catAx>
      <c:valAx>
        <c:axId val="515065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5067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latin typeface="Times New Roman" panose="02020603050405020304" pitchFamily="18" charset="0"/>
                <a:cs typeface="Times New Roman" panose="02020603050405020304" pitchFamily="18" charset="0"/>
              </a:rPr>
              <a:t>Moms'</a:t>
            </a:r>
            <a:r>
              <a:rPr lang="en-US" b="1" baseline="0">
                <a:solidFill>
                  <a:schemeClr val="tx1"/>
                </a:solidFill>
                <a:latin typeface="Times New Roman" panose="02020603050405020304" pitchFamily="18" charset="0"/>
                <a:cs typeface="Times New Roman" panose="02020603050405020304" pitchFamily="18" charset="0"/>
              </a:rPr>
              <a:t> Origins March 2020</a:t>
            </a:r>
          </a:p>
        </c:rich>
      </c:tx>
      <c:layout>
        <c:manualLayout>
          <c:xMode val="edge"/>
          <c:yMode val="edge"/>
          <c:x val="0.25107301587301589"/>
          <c:y val="3.694567940912147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714319719600986"/>
          <c:y val="0.14786651428026021"/>
          <c:w val="0.40666030308968981"/>
          <c:h val="0.77692960105945263"/>
        </c:manualLayout>
      </c:layout>
      <c:pieChart>
        <c:varyColors val="1"/>
        <c:ser>
          <c:idx val="0"/>
          <c:order val="0"/>
          <c:explosion val="2"/>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2B6-4A13-8752-8A3C6764AB0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2B6-4A13-8752-8A3C6764AB0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2B6-4A13-8752-8A3C6764AB05}"/>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SMILE!$B$145:$B$147</c:f>
              <c:strCache>
                <c:ptCount val="3"/>
                <c:pt idx="0">
                  <c:v>Black American</c:v>
                </c:pt>
                <c:pt idx="1">
                  <c:v>African </c:v>
                </c:pt>
                <c:pt idx="2">
                  <c:v>Caribbean</c:v>
                </c:pt>
              </c:strCache>
            </c:strRef>
          </c:cat>
          <c:val>
            <c:numRef>
              <c:f>SMILE!$K$145:$K$147</c:f>
              <c:numCache>
                <c:formatCode>General</c:formatCode>
                <c:ptCount val="3"/>
                <c:pt idx="0">
                  <c:v>31</c:v>
                </c:pt>
                <c:pt idx="1">
                  <c:v>43</c:v>
                </c:pt>
                <c:pt idx="2">
                  <c:v>1</c:v>
                </c:pt>
              </c:numCache>
            </c:numRef>
          </c:val>
          <c:extLst>
            <c:ext xmlns:c16="http://schemas.microsoft.com/office/drawing/2014/chart" uri="{C3380CC4-5D6E-409C-BE32-E72D297353CC}">
              <c16:uniqueId val="{00000006-D2B6-4A13-8752-8A3C6764AB05}"/>
            </c:ext>
          </c:extLst>
        </c:ser>
        <c:dLbls>
          <c:showLegendKey val="0"/>
          <c:showVal val="0"/>
          <c:showCatName val="0"/>
          <c:showSerName val="0"/>
          <c:showPercent val="0"/>
          <c:showBubbleSize val="0"/>
          <c:showLeaderLines val="0"/>
        </c:dLbls>
        <c:firstSliceAng val="0"/>
      </c:pieChart>
      <c:spPr>
        <a:noFill/>
        <a:ln>
          <a:noFill/>
        </a:ln>
        <a:effectLst/>
      </c:spPr>
    </c:plotArea>
    <c:legend>
      <c:legendPos val="b"/>
      <c:layout>
        <c:manualLayout>
          <c:xMode val="edge"/>
          <c:yMode val="edge"/>
          <c:x val="0.22467891513560806"/>
          <c:y val="0.91736449610465354"/>
          <c:w val="0.46429296337957754"/>
          <c:h val="5.9959766933895167E-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SMILE!$B$89:$B$93</cx:f>
        <cx:lvl ptCount="5">
          <cx:pt idx="0"> Infants 0-3  months</cx:pt>
          <cx:pt idx="1">Infants Infants 4 -6  months</cx:pt>
          <cx:pt idx="2">Infants Infants 7- 9  months</cx:pt>
          <cx:pt idx="3"> Infants Infants 10 -12  months</cx:pt>
          <cx:pt idx="4">Overall Percent Breastfeeding</cx:pt>
        </cx:lvl>
      </cx:strDim>
      <cx:numDim type="val">
        <cx:f>SMILE!$K$89:$K$93</cx:f>
        <cx:lvl ptCount="5" formatCode="0%">
          <cx:pt idx="0">1</cx:pt>
          <cx:pt idx="1">0.73684210526315785</cx:pt>
          <cx:pt idx="2">0.59999999999999998</cx:pt>
          <cx:pt idx="3">0.5</cx:pt>
          <cx:pt idx="4">0.7678571428571429</cx:pt>
        </cx:lvl>
      </cx:numDim>
    </cx:data>
  </cx:chartData>
  <cx:chart>
    <cx:title pos="t" align="ctr" overlay="0">
      <cx:tx>
        <cx:txData>
          <cx:v>Percent Breastfeeding March 2020</cx:v>
        </cx:txData>
      </cx:tx>
      <cx:txPr>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Times New Roman" panose="02020603050405020304" pitchFamily="18" charset="0"/>
              <a:cs typeface="Times New Roman" panose="02020603050405020304" pitchFamily="18" charset="0"/>
            </a:rPr>
            <a:t>Percent Breastfeeding March 2020</a:t>
          </a:r>
        </a:p>
      </cx:txPr>
    </cx:title>
    <cx:plotArea>
      <cx:plotAreaRegion>
        <cx:series layoutId="funnel" uniqueId="{FF92CF09-DD7E-42F1-98C9-38D089F88C51}">
          <cx:dataPt idx="4">
            <cx:spPr>
              <a:solidFill>
                <a:srgbClr val="00B050"/>
              </a:solidFill>
            </cx:spPr>
          </cx:dataPt>
          <cx:dataLabels>
            <cx:txPr>
              <a:bodyPr spcFirstLastPara="1" vertOverflow="ellipsis" horzOverflow="overflow" wrap="square" lIns="0" tIns="0" rIns="0" bIns="0" anchor="ctr" anchorCtr="1"/>
              <a:lstStyle/>
              <a:p>
                <a:pPr algn="ctr" rtl="0">
                  <a:defRPr>
                    <a:solidFill>
                      <a:schemeClr val="bg1"/>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900" b="0" i="0" u="none" strike="noStrike" baseline="0">
                  <a:solidFill>
                    <a:schemeClr val="bg1"/>
                  </a:solidFill>
                  <a:latin typeface="Times New Roman" panose="02020603050405020304" pitchFamily="18" charset="0"/>
                  <a:cs typeface="Times New Roman" panose="02020603050405020304" pitchFamily="18" charset="0"/>
                </a:endParaRPr>
              </a:p>
            </cx:txPr>
            <cx:visibility seriesName="0" categoryName="0" value="1"/>
          </cx:dataLabels>
          <cx:dataId val="0"/>
        </cx:series>
      </cx:plotAreaRegion>
      <cx:axis id="0">
        <cx:catScaling gapWidth="0.0599999987"/>
        <cx:tickLabels/>
        <cx:txPr>
          <a:bodyPr spcFirstLastPara="1" vertOverflow="ellipsis" horzOverflow="overflow" wrap="square" lIns="0" tIns="0" rIns="0" bIns="0" anchor="ctr" anchorCtr="1"/>
          <a:lstStyle/>
          <a:p>
            <a:pPr algn="ctr" rtl="0">
              <a:defRPr>
                <a:solidFill>
                  <a:schemeClr val="tx1"/>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900" b="0" i="0" u="none" strike="noStrike" baseline="0">
              <a:solidFill>
                <a:schemeClr val="tx1"/>
              </a:solidFill>
              <a:latin typeface="Times New Roman" panose="02020603050405020304" pitchFamily="18" charset="0"/>
              <a:cs typeface="Times New Roman" panose="02020603050405020304" pitchFamily="18" charset="0"/>
            </a:endParaRPr>
          </a:p>
        </cx:txPr>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E98F96D000FAF4985C2CFA14229FAC2" ma:contentTypeVersion="15" ma:contentTypeDescription="Create a new document." ma:contentTypeScope="" ma:versionID="5d72a910d5d3e686c827dcae75727b9b">
  <xsd:schema xmlns:xsd="http://www.w3.org/2001/XMLSchema" xmlns:xs="http://www.w3.org/2001/XMLSchema" xmlns:p="http://schemas.microsoft.com/office/2006/metadata/properties" xmlns:ns3="d90a6d73-0549-408d-8268-b6d15ab0f60b" xmlns:ns4="6852c888-4833-4e2b-8aa4-add62ba4af69" targetNamespace="http://schemas.microsoft.com/office/2006/metadata/properties" ma:root="true" ma:fieldsID="cf933adcf8e728ff210ac19f862acf5e" ns3:_="" ns4:_="">
    <xsd:import namespace="d90a6d73-0549-408d-8268-b6d15ab0f60b"/>
    <xsd:import namespace="6852c888-4833-4e2b-8aa4-add62ba4af69"/>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0a6d73-0549-408d-8268-b6d15ab0f60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internalName="SharingHintHash" ma:readOnly="true">
      <xsd:simpleType>
        <xsd:restriction base="dms:Text"/>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852c888-4833-4e2b-8aa4-add62ba4af69"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descrip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1CFBA1A-173A-4F91-B979-973FCD81641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AA3BBA1-5D1D-4945-BD16-169326763048}">
  <ds:schemaRefs>
    <ds:schemaRef ds:uri="http://schemas.microsoft.com/sharepoint/v3/contenttype/forms"/>
  </ds:schemaRefs>
</ds:datastoreItem>
</file>

<file path=customXml/itemProps3.xml><?xml version="1.0" encoding="utf-8"?>
<ds:datastoreItem xmlns:ds="http://schemas.openxmlformats.org/officeDocument/2006/customXml" ds:itemID="{5309375B-5F67-2640-AEF5-D30789D34B8F}">
  <ds:schemaRefs>
    <ds:schemaRef ds:uri="http://schemas.openxmlformats.org/officeDocument/2006/bibliography"/>
  </ds:schemaRefs>
</ds:datastoreItem>
</file>

<file path=customXml/itemProps4.xml><?xml version="1.0" encoding="utf-8"?>
<ds:datastoreItem xmlns:ds="http://schemas.openxmlformats.org/officeDocument/2006/customXml" ds:itemID="{15474FB4-037D-4F07-B641-37B7C668A8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0a6d73-0549-408d-8268-b6d15ab0f60b"/>
    <ds:schemaRef ds:uri="6852c888-4833-4e2b-8aa4-add62ba4af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27</Pages>
  <Words>6351</Words>
  <Characters>36204</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42471</CharactersWithSpaces>
  <SharedDoc>false</SharedDoc>
  <HLinks>
    <vt:vector size="6" baseType="variant">
      <vt:variant>
        <vt:i4>5308494</vt:i4>
      </vt:variant>
      <vt:variant>
        <vt:i4>0</vt:i4>
      </vt:variant>
      <vt:variant>
        <vt:i4>0</vt:i4>
      </vt:variant>
      <vt:variant>
        <vt:i4>5</vt:i4>
      </vt:variant>
      <vt:variant>
        <vt:lpwstr>https://twitter.com/hashtag/Heartdisease?src=hash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Nkossi.Dambita@montgomerycountymd.gov</dc:creator>
  <cp:keywords/>
  <dc:description/>
  <cp:lastModifiedBy>Susan Caldwell</cp:lastModifiedBy>
  <cp:revision>2</cp:revision>
  <cp:lastPrinted>2019-12-10T17:06:00Z</cp:lastPrinted>
  <dcterms:created xsi:type="dcterms:W3CDTF">2020-07-01T07:49:00Z</dcterms:created>
  <dcterms:modified xsi:type="dcterms:W3CDTF">2020-07-01T07:49:00Z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0x0101009E98F96D000FAF4985C2CFA14229FAC2</vt:lpwstr>
  </property>
</Properties>
</file>