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Ex1.xml" ContentType="application/vnd.ms-office.chartex+xml"/>
  <Override PartName="/word/charts/style2.xml" ContentType="application/vnd.ms-office.chartstyle+xml"/>
  <Override PartName="/word/charts/colors2.xml" ContentType="application/vnd.ms-office.chartcolorstyle+xml"/>
  <Override PartName="/word/charts/chart2.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ACF5FE" w14:textId="39F1D224" w:rsidR="001D13E3" w:rsidRPr="00AC1385" w:rsidRDefault="00AF5BB7" w:rsidP="00AC1385">
      <w:pPr>
        <w:pStyle w:val="Heading1"/>
        <w:numPr>
          <w:ilvl w:val="0"/>
          <w:numId w:val="0"/>
        </w:numPr>
        <w:spacing w:before="0"/>
        <w:ind w:left="-810"/>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rPr>
        <w:drawing>
          <wp:inline distT="0" distB="0" distL="0" distR="0" wp14:anchorId="557A19EE" wp14:editId="61BA6959">
            <wp:extent cx="7082665" cy="4000646"/>
            <wp:effectExtent l="0" t="0" r="4445" b="0"/>
            <wp:docPr id="33" name="Picture 33" descr="A picture containing sky, road, outdoor, walk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sky, road, outdoor, walking&#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099602" cy="4010213"/>
                    </a:xfrm>
                    <a:prstGeom prst="rect">
                      <a:avLst/>
                    </a:prstGeom>
                  </pic:spPr>
                </pic:pic>
              </a:graphicData>
            </a:graphic>
          </wp:inline>
        </w:drawing>
      </w:r>
    </w:p>
    <w:p w14:paraId="21AAAC30" w14:textId="188ED0ED" w:rsidR="00AF5BB7" w:rsidRDefault="00AC1385" w:rsidP="00AC1385">
      <w:pPr>
        <w:jc w:val="center"/>
        <w:rPr>
          <w:rFonts w:ascii="Times New Roman" w:hAnsi="Times New Roman" w:cs="Times New Roman"/>
        </w:rPr>
      </w:pPr>
      <w:r>
        <w:rPr>
          <w:rFonts w:ascii="Times New Roman" w:hAnsi="Times New Roman" w:cs="Times New Roman"/>
        </w:rPr>
        <w:t>County residents participate in a socially distant exercise session at World Diabetes Day on November 14</w:t>
      </w:r>
    </w:p>
    <w:p w14:paraId="5F0FCAE6" w14:textId="7BE7B424" w:rsidR="00AF5BB7" w:rsidRDefault="00AF5BB7" w:rsidP="001D13E3">
      <w:pPr>
        <w:rPr>
          <w:rFonts w:ascii="Times New Roman" w:hAnsi="Times New Roman" w:cs="Times New Roman"/>
        </w:rPr>
      </w:pPr>
    </w:p>
    <w:p w14:paraId="02F6BA13" w14:textId="4E4D1B15" w:rsidR="00AF5BB7" w:rsidRDefault="00AF5BB7" w:rsidP="001D13E3">
      <w:pPr>
        <w:rPr>
          <w:rFonts w:ascii="Times New Roman" w:hAnsi="Times New Roman" w:cs="Times New Roman"/>
        </w:rPr>
      </w:pPr>
    </w:p>
    <w:p w14:paraId="7F14C699" w14:textId="5B13E7D9" w:rsidR="00AF5BB7" w:rsidRDefault="00AF5BB7" w:rsidP="001D13E3">
      <w:pPr>
        <w:rPr>
          <w:rFonts w:ascii="Times New Roman" w:hAnsi="Times New Roman" w:cs="Times New Roman"/>
        </w:rPr>
      </w:pPr>
    </w:p>
    <w:p w14:paraId="25B24ADF" w14:textId="43EF1B16" w:rsidR="00AF5BB7" w:rsidRDefault="00AF5BB7" w:rsidP="001D13E3">
      <w:pPr>
        <w:rPr>
          <w:rFonts w:ascii="Times New Roman" w:hAnsi="Times New Roman" w:cs="Times New Roman"/>
        </w:rPr>
      </w:pPr>
    </w:p>
    <w:p w14:paraId="46EEFF2C" w14:textId="77777777" w:rsidR="00AF5BB7" w:rsidRPr="00BD1445" w:rsidRDefault="00AF5BB7" w:rsidP="001D13E3">
      <w:pPr>
        <w:rPr>
          <w:rFonts w:ascii="Times New Roman" w:hAnsi="Times New Roman" w:cs="Times New Roman"/>
        </w:rPr>
      </w:pPr>
    </w:p>
    <w:p w14:paraId="7F0F796A" w14:textId="7DF4996A" w:rsidR="00E83E21" w:rsidRPr="00AC1385" w:rsidRDefault="00E83E21" w:rsidP="00326938">
      <w:pPr>
        <w:pStyle w:val="Heading1"/>
        <w:numPr>
          <w:ilvl w:val="0"/>
          <w:numId w:val="0"/>
        </w:numPr>
        <w:spacing w:before="0"/>
        <w:jc w:val="center"/>
        <w:rPr>
          <w:rFonts w:ascii="Times New Roman" w:hAnsi="Times New Roman" w:cs="Times New Roman"/>
          <w:b/>
          <w:color w:val="000000" w:themeColor="text1"/>
          <w:sz w:val="24"/>
          <w:szCs w:val="24"/>
        </w:rPr>
      </w:pPr>
      <w:r w:rsidRPr="000C7337">
        <w:rPr>
          <w:rFonts w:ascii="Times New Roman" w:hAnsi="Times New Roman" w:cs="Times New Roman"/>
          <w:b/>
          <w:color w:val="000000" w:themeColor="text1"/>
          <w:sz w:val="24"/>
          <w:szCs w:val="24"/>
        </w:rPr>
        <w:t>AAHP MONTHLY REPORT</w:t>
      </w:r>
    </w:p>
    <w:p w14:paraId="349633E6" w14:textId="1EEF9282" w:rsidR="00E83E21" w:rsidRPr="00C359B2" w:rsidRDefault="00907669" w:rsidP="00326938">
      <w:pPr>
        <w:pStyle w:val="Heading1"/>
        <w:numPr>
          <w:ilvl w:val="0"/>
          <w:numId w:val="0"/>
        </w:numPr>
        <w:spacing w:before="0"/>
        <w:jc w:val="center"/>
        <w:rPr>
          <w:rFonts w:ascii="Times New Roman" w:hAnsi="Times New Roman" w:cs="Times New Roman"/>
          <w:b/>
          <w:color w:val="000000" w:themeColor="text1"/>
          <w:sz w:val="24"/>
          <w:szCs w:val="24"/>
        </w:rPr>
      </w:pPr>
      <w:r w:rsidRPr="00C359B2">
        <w:rPr>
          <w:rFonts w:ascii="Times New Roman" w:hAnsi="Times New Roman" w:cs="Times New Roman"/>
          <w:b/>
          <w:color w:val="000000" w:themeColor="text1"/>
          <w:sz w:val="24"/>
          <w:szCs w:val="24"/>
        </w:rPr>
        <w:t>Novem</w:t>
      </w:r>
      <w:r w:rsidR="00CC75BA" w:rsidRPr="00C359B2">
        <w:rPr>
          <w:rFonts w:ascii="Times New Roman" w:hAnsi="Times New Roman" w:cs="Times New Roman"/>
          <w:b/>
          <w:color w:val="000000" w:themeColor="text1"/>
          <w:sz w:val="24"/>
          <w:szCs w:val="24"/>
        </w:rPr>
        <w:t>ber</w:t>
      </w:r>
      <w:r w:rsidR="007C0232" w:rsidRPr="00C359B2">
        <w:rPr>
          <w:rFonts w:ascii="Times New Roman" w:hAnsi="Times New Roman" w:cs="Times New Roman"/>
          <w:b/>
          <w:color w:val="000000" w:themeColor="text1"/>
          <w:sz w:val="24"/>
          <w:szCs w:val="24"/>
        </w:rPr>
        <w:t xml:space="preserve"> </w:t>
      </w:r>
      <w:r w:rsidR="00E83E21" w:rsidRPr="00C359B2">
        <w:rPr>
          <w:rFonts w:ascii="Times New Roman" w:hAnsi="Times New Roman" w:cs="Times New Roman"/>
          <w:b/>
          <w:color w:val="000000" w:themeColor="text1"/>
          <w:sz w:val="24"/>
          <w:szCs w:val="24"/>
        </w:rPr>
        <w:t>2020</w:t>
      </w:r>
    </w:p>
    <w:p w14:paraId="168D1C15" w14:textId="77777777" w:rsidR="00E83E21" w:rsidRPr="00C359B2" w:rsidRDefault="00E83E21" w:rsidP="00E83E21">
      <w:pPr>
        <w:spacing w:after="0" w:line="240" w:lineRule="auto"/>
        <w:jc w:val="both"/>
        <w:rPr>
          <w:rFonts w:ascii="Times New Roman" w:hAnsi="Times New Roman" w:cs="Times New Roman"/>
          <w:color w:val="000000" w:themeColor="text1"/>
          <w:sz w:val="18"/>
          <w:szCs w:val="18"/>
        </w:rPr>
      </w:pPr>
    </w:p>
    <w:p w14:paraId="72F9F1FE" w14:textId="77777777" w:rsidR="00E83E21" w:rsidRPr="00C359B2" w:rsidRDefault="00E83E21" w:rsidP="00326938">
      <w:pPr>
        <w:pStyle w:val="Heading1"/>
        <w:numPr>
          <w:ilvl w:val="0"/>
          <w:numId w:val="0"/>
        </w:numPr>
        <w:spacing w:before="0"/>
        <w:contextualSpacing/>
        <w:jc w:val="both"/>
        <w:rPr>
          <w:rFonts w:ascii="Times New Roman" w:hAnsi="Times New Roman" w:cs="Times New Roman"/>
          <w:b/>
          <w:color w:val="000000" w:themeColor="text1"/>
          <w:sz w:val="28"/>
          <w:szCs w:val="28"/>
        </w:rPr>
      </w:pPr>
    </w:p>
    <w:p w14:paraId="307DE1F2" w14:textId="77777777" w:rsidR="00F0558D" w:rsidRPr="000C7337" w:rsidRDefault="00E83E21" w:rsidP="003156F3">
      <w:pPr>
        <w:spacing w:after="0" w:line="240" w:lineRule="auto"/>
        <w:jc w:val="center"/>
        <w:rPr>
          <w:rFonts w:ascii="Times New Roman" w:hAnsi="Times New Roman" w:cs="Times New Roman"/>
          <w:color w:val="000000" w:themeColor="text1"/>
        </w:rPr>
      </w:pPr>
      <w:r w:rsidRPr="000C7337">
        <w:rPr>
          <w:rFonts w:ascii="Times New Roman" w:hAnsi="Times New Roman" w:cs="Times New Roman"/>
          <w:noProof/>
          <w:color w:val="000000" w:themeColor="text1"/>
          <w:sz w:val="18"/>
          <w:szCs w:val="18"/>
        </w:rPr>
        <w:drawing>
          <wp:inline distT="0" distB="0" distL="0" distR="0" wp14:anchorId="37E62467" wp14:editId="130F570A">
            <wp:extent cx="565688" cy="565688"/>
            <wp:effectExtent l="0" t="0" r="6350" b="6350"/>
            <wp:docPr id="28" name="Picture 28"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countyseal.png"/>
                    <pic:cNvPicPr/>
                  </pic:nvPicPr>
                  <pic:blipFill>
                    <a:blip r:embed="rId12" cstate="screen">
                      <a:extLst>
                        <a:ext uri="{28A0092B-C50C-407E-A947-70E740481C1C}">
                          <a14:useLocalDpi xmlns:a14="http://schemas.microsoft.com/office/drawing/2010/main"/>
                        </a:ext>
                      </a:extLst>
                    </a:blip>
                    <a:stretch>
                      <a:fillRect/>
                    </a:stretch>
                  </pic:blipFill>
                  <pic:spPr>
                    <a:xfrm flipV="1">
                      <a:off x="0" y="0"/>
                      <a:ext cx="592341" cy="592341"/>
                    </a:xfrm>
                    <a:prstGeom prst="rect">
                      <a:avLst/>
                    </a:prstGeom>
                  </pic:spPr>
                </pic:pic>
              </a:graphicData>
            </a:graphic>
          </wp:inline>
        </w:drawing>
      </w:r>
      <w:r w:rsidRPr="000C7337">
        <w:rPr>
          <w:rFonts w:ascii="Times New Roman" w:hAnsi="Times New Roman" w:cs="Times New Roman"/>
          <w:color w:val="000000" w:themeColor="text1"/>
        </w:rPr>
        <w:t xml:space="preserve">     </w:t>
      </w:r>
      <w:r w:rsidRPr="000C7337">
        <w:rPr>
          <w:rFonts w:ascii="Times New Roman" w:hAnsi="Times New Roman" w:cs="Times New Roman"/>
          <w:noProof/>
          <w:color w:val="000000" w:themeColor="text1"/>
        </w:rPr>
        <w:drawing>
          <wp:inline distT="0" distB="0" distL="0" distR="0" wp14:anchorId="4E8AE962" wp14:editId="42282AC5">
            <wp:extent cx="1543136" cy="715844"/>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AHP logo small.png"/>
                    <pic:cNvPicPr/>
                  </pic:nvPicPr>
                  <pic:blipFill>
                    <a:blip r:embed="rId13">
                      <a:extLst>
                        <a:ext uri="{28A0092B-C50C-407E-A947-70E740481C1C}">
                          <a14:useLocalDpi xmlns:a14="http://schemas.microsoft.com/office/drawing/2010/main" val="0"/>
                        </a:ext>
                      </a:extLst>
                    </a:blip>
                    <a:stretch>
                      <a:fillRect/>
                    </a:stretch>
                  </pic:blipFill>
                  <pic:spPr>
                    <a:xfrm>
                      <a:off x="0" y="0"/>
                      <a:ext cx="1602652" cy="743453"/>
                    </a:xfrm>
                    <a:prstGeom prst="rect">
                      <a:avLst/>
                    </a:prstGeom>
                  </pic:spPr>
                </pic:pic>
              </a:graphicData>
            </a:graphic>
          </wp:inline>
        </w:drawing>
      </w:r>
      <w:r w:rsidRPr="000C7337">
        <w:rPr>
          <w:rFonts w:ascii="Times New Roman" w:hAnsi="Times New Roman" w:cs="Times New Roman"/>
          <w:color w:val="000000" w:themeColor="text1"/>
        </w:rPr>
        <w:t xml:space="preserve">     </w:t>
      </w:r>
      <w:r w:rsidRPr="000C7337">
        <w:rPr>
          <w:rFonts w:ascii="Times New Roman" w:hAnsi="Times New Roman" w:cs="Times New Roman"/>
          <w:noProof/>
          <w:color w:val="000000" w:themeColor="text1"/>
          <w:sz w:val="18"/>
          <w:szCs w:val="18"/>
        </w:rPr>
        <w:drawing>
          <wp:inline distT="0" distB="0" distL="0" distR="0" wp14:anchorId="19FD9D10" wp14:editId="317F2BF5">
            <wp:extent cx="629884" cy="545900"/>
            <wp:effectExtent l="0" t="0" r="5715" b="635"/>
            <wp:docPr id="30" name="Picture 30"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Mcfarland Logo.png"/>
                    <pic:cNvPicPr/>
                  </pic:nvPicPr>
                  <pic:blipFill>
                    <a:blip r:embed="rId14"/>
                    <a:stretch>
                      <a:fillRect/>
                    </a:stretch>
                  </pic:blipFill>
                  <pic:spPr>
                    <a:xfrm>
                      <a:off x="0" y="0"/>
                      <a:ext cx="668547" cy="579408"/>
                    </a:xfrm>
                    <a:prstGeom prst="rect">
                      <a:avLst/>
                    </a:prstGeom>
                  </pic:spPr>
                </pic:pic>
              </a:graphicData>
            </a:graphic>
          </wp:inline>
        </w:drawing>
      </w:r>
    </w:p>
    <w:p w14:paraId="0D60A873" w14:textId="77777777" w:rsidR="00AF5BB7" w:rsidRDefault="003156F3" w:rsidP="003156F3">
      <w:pPr>
        <w:spacing w:after="0" w:line="240" w:lineRule="auto"/>
        <w:jc w:val="center"/>
        <w:rPr>
          <w:rFonts w:ascii="Times New Roman" w:hAnsi="Times New Roman" w:cs="Times New Roman"/>
          <w:b/>
          <w:color w:val="000000" w:themeColor="text1"/>
          <w:sz w:val="24"/>
          <w:szCs w:val="24"/>
        </w:rPr>
      </w:pPr>
      <w:r w:rsidRPr="00AC1385">
        <w:rPr>
          <w:rFonts w:ascii="Times New Roman" w:hAnsi="Times New Roman" w:cs="Times New Roman"/>
          <w:color w:val="000000" w:themeColor="text1"/>
        </w:rPr>
        <w:br/>
      </w:r>
    </w:p>
    <w:p w14:paraId="1E41E8EC" w14:textId="77777777" w:rsidR="00AF5BB7" w:rsidRDefault="00AF5BB7">
      <w:pPr>
        <w:spacing w:after="160" w:line="259"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br w:type="page"/>
      </w:r>
    </w:p>
    <w:p w14:paraId="495AED8E" w14:textId="502B0A95" w:rsidR="00F0558D" w:rsidRPr="00AC1385" w:rsidRDefault="00E83E21" w:rsidP="003156F3">
      <w:pPr>
        <w:spacing w:after="0" w:line="240" w:lineRule="auto"/>
        <w:jc w:val="center"/>
        <w:rPr>
          <w:rFonts w:ascii="Times New Roman" w:hAnsi="Times New Roman" w:cs="Times New Roman"/>
          <w:b/>
          <w:color w:val="000000" w:themeColor="text1"/>
          <w:sz w:val="24"/>
          <w:szCs w:val="24"/>
        </w:rPr>
      </w:pPr>
      <w:r w:rsidRPr="00AC1385">
        <w:rPr>
          <w:rFonts w:ascii="Times New Roman" w:hAnsi="Times New Roman" w:cs="Times New Roman"/>
          <w:b/>
          <w:color w:val="000000" w:themeColor="text1"/>
          <w:sz w:val="24"/>
          <w:szCs w:val="24"/>
        </w:rPr>
        <w:lastRenderedPageBreak/>
        <w:t>African American Health Program</w:t>
      </w:r>
    </w:p>
    <w:p w14:paraId="71E892E3" w14:textId="405840F2" w:rsidR="00C2078F" w:rsidRPr="00C359B2" w:rsidRDefault="00907669" w:rsidP="003156F3">
      <w:pPr>
        <w:spacing w:after="0" w:line="240" w:lineRule="auto"/>
        <w:jc w:val="center"/>
        <w:rPr>
          <w:rFonts w:ascii="Times New Roman" w:hAnsi="Times New Roman" w:cs="Times New Roman"/>
          <w:b/>
          <w:color w:val="000000" w:themeColor="text1"/>
          <w:sz w:val="24"/>
          <w:szCs w:val="24"/>
        </w:rPr>
      </w:pPr>
      <w:r w:rsidRPr="00C359B2">
        <w:rPr>
          <w:rFonts w:ascii="Times New Roman" w:hAnsi="Times New Roman" w:cs="Times New Roman"/>
          <w:b/>
          <w:color w:val="000000" w:themeColor="text1"/>
          <w:sz w:val="24"/>
          <w:szCs w:val="24"/>
        </w:rPr>
        <w:t>Novem</w:t>
      </w:r>
      <w:r w:rsidR="00CC75BA" w:rsidRPr="00C359B2">
        <w:rPr>
          <w:rFonts w:ascii="Times New Roman" w:hAnsi="Times New Roman" w:cs="Times New Roman"/>
          <w:b/>
          <w:color w:val="000000" w:themeColor="text1"/>
          <w:sz w:val="24"/>
          <w:szCs w:val="24"/>
        </w:rPr>
        <w:t>ber</w:t>
      </w:r>
      <w:r w:rsidR="00A91AF5" w:rsidRPr="00C359B2">
        <w:rPr>
          <w:rFonts w:ascii="Times New Roman" w:hAnsi="Times New Roman" w:cs="Times New Roman"/>
          <w:b/>
          <w:color w:val="000000" w:themeColor="text1"/>
          <w:sz w:val="24"/>
          <w:szCs w:val="24"/>
        </w:rPr>
        <w:t xml:space="preserve"> </w:t>
      </w:r>
      <w:r w:rsidR="00E83E21" w:rsidRPr="00C359B2">
        <w:rPr>
          <w:rFonts w:ascii="Times New Roman" w:hAnsi="Times New Roman" w:cs="Times New Roman"/>
          <w:b/>
          <w:color w:val="000000" w:themeColor="text1"/>
          <w:sz w:val="24"/>
          <w:szCs w:val="24"/>
        </w:rPr>
        <w:t>2020</w:t>
      </w:r>
    </w:p>
    <w:p w14:paraId="71F53A13" w14:textId="33FD1B66" w:rsidR="00F87474" w:rsidRPr="00C359B2" w:rsidRDefault="00F87474" w:rsidP="00C2078F">
      <w:pPr>
        <w:spacing w:after="0" w:line="240" w:lineRule="auto"/>
        <w:jc w:val="both"/>
        <w:rPr>
          <w:rFonts w:ascii="Times New Roman" w:hAnsi="Times New Roman" w:cs="Times New Roman"/>
          <w:b/>
          <w:color w:val="000000" w:themeColor="text1"/>
          <w:sz w:val="24"/>
          <w:szCs w:val="24"/>
        </w:rPr>
      </w:pPr>
    </w:p>
    <w:p w14:paraId="1010EB9A" w14:textId="638408E3" w:rsidR="00FF6AFA" w:rsidRPr="00C359B2" w:rsidRDefault="00CA515B" w:rsidP="00BD1445">
      <w:pPr>
        <w:pStyle w:val="Heading1"/>
        <w:numPr>
          <w:ilvl w:val="0"/>
          <w:numId w:val="46"/>
        </w:numPr>
        <w:ind w:left="360" w:hanging="360"/>
        <w:rPr>
          <w:rFonts w:ascii="Times New Roman" w:hAnsi="Times New Roman" w:cs="Times New Roman"/>
          <w:b/>
          <w:bCs/>
          <w:color w:val="auto"/>
          <w:sz w:val="24"/>
          <w:szCs w:val="24"/>
        </w:rPr>
      </w:pPr>
      <w:r w:rsidRPr="00C359B2">
        <w:rPr>
          <w:rFonts w:ascii="Times New Roman" w:hAnsi="Times New Roman" w:cs="Times New Roman"/>
          <w:b/>
          <w:bCs/>
          <w:color w:val="auto"/>
          <w:sz w:val="24"/>
          <w:szCs w:val="24"/>
        </w:rPr>
        <w:t>INTRODUCTION</w:t>
      </w:r>
    </w:p>
    <w:p w14:paraId="244C274D" w14:textId="0FC74BF6" w:rsidR="00DB23B7" w:rsidRPr="00C359B2" w:rsidRDefault="00C164BB" w:rsidP="00BD1445">
      <w:pPr>
        <w:spacing w:after="0" w:line="240" w:lineRule="auto"/>
        <w:ind w:left="360"/>
        <w:jc w:val="both"/>
        <w:rPr>
          <w:rFonts w:ascii="Times New Roman" w:hAnsi="Times New Roman" w:cs="Times New Roman"/>
          <w:bCs/>
          <w:color w:val="000000" w:themeColor="text1"/>
          <w:sz w:val="24"/>
          <w:szCs w:val="52"/>
        </w:rPr>
      </w:pPr>
      <w:r w:rsidRPr="00C359B2">
        <w:rPr>
          <w:rFonts w:ascii="Times New Roman" w:hAnsi="Times New Roman" w:cs="Times New Roman"/>
          <w:bCs/>
          <w:color w:val="000000" w:themeColor="text1"/>
          <w:sz w:val="24"/>
          <w:szCs w:val="52"/>
        </w:rPr>
        <w:t xml:space="preserve">As </w:t>
      </w:r>
      <w:r w:rsidR="00373651" w:rsidRPr="00C359B2">
        <w:rPr>
          <w:rFonts w:ascii="Times New Roman" w:hAnsi="Times New Roman" w:cs="Times New Roman"/>
          <w:bCs/>
          <w:color w:val="000000" w:themeColor="text1"/>
          <w:sz w:val="24"/>
          <w:szCs w:val="52"/>
        </w:rPr>
        <w:t>November recorded</w:t>
      </w:r>
      <w:r w:rsidR="00634F89" w:rsidRPr="00C359B2">
        <w:rPr>
          <w:rFonts w:ascii="Times New Roman" w:hAnsi="Times New Roman" w:cs="Times New Roman"/>
          <w:bCs/>
          <w:color w:val="000000" w:themeColor="text1"/>
          <w:sz w:val="24"/>
          <w:szCs w:val="52"/>
        </w:rPr>
        <w:t xml:space="preserve"> a</w:t>
      </w:r>
      <w:r w:rsidR="00F01F27" w:rsidRPr="00C359B2">
        <w:rPr>
          <w:rFonts w:ascii="Times New Roman" w:hAnsi="Times New Roman" w:cs="Times New Roman"/>
          <w:bCs/>
          <w:color w:val="000000" w:themeColor="text1"/>
          <w:sz w:val="24"/>
          <w:szCs w:val="52"/>
        </w:rPr>
        <w:t>n</w:t>
      </w:r>
      <w:r w:rsidR="00634F89" w:rsidRPr="00C359B2">
        <w:rPr>
          <w:rFonts w:ascii="Times New Roman" w:hAnsi="Times New Roman" w:cs="Times New Roman"/>
          <w:bCs/>
          <w:color w:val="000000" w:themeColor="text1"/>
          <w:sz w:val="24"/>
          <w:szCs w:val="52"/>
        </w:rPr>
        <w:t xml:space="preserve"> </w:t>
      </w:r>
      <w:r w:rsidR="00BC0043" w:rsidRPr="00C359B2">
        <w:rPr>
          <w:rFonts w:ascii="Times New Roman" w:hAnsi="Times New Roman" w:cs="Times New Roman"/>
          <w:bCs/>
          <w:color w:val="000000" w:themeColor="text1"/>
          <w:sz w:val="24"/>
          <w:szCs w:val="52"/>
        </w:rPr>
        <w:t xml:space="preserve">unprecedented </w:t>
      </w:r>
      <w:r w:rsidR="00634F89" w:rsidRPr="00C359B2">
        <w:rPr>
          <w:rFonts w:ascii="Times New Roman" w:hAnsi="Times New Roman" w:cs="Times New Roman"/>
          <w:bCs/>
          <w:color w:val="000000" w:themeColor="text1"/>
          <w:sz w:val="24"/>
          <w:szCs w:val="52"/>
        </w:rPr>
        <w:t>surge in COVID-19</w:t>
      </w:r>
      <w:r w:rsidR="0090555E" w:rsidRPr="00C359B2">
        <w:rPr>
          <w:rFonts w:ascii="Times New Roman" w:hAnsi="Times New Roman" w:cs="Times New Roman"/>
          <w:bCs/>
          <w:color w:val="000000" w:themeColor="text1"/>
          <w:sz w:val="24"/>
          <w:szCs w:val="52"/>
        </w:rPr>
        <w:t xml:space="preserve"> cases</w:t>
      </w:r>
      <w:r w:rsidR="00634F89" w:rsidRPr="00C359B2">
        <w:rPr>
          <w:rFonts w:ascii="Times New Roman" w:hAnsi="Times New Roman" w:cs="Times New Roman"/>
          <w:bCs/>
          <w:color w:val="000000" w:themeColor="text1"/>
          <w:sz w:val="24"/>
          <w:szCs w:val="52"/>
        </w:rPr>
        <w:t xml:space="preserve"> across the country as well as in Montgomery County</w:t>
      </w:r>
      <w:r w:rsidR="007E4167" w:rsidRPr="00C359B2">
        <w:rPr>
          <w:rFonts w:ascii="Times New Roman" w:hAnsi="Times New Roman" w:cs="Times New Roman"/>
          <w:bCs/>
          <w:color w:val="000000" w:themeColor="text1"/>
          <w:sz w:val="24"/>
          <w:szCs w:val="52"/>
        </w:rPr>
        <w:t>, t</w:t>
      </w:r>
      <w:r w:rsidR="00634F89" w:rsidRPr="00C359B2">
        <w:rPr>
          <w:rFonts w:ascii="Times New Roman" w:hAnsi="Times New Roman" w:cs="Times New Roman"/>
          <w:bCs/>
          <w:color w:val="000000" w:themeColor="text1"/>
          <w:sz w:val="24"/>
          <w:szCs w:val="52"/>
        </w:rPr>
        <w:t xml:space="preserve">he African American Health </w:t>
      </w:r>
      <w:r w:rsidR="00B92244" w:rsidRPr="00C359B2">
        <w:rPr>
          <w:rFonts w:ascii="Times New Roman" w:hAnsi="Times New Roman" w:cs="Times New Roman"/>
          <w:bCs/>
          <w:color w:val="000000" w:themeColor="text1"/>
          <w:sz w:val="24"/>
          <w:szCs w:val="52"/>
        </w:rPr>
        <w:t>P</w:t>
      </w:r>
      <w:r w:rsidR="00634F89" w:rsidRPr="00C359B2">
        <w:rPr>
          <w:rFonts w:ascii="Times New Roman" w:hAnsi="Times New Roman" w:cs="Times New Roman"/>
          <w:bCs/>
          <w:color w:val="000000" w:themeColor="text1"/>
          <w:sz w:val="24"/>
          <w:szCs w:val="52"/>
        </w:rPr>
        <w:t xml:space="preserve">rogram </w:t>
      </w:r>
      <w:r w:rsidR="00B92244" w:rsidRPr="00C359B2">
        <w:rPr>
          <w:rFonts w:ascii="Times New Roman" w:hAnsi="Times New Roman" w:cs="Times New Roman"/>
          <w:bCs/>
          <w:color w:val="000000" w:themeColor="text1"/>
          <w:sz w:val="24"/>
          <w:szCs w:val="52"/>
        </w:rPr>
        <w:t xml:space="preserve">(AAHP) </w:t>
      </w:r>
      <w:r w:rsidR="00D86005" w:rsidRPr="00C359B2">
        <w:rPr>
          <w:rFonts w:ascii="Times New Roman" w:hAnsi="Times New Roman" w:cs="Times New Roman"/>
          <w:bCs/>
          <w:color w:val="000000" w:themeColor="text1"/>
          <w:sz w:val="24"/>
          <w:szCs w:val="52"/>
        </w:rPr>
        <w:t>continued implementing</w:t>
      </w:r>
      <w:r w:rsidR="005A10C4" w:rsidRPr="00C359B2">
        <w:rPr>
          <w:rFonts w:ascii="Times New Roman" w:hAnsi="Times New Roman" w:cs="Times New Roman"/>
          <w:bCs/>
          <w:color w:val="000000" w:themeColor="text1"/>
          <w:sz w:val="24"/>
          <w:szCs w:val="52"/>
        </w:rPr>
        <w:t xml:space="preserve"> the fifth year </w:t>
      </w:r>
      <w:r w:rsidR="00D86005" w:rsidRPr="00C359B2">
        <w:rPr>
          <w:rFonts w:ascii="Times New Roman" w:hAnsi="Times New Roman" w:cs="Times New Roman"/>
          <w:bCs/>
          <w:color w:val="000000" w:themeColor="text1"/>
          <w:sz w:val="24"/>
          <w:szCs w:val="52"/>
        </w:rPr>
        <w:t xml:space="preserve">of the </w:t>
      </w:r>
      <w:r w:rsidR="005A10C4" w:rsidRPr="00C359B2">
        <w:rPr>
          <w:rFonts w:ascii="Times New Roman" w:hAnsi="Times New Roman" w:cs="Times New Roman"/>
          <w:bCs/>
          <w:color w:val="000000" w:themeColor="text1"/>
          <w:sz w:val="24"/>
          <w:szCs w:val="52"/>
        </w:rPr>
        <w:t xml:space="preserve">contract </w:t>
      </w:r>
      <w:r w:rsidR="00625B84" w:rsidRPr="00C359B2">
        <w:rPr>
          <w:rFonts w:ascii="Times New Roman" w:hAnsi="Times New Roman" w:cs="Times New Roman"/>
          <w:bCs/>
          <w:color w:val="000000" w:themeColor="text1"/>
          <w:sz w:val="24"/>
          <w:szCs w:val="52"/>
        </w:rPr>
        <w:t xml:space="preserve">between McFarland and Associates and the Montgomery County Department of Health and Human Services (DHHS) </w:t>
      </w:r>
      <w:r w:rsidR="00634F89" w:rsidRPr="00C359B2">
        <w:rPr>
          <w:rFonts w:ascii="Times New Roman" w:hAnsi="Times New Roman" w:cs="Times New Roman"/>
          <w:bCs/>
          <w:color w:val="000000" w:themeColor="text1"/>
          <w:sz w:val="24"/>
          <w:szCs w:val="52"/>
        </w:rPr>
        <w:t xml:space="preserve">to </w:t>
      </w:r>
      <w:r w:rsidR="00C02938" w:rsidRPr="00C359B2">
        <w:rPr>
          <w:rFonts w:ascii="Times New Roman" w:hAnsi="Times New Roman" w:cs="Times New Roman"/>
          <w:bCs/>
          <w:color w:val="000000" w:themeColor="text1"/>
          <w:sz w:val="24"/>
          <w:szCs w:val="52"/>
        </w:rPr>
        <w:t xml:space="preserve">reduce health disparities and individual and family health risks </w:t>
      </w:r>
      <w:r w:rsidR="00526292" w:rsidRPr="00C359B2">
        <w:rPr>
          <w:rFonts w:ascii="Times New Roman" w:hAnsi="Times New Roman" w:cs="Times New Roman"/>
          <w:bCs/>
          <w:color w:val="000000" w:themeColor="text1"/>
          <w:sz w:val="24"/>
          <w:szCs w:val="52"/>
        </w:rPr>
        <w:t xml:space="preserve">to Montgomery county residents </w:t>
      </w:r>
      <w:r w:rsidR="00FB003C" w:rsidRPr="00C359B2">
        <w:rPr>
          <w:rFonts w:ascii="Times New Roman" w:hAnsi="Times New Roman" w:cs="Times New Roman"/>
          <w:bCs/>
          <w:color w:val="000000" w:themeColor="text1"/>
          <w:sz w:val="24"/>
          <w:szCs w:val="52"/>
        </w:rPr>
        <w:t xml:space="preserve">of African descent </w:t>
      </w:r>
      <w:r w:rsidR="00C02938" w:rsidRPr="00C359B2">
        <w:rPr>
          <w:rFonts w:ascii="Times New Roman" w:hAnsi="Times New Roman" w:cs="Times New Roman"/>
          <w:bCs/>
          <w:color w:val="000000" w:themeColor="text1"/>
          <w:sz w:val="24"/>
          <w:szCs w:val="52"/>
        </w:rPr>
        <w:t xml:space="preserve">by </w:t>
      </w:r>
      <w:r w:rsidR="00634F89" w:rsidRPr="00C359B2">
        <w:rPr>
          <w:rFonts w:ascii="Times New Roman" w:hAnsi="Times New Roman" w:cs="Times New Roman"/>
          <w:bCs/>
          <w:color w:val="000000" w:themeColor="text1"/>
          <w:sz w:val="24"/>
          <w:szCs w:val="52"/>
        </w:rPr>
        <w:t>provid</w:t>
      </w:r>
      <w:r w:rsidR="00C02938" w:rsidRPr="00C359B2">
        <w:rPr>
          <w:rFonts w:ascii="Times New Roman" w:hAnsi="Times New Roman" w:cs="Times New Roman"/>
          <w:bCs/>
          <w:color w:val="000000" w:themeColor="text1"/>
          <w:sz w:val="24"/>
          <w:szCs w:val="52"/>
        </w:rPr>
        <w:t>ing</w:t>
      </w:r>
      <w:r w:rsidR="00634F89" w:rsidRPr="00C359B2">
        <w:rPr>
          <w:rFonts w:ascii="Times New Roman" w:hAnsi="Times New Roman" w:cs="Times New Roman"/>
          <w:bCs/>
          <w:color w:val="000000" w:themeColor="text1"/>
          <w:sz w:val="24"/>
          <w:szCs w:val="52"/>
        </w:rPr>
        <w:t xml:space="preserve"> </w:t>
      </w:r>
      <w:r w:rsidR="009F712A" w:rsidRPr="00C359B2">
        <w:rPr>
          <w:rFonts w:ascii="Times New Roman" w:hAnsi="Times New Roman" w:cs="Times New Roman"/>
          <w:bCs/>
          <w:color w:val="000000" w:themeColor="text1"/>
          <w:sz w:val="24"/>
          <w:szCs w:val="52"/>
        </w:rPr>
        <w:t xml:space="preserve">outstanding public health </w:t>
      </w:r>
      <w:r w:rsidR="00FB003C" w:rsidRPr="00C359B2">
        <w:rPr>
          <w:rFonts w:ascii="Times New Roman" w:hAnsi="Times New Roman" w:cs="Times New Roman"/>
          <w:bCs/>
          <w:color w:val="000000" w:themeColor="text1"/>
          <w:sz w:val="24"/>
          <w:szCs w:val="52"/>
        </w:rPr>
        <w:t xml:space="preserve">programs and </w:t>
      </w:r>
      <w:r w:rsidR="00634F89" w:rsidRPr="00C359B2">
        <w:rPr>
          <w:rFonts w:ascii="Times New Roman" w:hAnsi="Times New Roman" w:cs="Times New Roman"/>
          <w:bCs/>
          <w:color w:val="000000" w:themeColor="text1"/>
          <w:sz w:val="24"/>
          <w:szCs w:val="52"/>
        </w:rPr>
        <w:t>services</w:t>
      </w:r>
      <w:r w:rsidR="003702D8" w:rsidRPr="00C359B2">
        <w:rPr>
          <w:rFonts w:ascii="Times New Roman" w:hAnsi="Times New Roman" w:cs="Times New Roman"/>
          <w:bCs/>
          <w:color w:val="000000" w:themeColor="text1"/>
          <w:sz w:val="24"/>
          <w:szCs w:val="52"/>
        </w:rPr>
        <w:t xml:space="preserve">. </w:t>
      </w:r>
      <w:r w:rsidR="00190C16" w:rsidRPr="00C359B2">
        <w:rPr>
          <w:rFonts w:ascii="Times New Roman" w:hAnsi="Times New Roman" w:cs="Times New Roman"/>
          <w:bCs/>
          <w:color w:val="000000" w:themeColor="text1"/>
          <w:sz w:val="24"/>
          <w:szCs w:val="52"/>
        </w:rPr>
        <w:t xml:space="preserve">AAHP offered health promotion, prevention, and wellness services to County residents </w:t>
      </w:r>
      <w:r w:rsidR="00E677FA" w:rsidRPr="00C359B2">
        <w:rPr>
          <w:rFonts w:ascii="Times New Roman" w:hAnsi="Times New Roman" w:cs="Times New Roman"/>
          <w:bCs/>
          <w:color w:val="000000" w:themeColor="text1"/>
          <w:sz w:val="24"/>
          <w:szCs w:val="52"/>
        </w:rPr>
        <w:t>using social media, teleconferencing technology, videos, and even in-person engagements (</w:t>
      </w:r>
      <w:r w:rsidR="00D5064B" w:rsidRPr="00C359B2">
        <w:rPr>
          <w:rFonts w:ascii="Times New Roman" w:hAnsi="Times New Roman" w:cs="Times New Roman"/>
          <w:bCs/>
          <w:color w:val="000000" w:themeColor="text1"/>
          <w:sz w:val="24"/>
          <w:szCs w:val="52"/>
        </w:rPr>
        <w:t>following</w:t>
      </w:r>
      <w:r w:rsidR="00E677FA" w:rsidRPr="00C359B2">
        <w:rPr>
          <w:rFonts w:ascii="Times New Roman" w:hAnsi="Times New Roman" w:cs="Times New Roman"/>
          <w:bCs/>
          <w:color w:val="000000" w:themeColor="text1"/>
          <w:sz w:val="24"/>
          <w:szCs w:val="52"/>
        </w:rPr>
        <w:t xml:space="preserve"> Centers for Disease Control and Prevention (CDC) and health department recommended safety precautions and protocols that included social distancing and donning personal protective equipment such as masks, gloves, and face shields</w:t>
      </w:r>
      <w:r w:rsidR="000D51F6" w:rsidRPr="00C359B2">
        <w:rPr>
          <w:rFonts w:ascii="Times New Roman" w:hAnsi="Times New Roman" w:cs="Times New Roman"/>
          <w:bCs/>
          <w:color w:val="000000" w:themeColor="text1"/>
          <w:sz w:val="24"/>
          <w:szCs w:val="52"/>
        </w:rPr>
        <w:t>.</w:t>
      </w:r>
      <w:r w:rsidR="00190C16" w:rsidRPr="00C359B2">
        <w:rPr>
          <w:rFonts w:ascii="Times New Roman" w:hAnsi="Times New Roman" w:cs="Times New Roman"/>
          <w:bCs/>
          <w:color w:val="000000" w:themeColor="text1"/>
          <w:sz w:val="24"/>
          <w:szCs w:val="52"/>
        </w:rPr>
        <w:t xml:space="preserve"> </w:t>
      </w:r>
      <w:r w:rsidR="00A11875" w:rsidRPr="00C359B2">
        <w:rPr>
          <w:rFonts w:ascii="Times New Roman" w:hAnsi="Times New Roman" w:cs="Times New Roman"/>
          <w:bCs/>
          <w:color w:val="000000" w:themeColor="text1"/>
          <w:sz w:val="24"/>
          <w:szCs w:val="52"/>
        </w:rPr>
        <w:t>T</w:t>
      </w:r>
      <w:r w:rsidR="00B92244" w:rsidRPr="00C359B2">
        <w:rPr>
          <w:rFonts w:ascii="Times New Roman" w:hAnsi="Times New Roman" w:cs="Times New Roman"/>
          <w:bCs/>
          <w:color w:val="000000" w:themeColor="text1"/>
          <w:sz w:val="24"/>
          <w:szCs w:val="52"/>
        </w:rPr>
        <w:t>hus far</w:t>
      </w:r>
      <w:r w:rsidR="00634F89" w:rsidRPr="00C359B2">
        <w:rPr>
          <w:rFonts w:ascii="Times New Roman" w:hAnsi="Times New Roman" w:cs="Times New Roman"/>
          <w:bCs/>
          <w:color w:val="000000" w:themeColor="text1"/>
          <w:sz w:val="24"/>
          <w:szCs w:val="52"/>
        </w:rPr>
        <w:t xml:space="preserve">, not </w:t>
      </w:r>
      <w:r w:rsidR="0043792C" w:rsidRPr="00C359B2">
        <w:rPr>
          <w:rFonts w:ascii="Times New Roman" w:hAnsi="Times New Roman" w:cs="Times New Roman"/>
          <w:bCs/>
          <w:color w:val="000000" w:themeColor="text1"/>
          <w:sz w:val="24"/>
          <w:szCs w:val="52"/>
        </w:rPr>
        <w:t xml:space="preserve">a single case of </w:t>
      </w:r>
      <w:r w:rsidR="00B32555" w:rsidRPr="00C359B2">
        <w:rPr>
          <w:rFonts w:ascii="Times New Roman" w:hAnsi="Times New Roman" w:cs="Times New Roman"/>
          <w:bCs/>
          <w:color w:val="000000" w:themeColor="text1"/>
          <w:sz w:val="24"/>
          <w:szCs w:val="52"/>
        </w:rPr>
        <w:t xml:space="preserve">COVID-19 infection has </w:t>
      </w:r>
      <w:r w:rsidR="00634F89" w:rsidRPr="00C359B2">
        <w:rPr>
          <w:rFonts w:ascii="Times New Roman" w:hAnsi="Times New Roman" w:cs="Times New Roman"/>
          <w:bCs/>
          <w:color w:val="000000" w:themeColor="text1"/>
          <w:sz w:val="24"/>
          <w:szCs w:val="52"/>
        </w:rPr>
        <w:t>been</w:t>
      </w:r>
      <w:r w:rsidR="00B32555" w:rsidRPr="00C359B2">
        <w:rPr>
          <w:rFonts w:ascii="Times New Roman" w:hAnsi="Times New Roman" w:cs="Times New Roman"/>
          <w:bCs/>
          <w:color w:val="000000" w:themeColor="text1"/>
          <w:sz w:val="24"/>
          <w:szCs w:val="52"/>
        </w:rPr>
        <w:t xml:space="preserve"> reported </w:t>
      </w:r>
      <w:r w:rsidR="00634F89" w:rsidRPr="00C359B2">
        <w:rPr>
          <w:rFonts w:ascii="Times New Roman" w:hAnsi="Times New Roman" w:cs="Times New Roman"/>
          <w:bCs/>
          <w:color w:val="000000" w:themeColor="text1"/>
          <w:sz w:val="24"/>
          <w:szCs w:val="52"/>
        </w:rPr>
        <w:t>among AAHP staff</w:t>
      </w:r>
      <w:r w:rsidR="00A86D69" w:rsidRPr="00C359B2">
        <w:rPr>
          <w:rFonts w:ascii="Times New Roman" w:hAnsi="Times New Roman" w:cs="Times New Roman"/>
          <w:bCs/>
          <w:color w:val="000000" w:themeColor="text1"/>
          <w:sz w:val="24"/>
          <w:szCs w:val="52"/>
        </w:rPr>
        <w:t>,</w:t>
      </w:r>
      <w:r w:rsidR="00A11875" w:rsidRPr="00C359B2">
        <w:rPr>
          <w:rFonts w:ascii="Times New Roman" w:hAnsi="Times New Roman" w:cs="Times New Roman"/>
          <w:bCs/>
          <w:color w:val="000000" w:themeColor="text1"/>
          <w:sz w:val="24"/>
          <w:szCs w:val="52"/>
        </w:rPr>
        <w:t xml:space="preserve"> a</w:t>
      </w:r>
      <w:r w:rsidR="00B32555" w:rsidRPr="00C359B2">
        <w:rPr>
          <w:rFonts w:ascii="Times New Roman" w:hAnsi="Times New Roman" w:cs="Times New Roman"/>
          <w:bCs/>
          <w:color w:val="000000" w:themeColor="text1"/>
          <w:sz w:val="24"/>
          <w:szCs w:val="52"/>
        </w:rPr>
        <w:t xml:space="preserve">nd </w:t>
      </w:r>
      <w:r w:rsidR="00F36F8B" w:rsidRPr="00C359B2">
        <w:rPr>
          <w:rFonts w:ascii="Times New Roman" w:hAnsi="Times New Roman" w:cs="Times New Roman"/>
          <w:bCs/>
          <w:color w:val="000000" w:themeColor="text1"/>
          <w:sz w:val="24"/>
          <w:szCs w:val="52"/>
        </w:rPr>
        <w:t>now that s</w:t>
      </w:r>
      <w:r w:rsidR="00203E01" w:rsidRPr="00C359B2">
        <w:rPr>
          <w:rFonts w:ascii="Times New Roman" w:hAnsi="Times New Roman" w:cs="Times New Roman"/>
          <w:bCs/>
          <w:color w:val="000000" w:themeColor="text1"/>
          <w:sz w:val="24"/>
          <w:szCs w:val="52"/>
        </w:rPr>
        <w:t xml:space="preserve">everal biopharmaceutical companies </w:t>
      </w:r>
      <w:r w:rsidR="00F36F8B" w:rsidRPr="00C359B2">
        <w:rPr>
          <w:rFonts w:ascii="Times New Roman" w:hAnsi="Times New Roman" w:cs="Times New Roman"/>
          <w:bCs/>
          <w:color w:val="000000" w:themeColor="text1"/>
          <w:sz w:val="24"/>
          <w:szCs w:val="52"/>
        </w:rPr>
        <w:t xml:space="preserve">have </w:t>
      </w:r>
      <w:r w:rsidR="00203E01" w:rsidRPr="00C359B2">
        <w:rPr>
          <w:rFonts w:ascii="Times New Roman" w:hAnsi="Times New Roman" w:cs="Times New Roman"/>
          <w:bCs/>
          <w:color w:val="000000" w:themeColor="text1"/>
          <w:sz w:val="24"/>
          <w:szCs w:val="52"/>
        </w:rPr>
        <w:t>announc</w:t>
      </w:r>
      <w:r w:rsidR="00F36F8B" w:rsidRPr="00C359B2">
        <w:rPr>
          <w:rFonts w:ascii="Times New Roman" w:hAnsi="Times New Roman" w:cs="Times New Roman"/>
          <w:bCs/>
          <w:color w:val="000000" w:themeColor="text1"/>
          <w:sz w:val="24"/>
          <w:szCs w:val="52"/>
        </w:rPr>
        <w:t xml:space="preserve">ed </w:t>
      </w:r>
      <w:r w:rsidR="00203E01" w:rsidRPr="00C359B2">
        <w:rPr>
          <w:rFonts w:ascii="Times New Roman" w:hAnsi="Times New Roman" w:cs="Times New Roman"/>
          <w:bCs/>
          <w:color w:val="000000" w:themeColor="text1"/>
          <w:sz w:val="24"/>
          <w:szCs w:val="52"/>
        </w:rPr>
        <w:t>high efficacy in their COVID-19 vaccines, t</w:t>
      </w:r>
      <w:r w:rsidR="00634F89" w:rsidRPr="00C359B2">
        <w:rPr>
          <w:rFonts w:ascii="Times New Roman" w:hAnsi="Times New Roman" w:cs="Times New Roman"/>
          <w:bCs/>
          <w:color w:val="000000" w:themeColor="text1"/>
          <w:sz w:val="24"/>
          <w:szCs w:val="52"/>
        </w:rPr>
        <w:t xml:space="preserve">here is </w:t>
      </w:r>
      <w:r w:rsidR="006D153B" w:rsidRPr="00C359B2">
        <w:rPr>
          <w:rFonts w:ascii="Times New Roman" w:hAnsi="Times New Roman" w:cs="Times New Roman"/>
          <w:bCs/>
          <w:color w:val="000000" w:themeColor="text1"/>
          <w:sz w:val="24"/>
          <w:szCs w:val="52"/>
        </w:rPr>
        <w:t xml:space="preserve">a </w:t>
      </w:r>
      <w:r w:rsidR="00634F89" w:rsidRPr="00C359B2">
        <w:rPr>
          <w:rFonts w:ascii="Times New Roman" w:hAnsi="Times New Roman" w:cs="Times New Roman"/>
          <w:bCs/>
          <w:color w:val="000000" w:themeColor="text1"/>
          <w:sz w:val="24"/>
          <w:szCs w:val="52"/>
        </w:rPr>
        <w:t xml:space="preserve">reason for </w:t>
      </w:r>
      <w:r w:rsidR="00A86D69" w:rsidRPr="00C359B2">
        <w:rPr>
          <w:rFonts w:ascii="Times New Roman" w:hAnsi="Times New Roman" w:cs="Times New Roman"/>
          <w:bCs/>
          <w:color w:val="000000" w:themeColor="text1"/>
          <w:sz w:val="24"/>
          <w:szCs w:val="52"/>
        </w:rPr>
        <w:t xml:space="preserve">the </w:t>
      </w:r>
      <w:r w:rsidR="00634F89" w:rsidRPr="00C359B2">
        <w:rPr>
          <w:rFonts w:ascii="Times New Roman" w:hAnsi="Times New Roman" w:cs="Times New Roman"/>
          <w:bCs/>
          <w:color w:val="000000" w:themeColor="text1"/>
          <w:sz w:val="24"/>
          <w:szCs w:val="52"/>
        </w:rPr>
        <w:t xml:space="preserve">hope </w:t>
      </w:r>
      <w:r w:rsidR="00DB7903" w:rsidRPr="00C359B2">
        <w:rPr>
          <w:rFonts w:ascii="Times New Roman" w:hAnsi="Times New Roman" w:cs="Times New Roman"/>
          <w:bCs/>
          <w:color w:val="000000" w:themeColor="text1"/>
          <w:sz w:val="24"/>
          <w:szCs w:val="52"/>
        </w:rPr>
        <w:t>that</w:t>
      </w:r>
      <w:r w:rsidR="00BB2D32" w:rsidRPr="00C359B2">
        <w:rPr>
          <w:rFonts w:ascii="Times New Roman" w:hAnsi="Times New Roman" w:cs="Times New Roman"/>
          <w:bCs/>
          <w:color w:val="000000" w:themeColor="text1"/>
          <w:sz w:val="24"/>
          <w:szCs w:val="52"/>
        </w:rPr>
        <w:t xml:space="preserve"> </w:t>
      </w:r>
      <w:r w:rsidR="00DB7903" w:rsidRPr="00C359B2">
        <w:rPr>
          <w:rFonts w:ascii="Times New Roman" w:hAnsi="Times New Roman" w:cs="Times New Roman"/>
          <w:bCs/>
          <w:color w:val="000000" w:themeColor="text1"/>
          <w:sz w:val="24"/>
          <w:szCs w:val="52"/>
        </w:rPr>
        <w:t xml:space="preserve">more </w:t>
      </w:r>
      <w:r w:rsidR="0037123D" w:rsidRPr="00C359B2">
        <w:rPr>
          <w:rFonts w:ascii="Times New Roman" w:hAnsi="Times New Roman" w:cs="Times New Roman"/>
          <w:bCs/>
          <w:color w:val="000000" w:themeColor="text1"/>
          <w:sz w:val="24"/>
          <w:szCs w:val="52"/>
        </w:rPr>
        <w:t>C</w:t>
      </w:r>
      <w:r w:rsidR="00BB2D32" w:rsidRPr="00C359B2">
        <w:rPr>
          <w:rFonts w:ascii="Times New Roman" w:hAnsi="Times New Roman" w:cs="Times New Roman"/>
          <w:bCs/>
          <w:color w:val="000000" w:themeColor="text1"/>
          <w:sz w:val="24"/>
          <w:szCs w:val="52"/>
        </w:rPr>
        <w:t>ounty residents</w:t>
      </w:r>
      <w:r w:rsidR="00DB7903" w:rsidRPr="00C359B2">
        <w:rPr>
          <w:rFonts w:ascii="Times New Roman" w:hAnsi="Times New Roman" w:cs="Times New Roman"/>
          <w:bCs/>
          <w:color w:val="000000" w:themeColor="text1"/>
          <w:sz w:val="24"/>
          <w:szCs w:val="52"/>
        </w:rPr>
        <w:t xml:space="preserve"> will be spared</w:t>
      </w:r>
      <w:r w:rsidR="00DB23B7" w:rsidRPr="00C359B2">
        <w:rPr>
          <w:rFonts w:ascii="Times New Roman" w:hAnsi="Times New Roman" w:cs="Times New Roman"/>
          <w:bCs/>
          <w:color w:val="000000" w:themeColor="text1"/>
          <w:sz w:val="24"/>
          <w:szCs w:val="52"/>
        </w:rPr>
        <w:t xml:space="preserve"> as well</w:t>
      </w:r>
      <w:r w:rsidR="0037123D" w:rsidRPr="00C359B2">
        <w:rPr>
          <w:rFonts w:ascii="Times New Roman" w:hAnsi="Times New Roman" w:cs="Times New Roman"/>
          <w:bCs/>
          <w:color w:val="000000" w:themeColor="text1"/>
          <w:sz w:val="24"/>
          <w:szCs w:val="52"/>
        </w:rPr>
        <w:t>).</w:t>
      </w:r>
      <w:r w:rsidR="00E16DC7" w:rsidRPr="00C359B2">
        <w:rPr>
          <w:rFonts w:ascii="Times New Roman" w:hAnsi="Times New Roman" w:cs="Times New Roman"/>
          <w:bCs/>
          <w:color w:val="000000" w:themeColor="text1"/>
          <w:sz w:val="24"/>
          <w:szCs w:val="52"/>
        </w:rPr>
        <w:t xml:space="preserve"> </w:t>
      </w:r>
    </w:p>
    <w:p w14:paraId="5EF72548" w14:textId="77777777" w:rsidR="00DB23B7" w:rsidRPr="00C359B2" w:rsidRDefault="00DB23B7" w:rsidP="00BD1445">
      <w:pPr>
        <w:spacing w:after="0" w:line="240" w:lineRule="auto"/>
        <w:ind w:left="360"/>
        <w:jc w:val="both"/>
        <w:rPr>
          <w:rFonts w:ascii="Times New Roman" w:hAnsi="Times New Roman" w:cs="Times New Roman"/>
          <w:bCs/>
          <w:color w:val="000000" w:themeColor="text1"/>
          <w:sz w:val="24"/>
          <w:szCs w:val="52"/>
        </w:rPr>
      </w:pPr>
    </w:p>
    <w:p w14:paraId="36A8A5D7" w14:textId="34B27FFD" w:rsidR="00C2078F" w:rsidRPr="00C359B2" w:rsidRDefault="00E16DC7" w:rsidP="00BD1445">
      <w:pPr>
        <w:spacing w:after="0" w:line="240" w:lineRule="auto"/>
        <w:ind w:left="360"/>
        <w:jc w:val="both"/>
        <w:rPr>
          <w:rFonts w:ascii="Times New Roman" w:hAnsi="Times New Roman" w:cs="Times New Roman"/>
          <w:bCs/>
          <w:color w:val="000000" w:themeColor="text1"/>
          <w:sz w:val="24"/>
          <w:szCs w:val="52"/>
        </w:rPr>
      </w:pPr>
      <w:r w:rsidRPr="00C359B2">
        <w:rPr>
          <w:rFonts w:ascii="Times New Roman" w:hAnsi="Times New Roman" w:cs="Times New Roman"/>
          <w:bCs/>
          <w:color w:val="000000" w:themeColor="text1"/>
          <w:sz w:val="24"/>
          <w:szCs w:val="52"/>
        </w:rPr>
        <w:t xml:space="preserve">The month also </w:t>
      </w:r>
      <w:r w:rsidR="00DA5B7F" w:rsidRPr="00C359B2">
        <w:rPr>
          <w:rFonts w:ascii="Times New Roman" w:hAnsi="Times New Roman" w:cs="Times New Roman"/>
          <w:bCs/>
          <w:color w:val="000000" w:themeColor="text1"/>
          <w:sz w:val="24"/>
          <w:szCs w:val="52"/>
        </w:rPr>
        <w:t>marked</w:t>
      </w:r>
      <w:r w:rsidRPr="00C359B2">
        <w:rPr>
          <w:rFonts w:ascii="Times New Roman" w:hAnsi="Times New Roman" w:cs="Times New Roman"/>
          <w:bCs/>
          <w:color w:val="000000" w:themeColor="text1"/>
          <w:sz w:val="24"/>
          <w:szCs w:val="52"/>
        </w:rPr>
        <w:t xml:space="preserve"> </w:t>
      </w:r>
      <w:r w:rsidR="008D34AB" w:rsidRPr="00C359B2">
        <w:rPr>
          <w:rFonts w:ascii="Times New Roman" w:hAnsi="Times New Roman" w:cs="Times New Roman"/>
          <w:bCs/>
          <w:color w:val="000000" w:themeColor="text1"/>
          <w:sz w:val="24"/>
          <w:szCs w:val="52"/>
        </w:rPr>
        <w:t xml:space="preserve">an important transition and milestone for the </w:t>
      </w:r>
      <w:r w:rsidR="00472F0B" w:rsidRPr="00C359B2">
        <w:rPr>
          <w:rFonts w:ascii="Times New Roman" w:hAnsi="Times New Roman" w:cs="Times New Roman"/>
          <w:bCs/>
          <w:color w:val="000000" w:themeColor="text1"/>
          <w:sz w:val="24"/>
          <w:szCs w:val="52"/>
        </w:rPr>
        <w:t>African American Health P</w:t>
      </w:r>
      <w:r w:rsidR="008D34AB" w:rsidRPr="00C359B2">
        <w:rPr>
          <w:rFonts w:ascii="Times New Roman" w:hAnsi="Times New Roman" w:cs="Times New Roman"/>
          <w:bCs/>
          <w:color w:val="000000" w:themeColor="text1"/>
          <w:sz w:val="24"/>
          <w:szCs w:val="52"/>
        </w:rPr>
        <w:t>rogram.</w:t>
      </w:r>
      <w:r w:rsidR="00DB23B7" w:rsidRPr="00C359B2">
        <w:rPr>
          <w:rFonts w:ascii="Times New Roman" w:hAnsi="Times New Roman" w:cs="Times New Roman"/>
          <w:bCs/>
          <w:color w:val="000000" w:themeColor="text1"/>
          <w:sz w:val="24"/>
          <w:szCs w:val="52"/>
        </w:rPr>
        <w:t xml:space="preserve"> </w:t>
      </w:r>
      <w:r w:rsidR="00634F89" w:rsidRPr="00C359B2">
        <w:rPr>
          <w:rFonts w:ascii="Times New Roman" w:hAnsi="Times New Roman" w:cs="Times New Roman"/>
          <w:bCs/>
          <w:color w:val="000000" w:themeColor="text1"/>
          <w:sz w:val="24"/>
          <w:szCs w:val="52"/>
        </w:rPr>
        <w:t>Dr. Ikenna Myers</w:t>
      </w:r>
      <w:r w:rsidR="009F2E12" w:rsidRPr="00C359B2">
        <w:rPr>
          <w:rFonts w:ascii="Times New Roman" w:hAnsi="Times New Roman" w:cs="Times New Roman"/>
          <w:bCs/>
          <w:color w:val="000000" w:themeColor="text1"/>
          <w:sz w:val="24"/>
          <w:szCs w:val="52"/>
        </w:rPr>
        <w:t xml:space="preserve">, </w:t>
      </w:r>
      <w:r w:rsidR="007B1A55" w:rsidRPr="00C359B2">
        <w:rPr>
          <w:rFonts w:ascii="Times New Roman" w:hAnsi="Times New Roman" w:cs="Times New Roman"/>
          <w:bCs/>
          <w:color w:val="000000" w:themeColor="text1"/>
          <w:sz w:val="24"/>
          <w:szCs w:val="52"/>
        </w:rPr>
        <w:t xml:space="preserve">who </w:t>
      </w:r>
      <w:r w:rsidR="009F2E12" w:rsidRPr="00C359B2">
        <w:rPr>
          <w:rFonts w:ascii="Times New Roman" w:hAnsi="Times New Roman" w:cs="Times New Roman"/>
          <w:bCs/>
          <w:color w:val="000000" w:themeColor="text1"/>
          <w:sz w:val="24"/>
          <w:szCs w:val="52"/>
        </w:rPr>
        <w:t>led</w:t>
      </w:r>
      <w:r w:rsidR="00751F36" w:rsidRPr="00C359B2">
        <w:rPr>
          <w:rFonts w:ascii="Times New Roman" w:hAnsi="Times New Roman" w:cs="Times New Roman"/>
          <w:bCs/>
          <w:color w:val="000000" w:themeColor="text1"/>
          <w:sz w:val="24"/>
          <w:szCs w:val="52"/>
        </w:rPr>
        <w:t xml:space="preserve"> </w:t>
      </w:r>
      <w:r w:rsidR="009F2E12" w:rsidRPr="00C359B2">
        <w:rPr>
          <w:rFonts w:ascii="Times New Roman" w:hAnsi="Times New Roman" w:cs="Times New Roman"/>
          <w:bCs/>
          <w:color w:val="000000" w:themeColor="text1"/>
          <w:sz w:val="24"/>
          <w:szCs w:val="52"/>
        </w:rPr>
        <w:t>the Chronic Disease Management Program</w:t>
      </w:r>
      <w:r w:rsidR="007D789C" w:rsidRPr="00C359B2">
        <w:rPr>
          <w:rFonts w:ascii="Times New Roman" w:hAnsi="Times New Roman" w:cs="Times New Roman"/>
          <w:bCs/>
          <w:color w:val="000000" w:themeColor="text1"/>
          <w:sz w:val="24"/>
          <w:szCs w:val="52"/>
        </w:rPr>
        <w:t xml:space="preserve"> (CDMP)</w:t>
      </w:r>
      <w:r w:rsidR="00044A11" w:rsidRPr="00C359B2">
        <w:rPr>
          <w:rFonts w:ascii="Times New Roman" w:hAnsi="Times New Roman" w:cs="Times New Roman"/>
          <w:bCs/>
          <w:color w:val="000000" w:themeColor="text1"/>
          <w:sz w:val="24"/>
          <w:szCs w:val="52"/>
        </w:rPr>
        <w:t>,</w:t>
      </w:r>
      <w:r w:rsidR="009F2E12" w:rsidRPr="00C359B2">
        <w:rPr>
          <w:rFonts w:ascii="Times New Roman" w:hAnsi="Times New Roman" w:cs="Times New Roman"/>
          <w:bCs/>
          <w:color w:val="000000" w:themeColor="text1"/>
          <w:sz w:val="24"/>
          <w:szCs w:val="52"/>
        </w:rPr>
        <w:t xml:space="preserve"> </w:t>
      </w:r>
      <w:r w:rsidR="00D80509" w:rsidRPr="00C359B2">
        <w:rPr>
          <w:rFonts w:ascii="Times New Roman" w:hAnsi="Times New Roman" w:cs="Times New Roman"/>
          <w:bCs/>
          <w:color w:val="000000" w:themeColor="text1"/>
          <w:sz w:val="24"/>
          <w:szCs w:val="52"/>
        </w:rPr>
        <w:t>assumed</w:t>
      </w:r>
      <w:r w:rsidR="00634F89" w:rsidRPr="00C359B2">
        <w:rPr>
          <w:rFonts w:ascii="Times New Roman" w:hAnsi="Times New Roman" w:cs="Times New Roman"/>
          <w:bCs/>
          <w:color w:val="000000" w:themeColor="text1"/>
          <w:sz w:val="24"/>
          <w:szCs w:val="52"/>
        </w:rPr>
        <w:t xml:space="preserve"> a new role within the AAHP family as Program Manager within </w:t>
      </w:r>
      <w:r w:rsidR="0037123D" w:rsidRPr="00C359B2">
        <w:rPr>
          <w:rFonts w:ascii="Times New Roman" w:hAnsi="Times New Roman" w:cs="Times New Roman"/>
          <w:bCs/>
          <w:color w:val="000000" w:themeColor="text1"/>
          <w:sz w:val="24"/>
          <w:szCs w:val="52"/>
        </w:rPr>
        <w:t>DHHS</w:t>
      </w:r>
      <w:r w:rsidR="00685123" w:rsidRPr="00C359B2">
        <w:rPr>
          <w:rFonts w:ascii="Times New Roman" w:hAnsi="Times New Roman" w:cs="Times New Roman"/>
          <w:bCs/>
          <w:color w:val="000000" w:themeColor="text1"/>
          <w:sz w:val="24"/>
          <w:szCs w:val="52"/>
        </w:rPr>
        <w:t xml:space="preserve"> in November</w:t>
      </w:r>
      <w:r w:rsidR="00634F89" w:rsidRPr="00C359B2">
        <w:rPr>
          <w:rFonts w:ascii="Times New Roman" w:hAnsi="Times New Roman" w:cs="Times New Roman"/>
          <w:bCs/>
          <w:color w:val="000000" w:themeColor="text1"/>
          <w:sz w:val="24"/>
          <w:szCs w:val="52"/>
        </w:rPr>
        <w:t xml:space="preserve">. </w:t>
      </w:r>
      <w:r w:rsidR="008205EA" w:rsidRPr="00C359B2">
        <w:rPr>
          <w:rFonts w:ascii="Times New Roman" w:hAnsi="Times New Roman" w:cs="Times New Roman"/>
          <w:bCs/>
          <w:color w:val="000000" w:themeColor="text1"/>
          <w:sz w:val="24"/>
          <w:szCs w:val="52"/>
        </w:rPr>
        <w:t>AAHP is grateful for his significant contribution to the success of the program and wish</w:t>
      </w:r>
      <w:r w:rsidR="00A86D69" w:rsidRPr="00C359B2">
        <w:rPr>
          <w:rFonts w:ascii="Times New Roman" w:hAnsi="Times New Roman" w:cs="Times New Roman"/>
          <w:bCs/>
          <w:color w:val="000000" w:themeColor="text1"/>
          <w:sz w:val="24"/>
          <w:szCs w:val="52"/>
        </w:rPr>
        <w:t>es</w:t>
      </w:r>
      <w:r w:rsidR="008205EA" w:rsidRPr="00C359B2">
        <w:rPr>
          <w:rFonts w:ascii="Times New Roman" w:hAnsi="Times New Roman" w:cs="Times New Roman"/>
          <w:bCs/>
          <w:color w:val="000000" w:themeColor="text1"/>
          <w:sz w:val="24"/>
          <w:szCs w:val="52"/>
        </w:rPr>
        <w:t xml:space="preserve"> him well while </w:t>
      </w:r>
      <w:r w:rsidR="00634F89" w:rsidRPr="00C359B2">
        <w:rPr>
          <w:rFonts w:ascii="Times New Roman" w:hAnsi="Times New Roman" w:cs="Times New Roman"/>
          <w:bCs/>
          <w:color w:val="000000" w:themeColor="text1"/>
          <w:sz w:val="24"/>
          <w:szCs w:val="52"/>
        </w:rPr>
        <w:t xml:space="preserve">also welcoming our new </w:t>
      </w:r>
      <w:r w:rsidR="001C0495" w:rsidRPr="00C359B2">
        <w:rPr>
          <w:rFonts w:ascii="Times New Roman" w:hAnsi="Times New Roman" w:cs="Times New Roman"/>
          <w:bCs/>
          <w:color w:val="000000" w:themeColor="text1"/>
          <w:sz w:val="24"/>
          <w:szCs w:val="52"/>
        </w:rPr>
        <w:t>CDMP</w:t>
      </w:r>
      <w:r w:rsidR="00634F89" w:rsidRPr="00C359B2">
        <w:rPr>
          <w:rFonts w:ascii="Times New Roman" w:hAnsi="Times New Roman" w:cs="Times New Roman"/>
          <w:bCs/>
          <w:color w:val="000000" w:themeColor="text1"/>
          <w:sz w:val="24"/>
          <w:szCs w:val="52"/>
        </w:rPr>
        <w:t xml:space="preserve"> </w:t>
      </w:r>
      <w:r w:rsidR="001C0495" w:rsidRPr="00C359B2">
        <w:rPr>
          <w:rFonts w:ascii="Times New Roman" w:hAnsi="Times New Roman" w:cs="Times New Roman"/>
          <w:bCs/>
          <w:color w:val="000000" w:themeColor="text1"/>
          <w:sz w:val="24"/>
          <w:szCs w:val="52"/>
        </w:rPr>
        <w:t>i</w:t>
      </w:r>
      <w:r w:rsidR="00634F89" w:rsidRPr="00C359B2">
        <w:rPr>
          <w:rFonts w:ascii="Times New Roman" w:hAnsi="Times New Roman" w:cs="Times New Roman"/>
          <w:bCs/>
          <w:color w:val="000000" w:themeColor="text1"/>
          <w:sz w:val="24"/>
          <w:szCs w:val="52"/>
        </w:rPr>
        <w:t xml:space="preserve">nstructor, Dr. Nancie Richberg. </w:t>
      </w:r>
    </w:p>
    <w:p w14:paraId="5EC93B92" w14:textId="23CD822F" w:rsidR="005F254C" w:rsidRPr="00C359B2" w:rsidRDefault="005F254C" w:rsidP="00BD1445">
      <w:pPr>
        <w:spacing w:after="0" w:line="240" w:lineRule="auto"/>
        <w:ind w:left="360"/>
        <w:jc w:val="both"/>
        <w:rPr>
          <w:rFonts w:ascii="Times New Roman" w:hAnsi="Times New Roman" w:cs="Times New Roman"/>
          <w:bCs/>
          <w:color w:val="000000" w:themeColor="text1"/>
          <w:sz w:val="24"/>
          <w:szCs w:val="52"/>
        </w:rPr>
      </w:pPr>
    </w:p>
    <w:p w14:paraId="3A86E4A8" w14:textId="6E44479E" w:rsidR="005F254C" w:rsidRPr="00C359B2" w:rsidRDefault="00CA3804" w:rsidP="00BD1445">
      <w:pPr>
        <w:spacing w:after="0" w:line="240" w:lineRule="auto"/>
        <w:ind w:left="360"/>
        <w:jc w:val="both"/>
        <w:rPr>
          <w:rFonts w:ascii="Times New Roman" w:hAnsi="Times New Roman" w:cs="Times New Roman"/>
          <w:bCs/>
          <w:color w:val="000000" w:themeColor="text1"/>
          <w:sz w:val="24"/>
          <w:szCs w:val="52"/>
        </w:rPr>
      </w:pPr>
      <w:r w:rsidRPr="00C359B2">
        <w:rPr>
          <w:rFonts w:ascii="Times New Roman" w:hAnsi="Times New Roman" w:cs="Times New Roman"/>
          <w:bCs/>
          <w:color w:val="000000" w:themeColor="text1"/>
          <w:sz w:val="24"/>
          <w:szCs w:val="52"/>
        </w:rPr>
        <w:t xml:space="preserve">In an important milestone, </w:t>
      </w:r>
      <w:r w:rsidR="009363BE" w:rsidRPr="00C359B2">
        <w:rPr>
          <w:rFonts w:ascii="Times New Roman" w:hAnsi="Times New Roman" w:cs="Times New Roman"/>
          <w:bCs/>
          <w:color w:val="000000" w:themeColor="text1"/>
          <w:sz w:val="24"/>
          <w:szCs w:val="52"/>
        </w:rPr>
        <w:t>the AAHP Executive Committee began sponsoring COVID-19 testing sites</w:t>
      </w:r>
      <w:r w:rsidR="00EE38EB" w:rsidRPr="00C359B2">
        <w:rPr>
          <w:rFonts w:ascii="Times New Roman" w:hAnsi="Times New Roman" w:cs="Times New Roman"/>
          <w:bCs/>
          <w:color w:val="000000" w:themeColor="text1"/>
          <w:sz w:val="24"/>
          <w:szCs w:val="52"/>
        </w:rPr>
        <w:t>.</w:t>
      </w:r>
      <w:r w:rsidR="009363BE" w:rsidRPr="00C359B2">
        <w:rPr>
          <w:rFonts w:ascii="Times New Roman" w:hAnsi="Times New Roman" w:cs="Times New Roman"/>
          <w:bCs/>
          <w:color w:val="000000" w:themeColor="text1"/>
          <w:sz w:val="24"/>
          <w:szCs w:val="52"/>
        </w:rPr>
        <w:t xml:space="preserve"> </w:t>
      </w:r>
      <w:r w:rsidR="00D15247" w:rsidRPr="00C359B2">
        <w:rPr>
          <w:rFonts w:ascii="Times New Roman" w:hAnsi="Times New Roman" w:cs="Times New Roman"/>
          <w:bCs/>
          <w:color w:val="000000" w:themeColor="text1"/>
          <w:sz w:val="24"/>
          <w:szCs w:val="52"/>
        </w:rPr>
        <w:t xml:space="preserve">Individuals receiving tests at the </w:t>
      </w:r>
      <w:r w:rsidR="00EE38EB" w:rsidRPr="00C359B2">
        <w:rPr>
          <w:rFonts w:ascii="Times New Roman" w:hAnsi="Times New Roman" w:cs="Times New Roman"/>
          <w:bCs/>
          <w:color w:val="000000" w:themeColor="text1"/>
          <w:sz w:val="24"/>
          <w:szCs w:val="52"/>
        </w:rPr>
        <w:t xml:space="preserve">AAHP Executive Committee </w:t>
      </w:r>
      <w:r w:rsidR="00D15247" w:rsidRPr="00C359B2">
        <w:rPr>
          <w:rFonts w:ascii="Times New Roman" w:hAnsi="Times New Roman" w:cs="Times New Roman"/>
          <w:bCs/>
          <w:color w:val="000000" w:themeColor="text1"/>
          <w:sz w:val="24"/>
          <w:szCs w:val="52"/>
        </w:rPr>
        <w:t xml:space="preserve">sites </w:t>
      </w:r>
      <w:r w:rsidR="00634F89" w:rsidRPr="00C359B2">
        <w:rPr>
          <w:rFonts w:ascii="Times New Roman" w:hAnsi="Times New Roman" w:cs="Times New Roman"/>
          <w:bCs/>
          <w:color w:val="000000" w:themeColor="text1"/>
          <w:sz w:val="24"/>
          <w:szCs w:val="52"/>
        </w:rPr>
        <w:t>receive</w:t>
      </w:r>
      <w:r w:rsidR="00EE38EB" w:rsidRPr="00C359B2">
        <w:rPr>
          <w:rFonts w:ascii="Times New Roman" w:hAnsi="Times New Roman" w:cs="Times New Roman"/>
          <w:bCs/>
          <w:color w:val="000000" w:themeColor="text1"/>
          <w:sz w:val="24"/>
          <w:szCs w:val="52"/>
        </w:rPr>
        <w:t>d</w:t>
      </w:r>
      <w:r w:rsidR="00634F89" w:rsidRPr="00C359B2">
        <w:rPr>
          <w:rFonts w:ascii="Times New Roman" w:hAnsi="Times New Roman" w:cs="Times New Roman"/>
          <w:bCs/>
          <w:color w:val="000000" w:themeColor="text1"/>
          <w:sz w:val="24"/>
          <w:szCs w:val="52"/>
        </w:rPr>
        <w:t xml:space="preserve"> a touchless thermometer, a box of masks, soap, and hand sanitizer. It is recommended that healthcare professionals or anyone who is working out in the community get tested </w:t>
      </w:r>
      <w:r w:rsidR="00A86D69" w:rsidRPr="00C359B2">
        <w:rPr>
          <w:rFonts w:ascii="Times New Roman" w:hAnsi="Times New Roman" w:cs="Times New Roman"/>
          <w:bCs/>
          <w:color w:val="000000" w:themeColor="text1"/>
          <w:sz w:val="24"/>
          <w:szCs w:val="52"/>
        </w:rPr>
        <w:t>regularly</w:t>
      </w:r>
      <w:r w:rsidR="00634F89" w:rsidRPr="00C359B2">
        <w:rPr>
          <w:rFonts w:ascii="Times New Roman" w:hAnsi="Times New Roman" w:cs="Times New Roman"/>
          <w:bCs/>
          <w:color w:val="000000" w:themeColor="text1"/>
          <w:sz w:val="24"/>
          <w:szCs w:val="52"/>
        </w:rPr>
        <w:t xml:space="preserve">. Participants </w:t>
      </w:r>
      <w:r w:rsidR="001C0495" w:rsidRPr="00C359B2">
        <w:rPr>
          <w:rFonts w:ascii="Times New Roman" w:hAnsi="Times New Roman" w:cs="Times New Roman"/>
          <w:bCs/>
          <w:color w:val="000000" w:themeColor="text1"/>
          <w:sz w:val="24"/>
          <w:szCs w:val="52"/>
        </w:rPr>
        <w:t>are</w:t>
      </w:r>
      <w:r w:rsidR="00CF3946" w:rsidRPr="00C359B2">
        <w:rPr>
          <w:rFonts w:ascii="Times New Roman" w:hAnsi="Times New Roman" w:cs="Times New Roman"/>
          <w:bCs/>
          <w:color w:val="000000" w:themeColor="text1"/>
          <w:sz w:val="24"/>
          <w:szCs w:val="52"/>
        </w:rPr>
        <w:t xml:space="preserve"> </w:t>
      </w:r>
      <w:r w:rsidR="00634F89" w:rsidRPr="00C359B2">
        <w:rPr>
          <w:rFonts w:ascii="Times New Roman" w:hAnsi="Times New Roman" w:cs="Times New Roman"/>
          <w:bCs/>
          <w:color w:val="000000" w:themeColor="text1"/>
          <w:sz w:val="24"/>
          <w:szCs w:val="52"/>
        </w:rPr>
        <w:t>email</w:t>
      </w:r>
      <w:r w:rsidR="00CF3946" w:rsidRPr="00C359B2">
        <w:rPr>
          <w:rFonts w:ascii="Times New Roman" w:hAnsi="Times New Roman" w:cs="Times New Roman"/>
          <w:bCs/>
          <w:color w:val="000000" w:themeColor="text1"/>
          <w:sz w:val="24"/>
          <w:szCs w:val="52"/>
        </w:rPr>
        <w:t xml:space="preserve">ed their </w:t>
      </w:r>
      <w:r w:rsidR="00634F89" w:rsidRPr="00C359B2">
        <w:rPr>
          <w:rFonts w:ascii="Times New Roman" w:hAnsi="Times New Roman" w:cs="Times New Roman"/>
          <w:bCs/>
          <w:color w:val="000000" w:themeColor="text1"/>
          <w:sz w:val="24"/>
          <w:szCs w:val="52"/>
        </w:rPr>
        <w:t xml:space="preserve">results </w:t>
      </w:r>
      <w:r w:rsidR="00CF3946" w:rsidRPr="00C359B2">
        <w:rPr>
          <w:rFonts w:ascii="Times New Roman" w:hAnsi="Times New Roman" w:cs="Times New Roman"/>
          <w:bCs/>
          <w:color w:val="000000" w:themeColor="text1"/>
          <w:sz w:val="24"/>
          <w:szCs w:val="52"/>
        </w:rPr>
        <w:t>in</w:t>
      </w:r>
      <w:r w:rsidR="00634F89" w:rsidRPr="00C359B2">
        <w:rPr>
          <w:rFonts w:ascii="Times New Roman" w:hAnsi="Times New Roman" w:cs="Times New Roman"/>
          <w:bCs/>
          <w:color w:val="000000" w:themeColor="text1"/>
          <w:sz w:val="24"/>
          <w:szCs w:val="52"/>
        </w:rPr>
        <w:t xml:space="preserve"> 3</w:t>
      </w:r>
      <w:r w:rsidR="00CF3946" w:rsidRPr="00C359B2">
        <w:rPr>
          <w:rFonts w:ascii="Times New Roman" w:hAnsi="Times New Roman" w:cs="Times New Roman"/>
          <w:bCs/>
          <w:color w:val="000000" w:themeColor="text1"/>
          <w:sz w:val="24"/>
          <w:szCs w:val="52"/>
        </w:rPr>
        <w:t>–</w:t>
      </w:r>
      <w:r w:rsidR="00634F89" w:rsidRPr="00C359B2">
        <w:rPr>
          <w:rFonts w:ascii="Times New Roman" w:hAnsi="Times New Roman" w:cs="Times New Roman"/>
          <w:bCs/>
          <w:color w:val="000000" w:themeColor="text1"/>
          <w:sz w:val="24"/>
          <w:szCs w:val="52"/>
        </w:rPr>
        <w:t>5 days.</w:t>
      </w:r>
    </w:p>
    <w:p w14:paraId="363854E9" w14:textId="5ECD0A27" w:rsidR="00E72F95" w:rsidRPr="00C359B2" w:rsidRDefault="00E72F95" w:rsidP="00BD1445">
      <w:pPr>
        <w:spacing w:after="0" w:line="240" w:lineRule="auto"/>
        <w:ind w:left="360"/>
        <w:jc w:val="both"/>
        <w:rPr>
          <w:rFonts w:ascii="Times New Roman" w:hAnsi="Times New Roman" w:cs="Times New Roman"/>
          <w:bCs/>
          <w:color w:val="000000" w:themeColor="text1"/>
          <w:sz w:val="24"/>
          <w:szCs w:val="52"/>
        </w:rPr>
      </w:pPr>
    </w:p>
    <w:p w14:paraId="44EB59FE" w14:textId="78702358" w:rsidR="005F254C" w:rsidRPr="00C359B2" w:rsidRDefault="00E72F95" w:rsidP="00BD1445">
      <w:pPr>
        <w:spacing w:after="0" w:line="240" w:lineRule="auto"/>
        <w:ind w:left="360"/>
        <w:jc w:val="both"/>
        <w:rPr>
          <w:rFonts w:ascii="Times New Roman" w:hAnsi="Times New Roman" w:cs="Times New Roman"/>
          <w:bCs/>
          <w:color w:val="000000" w:themeColor="text1"/>
          <w:sz w:val="24"/>
          <w:szCs w:val="52"/>
        </w:rPr>
      </w:pPr>
      <w:r w:rsidRPr="00C359B2">
        <w:rPr>
          <w:rFonts w:ascii="Times New Roman" w:hAnsi="Times New Roman" w:cs="Times New Roman"/>
          <w:bCs/>
          <w:color w:val="000000" w:themeColor="text1"/>
          <w:sz w:val="24"/>
          <w:szCs w:val="52"/>
        </w:rPr>
        <w:t>On Saturday</w:t>
      </w:r>
      <w:r w:rsidR="00A86D69" w:rsidRPr="00C359B2">
        <w:rPr>
          <w:rFonts w:ascii="Times New Roman" w:hAnsi="Times New Roman" w:cs="Times New Roman"/>
          <w:bCs/>
          <w:color w:val="000000" w:themeColor="text1"/>
          <w:sz w:val="24"/>
          <w:szCs w:val="52"/>
        </w:rPr>
        <w:t>,</w:t>
      </w:r>
      <w:r w:rsidRPr="00C359B2">
        <w:rPr>
          <w:rFonts w:ascii="Times New Roman" w:hAnsi="Times New Roman" w:cs="Times New Roman"/>
          <w:bCs/>
          <w:color w:val="000000" w:themeColor="text1"/>
          <w:sz w:val="24"/>
          <w:szCs w:val="52"/>
        </w:rPr>
        <w:t xml:space="preserve"> November 7, AAHP</w:t>
      </w:r>
      <w:r w:rsidR="00446E2E" w:rsidRPr="00C359B2">
        <w:rPr>
          <w:rFonts w:ascii="Times New Roman" w:hAnsi="Times New Roman" w:cs="Times New Roman"/>
          <w:bCs/>
          <w:color w:val="000000" w:themeColor="text1"/>
          <w:sz w:val="24"/>
          <w:szCs w:val="52"/>
        </w:rPr>
        <w:t>,</w:t>
      </w:r>
      <w:r w:rsidRPr="00C359B2">
        <w:rPr>
          <w:rFonts w:ascii="Times New Roman" w:hAnsi="Times New Roman" w:cs="Times New Roman"/>
          <w:bCs/>
          <w:color w:val="000000" w:themeColor="text1"/>
          <w:sz w:val="24"/>
          <w:szCs w:val="52"/>
        </w:rPr>
        <w:t xml:space="preserve"> in collaboration with Kappa Alpha Psi, Gaithersburg-Rockville Chapter, held a 3-hour </w:t>
      </w:r>
      <w:r w:rsidR="00214FC7" w:rsidRPr="00C359B2">
        <w:rPr>
          <w:rFonts w:ascii="Times New Roman" w:hAnsi="Times New Roman" w:cs="Times New Roman"/>
          <w:bCs/>
          <w:color w:val="000000" w:themeColor="text1"/>
          <w:sz w:val="24"/>
          <w:szCs w:val="52"/>
        </w:rPr>
        <w:t xml:space="preserve">Brother2Brother </w:t>
      </w:r>
      <w:r w:rsidRPr="00C359B2">
        <w:rPr>
          <w:rFonts w:ascii="Times New Roman" w:hAnsi="Times New Roman" w:cs="Times New Roman"/>
          <w:bCs/>
          <w:color w:val="000000" w:themeColor="text1"/>
          <w:sz w:val="24"/>
          <w:szCs w:val="52"/>
        </w:rPr>
        <w:t xml:space="preserve">virtual health symposium </w:t>
      </w:r>
      <w:r w:rsidR="00614400" w:rsidRPr="00C359B2">
        <w:rPr>
          <w:rFonts w:ascii="Times New Roman" w:hAnsi="Times New Roman" w:cs="Times New Roman"/>
          <w:bCs/>
          <w:color w:val="000000" w:themeColor="text1"/>
          <w:sz w:val="24"/>
          <w:szCs w:val="52"/>
        </w:rPr>
        <w:t>to raise</w:t>
      </w:r>
      <w:r w:rsidRPr="00C359B2">
        <w:rPr>
          <w:rFonts w:ascii="Times New Roman" w:hAnsi="Times New Roman" w:cs="Times New Roman"/>
          <w:bCs/>
          <w:color w:val="000000" w:themeColor="text1"/>
          <w:sz w:val="24"/>
          <w:szCs w:val="52"/>
        </w:rPr>
        <w:t xml:space="preserve"> awareness about </w:t>
      </w:r>
      <w:r w:rsidR="00186E45" w:rsidRPr="00C359B2">
        <w:rPr>
          <w:rFonts w:ascii="Times New Roman" w:hAnsi="Times New Roman" w:cs="Times New Roman"/>
          <w:bCs/>
          <w:color w:val="000000" w:themeColor="text1"/>
          <w:sz w:val="24"/>
          <w:szCs w:val="52"/>
        </w:rPr>
        <w:t xml:space="preserve">the </w:t>
      </w:r>
      <w:r w:rsidRPr="00C359B2">
        <w:rPr>
          <w:rFonts w:ascii="Times New Roman" w:hAnsi="Times New Roman" w:cs="Times New Roman"/>
          <w:bCs/>
          <w:color w:val="000000" w:themeColor="text1"/>
          <w:sz w:val="24"/>
          <w:szCs w:val="52"/>
        </w:rPr>
        <w:t xml:space="preserve">health concerns </w:t>
      </w:r>
      <w:r w:rsidR="00186E45" w:rsidRPr="00C359B2">
        <w:rPr>
          <w:rFonts w:ascii="Times New Roman" w:hAnsi="Times New Roman" w:cs="Times New Roman"/>
          <w:bCs/>
          <w:color w:val="000000" w:themeColor="text1"/>
          <w:sz w:val="24"/>
          <w:szCs w:val="52"/>
        </w:rPr>
        <w:t xml:space="preserve">of </w:t>
      </w:r>
      <w:r w:rsidRPr="00C359B2">
        <w:rPr>
          <w:rFonts w:ascii="Times New Roman" w:hAnsi="Times New Roman" w:cs="Times New Roman"/>
          <w:bCs/>
          <w:color w:val="000000" w:themeColor="text1"/>
          <w:sz w:val="24"/>
          <w:szCs w:val="52"/>
        </w:rPr>
        <w:t>Black men in Montgomery County and provid</w:t>
      </w:r>
      <w:r w:rsidR="00214FC7" w:rsidRPr="00C359B2">
        <w:rPr>
          <w:rFonts w:ascii="Times New Roman" w:hAnsi="Times New Roman" w:cs="Times New Roman"/>
          <w:bCs/>
          <w:color w:val="000000" w:themeColor="text1"/>
          <w:sz w:val="24"/>
          <w:szCs w:val="52"/>
        </w:rPr>
        <w:t>e</w:t>
      </w:r>
      <w:r w:rsidRPr="00C359B2">
        <w:rPr>
          <w:rFonts w:ascii="Times New Roman" w:hAnsi="Times New Roman" w:cs="Times New Roman"/>
          <w:bCs/>
          <w:color w:val="000000" w:themeColor="text1"/>
          <w:sz w:val="24"/>
          <w:szCs w:val="52"/>
        </w:rPr>
        <w:t xml:space="preserve"> them with resources to address some of those concerns. The plenary session was devoted entirely to AAHP with equal time for </w:t>
      </w:r>
      <w:r w:rsidR="0037123D" w:rsidRPr="00C359B2">
        <w:rPr>
          <w:rFonts w:ascii="Times New Roman" w:hAnsi="Times New Roman" w:cs="Times New Roman"/>
          <w:bCs/>
          <w:color w:val="000000" w:themeColor="text1"/>
          <w:sz w:val="24"/>
          <w:szCs w:val="52"/>
        </w:rPr>
        <w:t>AAHP’s clinical director, AAHP’s oral health consultant, and AAHP’s CDMP instructor</w:t>
      </w:r>
      <w:r w:rsidRPr="00C359B2">
        <w:rPr>
          <w:rFonts w:ascii="Times New Roman" w:hAnsi="Times New Roman" w:cs="Times New Roman"/>
          <w:bCs/>
          <w:color w:val="000000" w:themeColor="text1"/>
          <w:sz w:val="24"/>
          <w:szCs w:val="52"/>
        </w:rPr>
        <w:t xml:space="preserve">. The AAHP team </w:t>
      </w:r>
      <w:r w:rsidR="00966845" w:rsidRPr="00C359B2">
        <w:rPr>
          <w:rFonts w:ascii="Times New Roman" w:hAnsi="Times New Roman" w:cs="Times New Roman"/>
          <w:bCs/>
          <w:color w:val="000000" w:themeColor="text1"/>
          <w:sz w:val="24"/>
          <w:szCs w:val="52"/>
        </w:rPr>
        <w:t xml:space="preserve">offered presentations on </w:t>
      </w:r>
      <w:r w:rsidRPr="00C359B2">
        <w:rPr>
          <w:rFonts w:ascii="Times New Roman" w:hAnsi="Times New Roman" w:cs="Times New Roman"/>
          <w:bCs/>
          <w:color w:val="000000" w:themeColor="text1"/>
          <w:sz w:val="24"/>
          <w:szCs w:val="52"/>
        </w:rPr>
        <w:t>the overall health status of Black men in Montgomery County</w:t>
      </w:r>
      <w:r w:rsidR="0037123D" w:rsidRPr="00C359B2">
        <w:rPr>
          <w:rFonts w:ascii="Times New Roman" w:hAnsi="Times New Roman" w:cs="Times New Roman"/>
          <w:bCs/>
          <w:color w:val="000000" w:themeColor="text1"/>
          <w:sz w:val="24"/>
          <w:szCs w:val="52"/>
        </w:rPr>
        <w:t xml:space="preserve"> and</w:t>
      </w:r>
      <w:r w:rsidRPr="00C359B2">
        <w:rPr>
          <w:rFonts w:ascii="Times New Roman" w:hAnsi="Times New Roman" w:cs="Times New Roman"/>
          <w:bCs/>
          <w:color w:val="000000" w:themeColor="text1"/>
          <w:sz w:val="24"/>
          <w:szCs w:val="52"/>
        </w:rPr>
        <w:t xml:space="preserve"> strategies for maintaining</w:t>
      </w:r>
      <w:r w:rsidR="00DC2920" w:rsidRPr="00C359B2">
        <w:rPr>
          <w:rFonts w:ascii="Times New Roman" w:hAnsi="Times New Roman" w:cs="Times New Roman"/>
          <w:bCs/>
          <w:color w:val="000000" w:themeColor="text1"/>
          <w:sz w:val="24"/>
          <w:szCs w:val="52"/>
        </w:rPr>
        <w:t xml:space="preserve"> </w:t>
      </w:r>
      <w:r w:rsidRPr="00C359B2">
        <w:rPr>
          <w:rFonts w:ascii="Times New Roman" w:hAnsi="Times New Roman" w:cs="Times New Roman"/>
          <w:bCs/>
          <w:color w:val="000000" w:themeColor="text1"/>
          <w:sz w:val="24"/>
          <w:szCs w:val="52"/>
        </w:rPr>
        <w:t>good oral pharyngeal hygiene to counter the spread of the coronavirus and prevent</w:t>
      </w:r>
      <w:r w:rsidR="00DC2920" w:rsidRPr="00C359B2">
        <w:rPr>
          <w:rFonts w:ascii="Times New Roman" w:hAnsi="Times New Roman" w:cs="Times New Roman"/>
          <w:bCs/>
          <w:color w:val="000000" w:themeColor="text1"/>
          <w:sz w:val="24"/>
          <w:szCs w:val="52"/>
        </w:rPr>
        <w:t xml:space="preserve"> </w:t>
      </w:r>
      <w:r w:rsidRPr="00C359B2">
        <w:rPr>
          <w:rFonts w:ascii="Times New Roman" w:hAnsi="Times New Roman" w:cs="Times New Roman"/>
          <w:bCs/>
          <w:color w:val="000000" w:themeColor="text1"/>
          <w:sz w:val="24"/>
          <w:szCs w:val="52"/>
        </w:rPr>
        <w:t xml:space="preserve">diabetes. During </w:t>
      </w:r>
      <w:r w:rsidR="00FD3DCA" w:rsidRPr="00C359B2">
        <w:rPr>
          <w:rFonts w:ascii="Times New Roman" w:hAnsi="Times New Roman" w:cs="Times New Roman"/>
          <w:bCs/>
          <w:color w:val="000000" w:themeColor="text1"/>
          <w:sz w:val="24"/>
          <w:szCs w:val="52"/>
        </w:rPr>
        <w:t>four</w:t>
      </w:r>
      <w:r w:rsidRPr="00C359B2">
        <w:rPr>
          <w:rFonts w:ascii="Times New Roman" w:hAnsi="Times New Roman" w:cs="Times New Roman"/>
          <w:bCs/>
          <w:color w:val="000000" w:themeColor="text1"/>
          <w:sz w:val="24"/>
          <w:szCs w:val="52"/>
        </w:rPr>
        <w:t xml:space="preserve"> breakout sessions, </w:t>
      </w:r>
      <w:r w:rsidR="00FD3DCA" w:rsidRPr="00C359B2">
        <w:rPr>
          <w:rFonts w:ascii="Times New Roman" w:hAnsi="Times New Roman" w:cs="Times New Roman"/>
          <w:bCs/>
          <w:color w:val="000000" w:themeColor="text1"/>
          <w:sz w:val="24"/>
          <w:szCs w:val="52"/>
        </w:rPr>
        <w:t xml:space="preserve">other </w:t>
      </w:r>
      <w:r w:rsidRPr="00C359B2">
        <w:rPr>
          <w:rFonts w:ascii="Times New Roman" w:hAnsi="Times New Roman" w:cs="Times New Roman"/>
          <w:bCs/>
          <w:color w:val="000000" w:themeColor="text1"/>
          <w:sz w:val="24"/>
          <w:szCs w:val="52"/>
        </w:rPr>
        <w:t>presenters covered good nutrition, mental health, veterans’ health</w:t>
      </w:r>
      <w:r w:rsidR="00076D42" w:rsidRPr="00C359B2">
        <w:rPr>
          <w:rFonts w:ascii="Times New Roman" w:hAnsi="Times New Roman" w:cs="Times New Roman"/>
          <w:bCs/>
          <w:color w:val="000000" w:themeColor="text1"/>
          <w:sz w:val="24"/>
          <w:szCs w:val="52"/>
        </w:rPr>
        <w:t>,</w:t>
      </w:r>
      <w:r w:rsidRPr="00C359B2">
        <w:rPr>
          <w:rFonts w:ascii="Times New Roman" w:hAnsi="Times New Roman" w:cs="Times New Roman"/>
          <w:bCs/>
          <w:color w:val="000000" w:themeColor="text1"/>
          <w:sz w:val="24"/>
          <w:szCs w:val="52"/>
        </w:rPr>
        <w:t xml:space="preserve"> and stress reduction. All 42 </w:t>
      </w:r>
      <w:r w:rsidR="005607CC" w:rsidRPr="00C359B2">
        <w:rPr>
          <w:rFonts w:ascii="Times New Roman" w:hAnsi="Times New Roman" w:cs="Times New Roman"/>
          <w:bCs/>
          <w:color w:val="000000" w:themeColor="text1"/>
          <w:sz w:val="24"/>
          <w:szCs w:val="52"/>
        </w:rPr>
        <w:t>participant</w:t>
      </w:r>
      <w:r w:rsidRPr="00C359B2">
        <w:rPr>
          <w:rFonts w:ascii="Times New Roman" w:hAnsi="Times New Roman" w:cs="Times New Roman"/>
          <w:bCs/>
          <w:color w:val="000000" w:themeColor="text1"/>
          <w:sz w:val="24"/>
          <w:szCs w:val="52"/>
        </w:rPr>
        <w:t>s stayed for the duration of the symposium.</w:t>
      </w:r>
    </w:p>
    <w:p w14:paraId="7FADA09F" w14:textId="77777777" w:rsidR="00076D42" w:rsidRPr="00C359B2" w:rsidRDefault="00076D42" w:rsidP="00BD1445">
      <w:pPr>
        <w:spacing w:after="0" w:line="240" w:lineRule="auto"/>
        <w:ind w:left="360"/>
        <w:jc w:val="both"/>
        <w:rPr>
          <w:rFonts w:ascii="Times New Roman" w:hAnsi="Times New Roman" w:cs="Times New Roman"/>
          <w:bCs/>
          <w:color w:val="000000" w:themeColor="text1"/>
          <w:sz w:val="24"/>
          <w:szCs w:val="52"/>
        </w:rPr>
      </w:pPr>
    </w:p>
    <w:p w14:paraId="11120801" w14:textId="6DA37CD1" w:rsidR="00625B84" w:rsidRPr="00C359B2" w:rsidRDefault="00634F89" w:rsidP="00BD1445">
      <w:pPr>
        <w:spacing w:after="0" w:line="240" w:lineRule="auto"/>
        <w:ind w:left="360"/>
        <w:jc w:val="both"/>
        <w:rPr>
          <w:rFonts w:ascii="Times New Roman" w:hAnsi="Times New Roman" w:cs="Times New Roman"/>
          <w:bCs/>
          <w:color w:val="000000" w:themeColor="text1"/>
          <w:sz w:val="24"/>
          <w:szCs w:val="52"/>
        </w:rPr>
      </w:pPr>
      <w:r w:rsidRPr="00C359B2">
        <w:rPr>
          <w:rFonts w:ascii="Times New Roman" w:hAnsi="Times New Roman" w:cs="Times New Roman"/>
          <w:bCs/>
          <w:color w:val="000000" w:themeColor="text1"/>
          <w:sz w:val="24"/>
          <w:szCs w:val="52"/>
        </w:rPr>
        <w:t>Despite cooling temperature</w:t>
      </w:r>
      <w:r w:rsidR="007551BA" w:rsidRPr="00C359B2">
        <w:rPr>
          <w:rFonts w:ascii="Times New Roman" w:hAnsi="Times New Roman" w:cs="Times New Roman"/>
          <w:bCs/>
          <w:color w:val="000000" w:themeColor="text1"/>
          <w:sz w:val="24"/>
          <w:szCs w:val="52"/>
        </w:rPr>
        <w:t>s</w:t>
      </w:r>
      <w:r w:rsidRPr="00C359B2">
        <w:rPr>
          <w:rFonts w:ascii="Times New Roman" w:hAnsi="Times New Roman" w:cs="Times New Roman"/>
          <w:bCs/>
          <w:color w:val="000000" w:themeColor="text1"/>
          <w:sz w:val="24"/>
          <w:szCs w:val="52"/>
        </w:rPr>
        <w:t xml:space="preserve">, AAHP </w:t>
      </w:r>
      <w:r w:rsidR="007551BA" w:rsidRPr="00C359B2">
        <w:rPr>
          <w:rFonts w:ascii="Times New Roman" w:hAnsi="Times New Roman" w:cs="Times New Roman"/>
          <w:bCs/>
          <w:color w:val="000000" w:themeColor="text1"/>
          <w:sz w:val="24"/>
          <w:szCs w:val="52"/>
        </w:rPr>
        <w:t>continued to</w:t>
      </w:r>
      <w:r w:rsidR="00573CB8" w:rsidRPr="00C359B2">
        <w:rPr>
          <w:rFonts w:ascii="Times New Roman" w:hAnsi="Times New Roman" w:cs="Times New Roman"/>
          <w:bCs/>
          <w:color w:val="000000" w:themeColor="text1"/>
          <w:sz w:val="24"/>
          <w:szCs w:val="52"/>
        </w:rPr>
        <w:t xml:space="preserve"> </w:t>
      </w:r>
      <w:r w:rsidR="000D0054" w:rsidRPr="00C359B2">
        <w:rPr>
          <w:rFonts w:ascii="Times New Roman" w:hAnsi="Times New Roman" w:cs="Times New Roman"/>
          <w:bCs/>
          <w:color w:val="000000" w:themeColor="text1"/>
          <w:sz w:val="24"/>
          <w:szCs w:val="52"/>
        </w:rPr>
        <w:t xml:space="preserve">engage </w:t>
      </w:r>
      <w:r w:rsidR="001C0495" w:rsidRPr="00C359B2">
        <w:rPr>
          <w:rFonts w:ascii="Times New Roman" w:hAnsi="Times New Roman" w:cs="Times New Roman"/>
          <w:bCs/>
          <w:color w:val="000000" w:themeColor="text1"/>
          <w:sz w:val="24"/>
          <w:szCs w:val="52"/>
        </w:rPr>
        <w:t>C</w:t>
      </w:r>
      <w:r w:rsidR="00573CB8" w:rsidRPr="00C359B2">
        <w:rPr>
          <w:rFonts w:ascii="Times New Roman" w:hAnsi="Times New Roman" w:cs="Times New Roman"/>
          <w:bCs/>
          <w:color w:val="000000" w:themeColor="text1"/>
          <w:sz w:val="24"/>
          <w:szCs w:val="52"/>
        </w:rPr>
        <w:t xml:space="preserve">ounty residents </w:t>
      </w:r>
      <w:r w:rsidRPr="00C359B2">
        <w:rPr>
          <w:rFonts w:ascii="Times New Roman" w:hAnsi="Times New Roman" w:cs="Times New Roman"/>
          <w:bCs/>
          <w:color w:val="000000" w:themeColor="text1"/>
          <w:sz w:val="24"/>
          <w:szCs w:val="52"/>
        </w:rPr>
        <w:t>at Grab &amp; Go food distribution</w:t>
      </w:r>
      <w:r w:rsidR="001C0495" w:rsidRPr="00C359B2">
        <w:rPr>
          <w:rFonts w:ascii="Times New Roman" w:hAnsi="Times New Roman" w:cs="Times New Roman"/>
          <w:bCs/>
          <w:color w:val="000000" w:themeColor="text1"/>
          <w:sz w:val="24"/>
          <w:szCs w:val="52"/>
        </w:rPr>
        <w:t xml:space="preserve"> events</w:t>
      </w:r>
      <w:r w:rsidR="00573CB8" w:rsidRPr="00C359B2">
        <w:rPr>
          <w:rFonts w:ascii="Times New Roman" w:hAnsi="Times New Roman" w:cs="Times New Roman"/>
          <w:bCs/>
          <w:color w:val="000000" w:themeColor="text1"/>
          <w:sz w:val="24"/>
          <w:szCs w:val="52"/>
        </w:rPr>
        <w:t xml:space="preserve"> throughout the </w:t>
      </w:r>
      <w:r w:rsidR="0037123D" w:rsidRPr="00C359B2">
        <w:rPr>
          <w:rFonts w:ascii="Times New Roman" w:hAnsi="Times New Roman" w:cs="Times New Roman"/>
          <w:bCs/>
          <w:color w:val="000000" w:themeColor="text1"/>
          <w:sz w:val="24"/>
          <w:szCs w:val="52"/>
        </w:rPr>
        <w:t>C</w:t>
      </w:r>
      <w:r w:rsidR="00573CB8" w:rsidRPr="00C359B2">
        <w:rPr>
          <w:rFonts w:ascii="Times New Roman" w:hAnsi="Times New Roman" w:cs="Times New Roman"/>
          <w:bCs/>
          <w:color w:val="000000" w:themeColor="text1"/>
          <w:sz w:val="24"/>
          <w:szCs w:val="52"/>
        </w:rPr>
        <w:t>ounty</w:t>
      </w:r>
      <w:r w:rsidRPr="00C359B2">
        <w:rPr>
          <w:rFonts w:ascii="Times New Roman" w:hAnsi="Times New Roman" w:cs="Times New Roman"/>
          <w:bCs/>
          <w:color w:val="000000" w:themeColor="text1"/>
          <w:sz w:val="24"/>
          <w:szCs w:val="52"/>
        </w:rPr>
        <w:t xml:space="preserve">, including The People’s Community Baptist Church, Kings &amp; Priest Church, Kingdom Fellowship, </w:t>
      </w:r>
      <w:r w:rsidR="000D0054" w:rsidRPr="00C359B2">
        <w:rPr>
          <w:rFonts w:ascii="Times New Roman" w:hAnsi="Times New Roman" w:cs="Times New Roman"/>
          <w:bCs/>
          <w:color w:val="000000" w:themeColor="text1"/>
          <w:sz w:val="24"/>
          <w:szCs w:val="52"/>
        </w:rPr>
        <w:t xml:space="preserve">and </w:t>
      </w:r>
      <w:r w:rsidRPr="00C359B2">
        <w:rPr>
          <w:rFonts w:ascii="Times New Roman" w:hAnsi="Times New Roman" w:cs="Times New Roman"/>
          <w:bCs/>
          <w:color w:val="000000" w:themeColor="text1"/>
          <w:sz w:val="24"/>
          <w:szCs w:val="52"/>
        </w:rPr>
        <w:t>East County Recreation Center.</w:t>
      </w:r>
      <w:r w:rsidR="002A24A7" w:rsidRPr="00C359B2">
        <w:rPr>
          <w:rFonts w:ascii="Times New Roman" w:hAnsi="Times New Roman" w:cs="Times New Roman"/>
          <w:bCs/>
          <w:color w:val="000000" w:themeColor="text1"/>
          <w:sz w:val="24"/>
          <w:szCs w:val="52"/>
        </w:rPr>
        <w:t xml:space="preserve"> At these </w:t>
      </w:r>
      <w:r w:rsidR="002A24A7" w:rsidRPr="00C359B2">
        <w:rPr>
          <w:rFonts w:ascii="Times New Roman" w:hAnsi="Times New Roman" w:cs="Times New Roman"/>
          <w:bCs/>
          <w:color w:val="000000" w:themeColor="text1"/>
          <w:sz w:val="24"/>
          <w:szCs w:val="52"/>
        </w:rPr>
        <w:lastRenderedPageBreak/>
        <w:t>encounters</w:t>
      </w:r>
      <w:r w:rsidR="00A86D69" w:rsidRPr="00C359B2">
        <w:rPr>
          <w:rFonts w:ascii="Times New Roman" w:hAnsi="Times New Roman" w:cs="Times New Roman"/>
          <w:bCs/>
          <w:color w:val="000000" w:themeColor="text1"/>
          <w:sz w:val="24"/>
          <w:szCs w:val="52"/>
        </w:rPr>
        <w:t>,</w:t>
      </w:r>
      <w:r w:rsidR="002A24A7" w:rsidRPr="00C359B2">
        <w:rPr>
          <w:rFonts w:ascii="Times New Roman" w:hAnsi="Times New Roman" w:cs="Times New Roman"/>
          <w:bCs/>
          <w:color w:val="000000" w:themeColor="text1"/>
          <w:sz w:val="24"/>
          <w:szCs w:val="52"/>
        </w:rPr>
        <w:t xml:space="preserve"> s</w:t>
      </w:r>
      <w:r w:rsidRPr="00C359B2">
        <w:rPr>
          <w:rFonts w:ascii="Times New Roman" w:hAnsi="Times New Roman" w:cs="Times New Roman"/>
          <w:bCs/>
          <w:color w:val="000000" w:themeColor="text1"/>
          <w:sz w:val="24"/>
          <w:szCs w:val="52"/>
        </w:rPr>
        <w:t xml:space="preserve">taff </w:t>
      </w:r>
      <w:r w:rsidR="002A24A7" w:rsidRPr="00C359B2">
        <w:rPr>
          <w:rFonts w:ascii="Times New Roman" w:hAnsi="Times New Roman" w:cs="Times New Roman"/>
          <w:bCs/>
          <w:color w:val="000000" w:themeColor="text1"/>
          <w:sz w:val="24"/>
          <w:szCs w:val="52"/>
        </w:rPr>
        <w:t>hand</w:t>
      </w:r>
      <w:r w:rsidR="00981C7A" w:rsidRPr="00C359B2">
        <w:rPr>
          <w:rFonts w:ascii="Times New Roman" w:hAnsi="Times New Roman" w:cs="Times New Roman"/>
          <w:bCs/>
          <w:color w:val="000000" w:themeColor="text1"/>
          <w:sz w:val="24"/>
          <w:szCs w:val="52"/>
        </w:rPr>
        <w:t>ed</w:t>
      </w:r>
      <w:r w:rsidRPr="00C359B2">
        <w:rPr>
          <w:rFonts w:ascii="Times New Roman" w:hAnsi="Times New Roman" w:cs="Times New Roman"/>
          <w:bCs/>
          <w:color w:val="000000" w:themeColor="text1"/>
          <w:sz w:val="24"/>
          <w:szCs w:val="52"/>
        </w:rPr>
        <w:t xml:space="preserve"> out </w:t>
      </w:r>
      <w:r w:rsidR="00BF1194" w:rsidRPr="00C359B2">
        <w:rPr>
          <w:rFonts w:ascii="Times New Roman" w:hAnsi="Times New Roman" w:cs="Times New Roman"/>
          <w:bCs/>
          <w:color w:val="000000" w:themeColor="text1"/>
          <w:sz w:val="24"/>
          <w:szCs w:val="52"/>
        </w:rPr>
        <w:t>food</w:t>
      </w:r>
      <w:r w:rsidR="001C0495" w:rsidRPr="00C359B2">
        <w:rPr>
          <w:rFonts w:ascii="Times New Roman" w:hAnsi="Times New Roman" w:cs="Times New Roman"/>
          <w:bCs/>
          <w:color w:val="000000" w:themeColor="text1"/>
          <w:sz w:val="24"/>
          <w:szCs w:val="52"/>
        </w:rPr>
        <w:t xml:space="preserve"> and</w:t>
      </w:r>
      <w:r w:rsidR="00BF1194" w:rsidRPr="00C359B2">
        <w:rPr>
          <w:rFonts w:ascii="Times New Roman" w:hAnsi="Times New Roman" w:cs="Times New Roman"/>
          <w:bCs/>
          <w:color w:val="000000" w:themeColor="text1"/>
          <w:sz w:val="24"/>
          <w:szCs w:val="52"/>
        </w:rPr>
        <w:t xml:space="preserve"> </w:t>
      </w:r>
      <w:r w:rsidR="002A24A7" w:rsidRPr="00C359B2">
        <w:rPr>
          <w:rFonts w:ascii="Times New Roman" w:hAnsi="Times New Roman" w:cs="Times New Roman"/>
          <w:bCs/>
          <w:color w:val="000000" w:themeColor="text1"/>
          <w:sz w:val="24"/>
          <w:szCs w:val="52"/>
        </w:rPr>
        <w:t>information</w:t>
      </w:r>
      <w:r w:rsidR="001C0495" w:rsidRPr="00C359B2">
        <w:rPr>
          <w:rFonts w:ascii="Times New Roman" w:hAnsi="Times New Roman" w:cs="Times New Roman"/>
          <w:bCs/>
          <w:color w:val="000000" w:themeColor="text1"/>
          <w:sz w:val="24"/>
          <w:szCs w:val="52"/>
        </w:rPr>
        <w:t xml:space="preserve"> about COVID-19 safety protocols and </w:t>
      </w:r>
      <w:r w:rsidR="00BF1194" w:rsidRPr="00C359B2">
        <w:rPr>
          <w:rFonts w:ascii="Times New Roman" w:hAnsi="Times New Roman" w:cs="Times New Roman"/>
          <w:bCs/>
          <w:color w:val="000000" w:themeColor="text1"/>
          <w:sz w:val="24"/>
          <w:szCs w:val="52"/>
        </w:rPr>
        <w:t>state health insu</w:t>
      </w:r>
      <w:r w:rsidR="002E7339" w:rsidRPr="00C359B2">
        <w:rPr>
          <w:rFonts w:ascii="Times New Roman" w:hAnsi="Times New Roman" w:cs="Times New Roman"/>
          <w:bCs/>
          <w:color w:val="000000" w:themeColor="text1"/>
          <w:sz w:val="24"/>
          <w:szCs w:val="52"/>
        </w:rPr>
        <w:t xml:space="preserve">rance, </w:t>
      </w:r>
      <w:r w:rsidR="00A2060C" w:rsidRPr="00C359B2">
        <w:rPr>
          <w:rFonts w:ascii="Times New Roman" w:hAnsi="Times New Roman" w:cs="Times New Roman"/>
          <w:bCs/>
          <w:color w:val="000000" w:themeColor="text1"/>
          <w:sz w:val="24"/>
          <w:szCs w:val="52"/>
        </w:rPr>
        <w:t>collect</w:t>
      </w:r>
      <w:r w:rsidR="002E7339" w:rsidRPr="00C359B2">
        <w:rPr>
          <w:rFonts w:ascii="Times New Roman" w:hAnsi="Times New Roman" w:cs="Times New Roman"/>
          <w:bCs/>
          <w:color w:val="000000" w:themeColor="text1"/>
          <w:sz w:val="24"/>
          <w:szCs w:val="52"/>
        </w:rPr>
        <w:t>ed</w:t>
      </w:r>
      <w:r w:rsidR="00A2060C" w:rsidRPr="00C359B2">
        <w:rPr>
          <w:rFonts w:ascii="Times New Roman" w:hAnsi="Times New Roman" w:cs="Times New Roman"/>
          <w:bCs/>
          <w:color w:val="000000" w:themeColor="text1"/>
          <w:sz w:val="24"/>
          <w:szCs w:val="52"/>
        </w:rPr>
        <w:t xml:space="preserve"> contact</w:t>
      </w:r>
      <w:r w:rsidR="001B665C">
        <w:rPr>
          <w:rFonts w:ascii="Times New Roman" w:hAnsi="Times New Roman" w:cs="Times New Roman"/>
          <w:bCs/>
          <w:color w:val="000000" w:themeColor="text1"/>
          <w:sz w:val="24"/>
          <w:szCs w:val="52"/>
        </w:rPr>
        <w:t xml:space="preserve"> </w:t>
      </w:r>
      <w:r w:rsidR="00A2060C" w:rsidRPr="00C94907">
        <w:rPr>
          <w:rFonts w:ascii="Times New Roman" w:hAnsi="Times New Roman" w:cs="Times New Roman"/>
          <w:bCs/>
          <w:color w:val="000000" w:themeColor="text1"/>
          <w:sz w:val="24"/>
          <w:szCs w:val="52"/>
        </w:rPr>
        <w:t xml:space="preserve">information </w:t>
      </w:r>
      <w:r w:rsidR="00330A78" w:rsidRPr="00C94907">
        <w:rPr>
          <w:rFonts w:ascii="Times New Roman" w:hAnsi="Times New Roman" w:cs="Times New Roman"/>
          <w:bCs/>
          <w:color w:val="000000" w:themeColor="text1"/>
          <w:sz w:val="24"/>
          <w:szCs w:val="52"/>
        </w:rPr>
        <w:t xml:space="preserve">for the case management </w:t>
      </w:r>
      <w:r w:rsidR="00AC1385" w:rsidRPr="00C94907">
        <w:rPr>
          <w:rFonts w:ascii="Times New Roman" w:hAnsi="Times New Roman" w:cs="Times New Roman"/>
          <w:bCs/>
          <w:color w:val="000000" w:themeColor="text1"/>
          <w:sz w:val="24"/>
          <w:szCs w:val="52"/>
        </w:rPr>
        <w:t xml:space="preserve">system, </w:t>
      </w:r>
      <w:r w:rsidR="00330A78" w:rsidRPr="00C94907">
        <w:rPr>
          <w:rFonts w:ascii="Times New Roman" w:hAnsi="Times New Roman" w:cs="Times New Roman"/>
          <w:bCs/>
          <w:color w:val="000000" w:themeColor="text1"/>
          <w:sz w:val="24"/>
          <w:szCs w:val="52"/>
        </w:rPr>
        <w:t xml:space="preserve">and </w:t>
      </w:r>
      <w:r w:rsidR="00AC1385" w:rsidRPr="00C94907">
        <w:rPr>
          <w:rFonts w:ascii="Times New Roman" w:hAnsi="Times New Roman" w:cs="Times New Roman"/>
          <w:bCs/>
          <w:color w:val="000000" w:themeColor="text1"/>
          <w:sz w:val="24"/>
          <w:szCs w:val="52"/>
        </w:rPr>
        <w:t>recommended</w:t>
      </w:r>
      <w:r w:rsidR="00C34E53" w:rsidRPr="00C94907">
        <w:rPr>
          <w:rFonts w:ascii="Times New Roman" w:hAnsi="Times New Roman" w:cs="Times New Roman"/>
          <w:bCs/>
          <w:color w:val="000000" w:themeColor="text1"/>
          <w:sz w:val="24"/>
          <w:szCs w:val="52"/>
        </w:rPr>
        <w:t xml:space="preserve"> AAHP programs, other minority health initiatives,</w:t>
      </w:r>
      <w:r w:rsidR="00463369" w:rsidRPr="00C94907">
        <w:rPr>
          <w:rFonts w:ascii="Times New Roman" w:hAnsi="Times New Roman" w:cs="Times New Roman"/>
          <w:bCs/>
          <w:color w:val="000000" w:themeColor="text1"/>
          <w:sz w:val="24"/>
          <w:szCs w:val="52"/>
        </w:rPr>
        <w:t xml:space="preserve"> and ways to </w:t>
      </w:r>
      <w:r w:rsidR="001B25E9" w:rsidRPr="00C94907">
        <w:rPr>
          <w:rFonts w:ascii="Times New Roman" w:hAnsi="Times New Roman" w:cs="Times New Roman"/>
          <w:bCs/>
          <w:color w:val="000000" w:themeColor="text1"/>
          <w:sz w:val="24"/>
          <w:szCs w:val="52"/>
        </w:rPr>
        <w:t>access</w:t>
      </w:r>
      <w:r w:rsidR="00C34E53" w:rsidRPr="00C94907">
        <w:rPr>
          <w:rFonts w:ascii="Times New Roman" w:hAnsi="Times New Roman" w:cs="Times New Roman"/>
          <w:bCs/>
          <w:color w:val="000000" w:themeColor="text1"/>
          <w:sz w:val="24"/>
          <w:szCs w:val="52"/>
        </w:rPr>
        <w:t xml:space="preserve"> </w:t>
      </w:r>
      <w:r w:rsidR="001968C9" w:rsidRPr="00C94907">
        <w:rPr>
          <w:rFonts w:ascii="Times New Roman" w:hAnsi="Times New Roman" w:cs="Times New Roman"/>
          <w:bCs/>
          <w:color w:val="000000" w:themeColor="text1"/>
          <w:sz w:val="24"/>
          <w:szCs w:val="52"/>
        </w:rPr>
        <w:t xml:space="preserve">other </w:t>
      </w:r>
      <w:r w:rsidR="00AC1385" w:rsidRPr="00C94907">
        <w:rPr>
          <w:rFonts w:ascii="Times New Roman" w:hAnsi="Times New Roman" w:cs="Times New Roman"/>
          <w:bCs/>
          <w:color w:val="000000" w:themeColor="text1"/>
          <w:sz w:val="24"/>
          <w:szCs w:val="52"/>
        </w:rPr>
        <w:t>C</w:t>
      </w:r>
      <w:r w:rsidR="00944001" w:rsidRPr="00C94907">
        <w:rPr>
          <w:rFonts w:ascii="Times New Roman" w:hAnsi="Times New Roman" w:cs="Times New Roman"/>
          <w:bCs/>
          <w:color w:val="000000" w:themeColor="text1"/>
          <w:sz w:val="24"/>
          <w:szCs w:val="52"/>
        </w:rPr>
        <w:t>ounty resources. As always</w:t>
      </w:r>
      <w:r w:rsidR="001968C9" w:rsidRPr="00C94907">
        <w:rPr>
          <w:rFonts w:ascii="Times New Roman" w:hAnsi="Times New Roman" w:cs="Times New Roman"/>
          <w:bCs/>
          <w:color w:val="000000" w:themeColor="text1"/>
          <w:sz w:val="24"/>
          <w:szCs w:val="52"/>
        </w:rPr>
        <w:t>, AAHP’s</w:t>
      </w:r>
      <w:r w:rsidR="00944001" w:rsidRPr="00C94907">
        <w:rPr>
          <w:rFonts w:ascii="Times New Roman" w:hAnsi="Times New Roman" w:cs="Times New Roman"/>
          <w:bCs/>
          <w:color w:val="000000" w:themeColor="text1"/>
          <w:sz w:val="24"/>
          <w:szCs w:val="52"/>
        </w:rPr>
        <w:t xml:space="preserve"> focus is on </w:t>
      </w:r>
      <w:r w:rsidR="00A86D69" w:rsidRPr="00C94907">
        <w:rPr>
          <w:rFonts w:ascii="Times New Roman" w:hAnsi="Times New Roman" w:cs="Times New Roman"/>
          <w:bCs/>
          <w:color w:val="000000" w:themeColor="text1"/>
          <w:sz w:val="24"/>
          <w:szCs w:val="52"/>
        </w:rPr>
        <w:t>assisting</w:t>
      </w:r>
      <w:r w:rsidR="00944001" w:rsidRPr="00C94907">
        <w:rPr>
          <w:rFonts w:ascii="Times New Roman" w:hAnsi="Times New Roman" w:cs="Times New Roman"/>
          <w:bCs/>
          <w:color w:val="000000" w:themeColor="text1"/>
          <w:sz w:val="24"/>
          <w:szCs w:val="52"/>
        </w:rPr>
        <w:t xml:space="preserve"> residents of </w:t>
      </w:r>
      <w:r w:rsidRPr="00C94907">
        <w:rPr>
          <w:rFonts w:ascii="Times New Roman" w:hAnsi="Times New Roman" w:cs="Times New Roman"/>
          <w:bCs/>
          <w:color w:val="000000" w:themeColor="text1"/>
          <w:sz w:val="24"/>
          <w:szCs w:val="52"/>
        </w:rPr>
        <w:t>African descent</w:t>
      </w:r>
      <w:r w:rsidR="001968C9" w:rsidRPr="00C94907">
        <w:rPr>
          <w:rFonts w:ascii="Times New Roman" w:hAnsi="Times New Roman" w:cs="Times New Roman"/>
          <w:bCs/>
          <w:color w:val="000000" w:themeColor="text1"/>
          <w:sz w:val="24"/>
          <w:szCs w:val="52"/>
        </w:rPr>
        <w:t xml:space="preserve">, so </w:t>
      </w:r>
      <w:r w:rsidR="005C6184" w:rsidRPr="00C94907">
        <w:rPr>
          <w:rFonts w:ascii="Times New Roman" w:hAnsi="Times New Roman" w:cs="Times New Roman"/>
          <w:bCs/>
          <w:color w:val="000000" w:themeColor="text1"/>
          <w:sz w:val="24"/>
          <w:szCs w:val="52"/>
        </w:rPr>
        <w:t>as</w:t>
      </w:r>
      <w:r w:rsidR="005C6184" w:rsidRPr="00AC1385">
        <w:rPr>
          <w:rFonts w:ascii="Times New Roman" w:hAnsi="Times New Roman" w:cs="Times New Roman"/>
          <w:bCs/>
          <w:color w:val="000000" w:themeColor="text1"/>
          <w:sz w:val="24"/>
          <w:szCs w:val="52"/>
        </w:rPr>
        <w:t xml:space="preserve"> a result of interactions at these events</w:t>
      </w:r>
      <w:r w:rsidR="007D48ED" w:rsidRPr="00AC1385">
        <w:rPr>
          <w:rFonts w:ascii="Times New Roman" w:hAnsi="Times New Roman" w:cs="Times New Roman"/>
          <w:bCs/>
          <w:color w:val="000000" w:themeColor="text1"/>
          <w:sz w:val="24"/>
          <w:szCs w:val="52"/>
        </w:rPr>
        <w:t xml:space="preserve">, </w:t>
      </w:r>
      <w:r w:rsidR="00AF519E" w:rsidRPr="00AC1385">
        <w:rPr>
          <w:rFonts w:ascii="Times New Roman" w:hAnsi="Times New Roman" w:cs="Times New Roman"/>
          <w:bCs/>
          <w:color w:val="000000" w:themeColor="text1"/>
          <w:sz w:val="24"/>
          <w:szCs w:val="52"/>
        </w:rPr>
        <w:t>most</w:t>
      </w:r>
      <w:r w:rsidR="001968C9" w:rsidRPr="00AC1385">
        <w:rPr>
          <w:rFonts w:ascii="Times New Roman" w:hAnsi="Times New Roman" w:cs="Times New Roman"/>
          <w:bCs/>
          <w:color w:val="000000" w:themeColor="text1"/>
          <w:sz w:val="24"/>
          <w:szCs w:val="52"/>
        </w:rPr>
        <w:t xml:space="preserve"> </w:t>
      </w:r>
      <w:r w:rsidR="007D48ED" w:rsidRPr="00AC1385">
        <w:rPr>
          <w:rFonts w:ascii="Times New Roman" w:hAnsi="Times New Roman" w:cs="Times New Roman"/>
          <w:bCs/>
          <w:color w:val="000000" w:themeColor="text1"/>
          <w:sz w:val="24"/>
          <w:szCs w:val="52"/>
        </w:rPr>
        <w:t>of the</w:t>
      </w:r>
      <w:r w:rsidR="001968C9" w:rsidRPr="00AC1385">
        <w:rPr>
          <w:rFonts w:ascii="Times New Roman" w:hAnsi="Times New Roman" w:cs="Times New Roman"/>
          <w:bCs/>
          <w:color w:val="000000" w:themeColor="text1"/>
          <w:sz w:val="24"/>
          <w:szCs w:val="52"/>
        </w:rPr>
        <w:t xml:space="preserve"> </w:t>
      </w:r>
      <w:r w:rsidR="007D789C" w:rsidRPr="00AC1385">
        <w:rPr>
          <w:rFonts w:ascii="Times New Roman" w:hAnsi="Times New Roman" w:cs="Times New Roman"/>
          <w:bCs/>
          <w:color w:val="000000" w:themeColor="text1"/>
          <w:sz w:val="24"/>
          <w:szCs w:val="52"/>
        </w:rPr>
        <w:t>referr</w:t>
      </w:r>
      <w:r w:rsidR="007D48ED" w:rsidRPr="00AC1385">
        <w:rPr>
          <w:rFonts w:ascii="Times New Roman" w:hAnsi="Times New Roman" w:cs="Times New Roman"/>
          <w:bCs/>
          <w:color w:val="000000" w:themeColor="text1"/>
          <w:sz w:val="24"/>
          <w:szCs w:val="52"/>
        </w:rPr>
        <w:t xml:space="preserve">als were </w:t>
      </w:r>
      <w:r w:rsidR="007D789C" w:rsidRPr="00AC1385">
        <w:rPr>
          <w:rFonts w:ascii="Times New Roman" w:hAnsi="Times New Roman" w:cs="Times New Roman"/>
          <w:bCs/>
          <w:color w:val="000000" w:themeColor="text1"/>
          <w:sz w:val="24"/>
          <w:szCs w:val="52"/>
        </w:rPr>
        <w:t>to AAHP programs such as the CDMP, dMeeting</w:t>
      </w:r>
      <w:r w:rsidR="007C5A7E" w:rsidRPr="00AC1385">
        <w:rPr>
          <w:rFonts w:ascii="Times New Roman" w:hAnsi="Times New Roman" w:cs="Times New Roman"/>
          <w:bCs/>
          <w:color w:val="000000" w:themeColor="text1"/>
          <w:sz w:val="24"/>
          <w:szCs w:val="52"/>
        </w:rPr>
        <w:t>s</w:t>
      </w:r>
      <w:r w:rsidR="007D789C" w:rsidRPr="00AC1385">
        <w:rPr>
          <w:rFonts w:ascii="Times New Roman" w:hAnsi="Times New Roman" w:cs="Times New Roman"/>
          <w:bCs/>
          <w:color w:val="000000" w:themeColor="text1"/>
          <w:sz w:val="24"/>
          <w:szCs w:val="52"/>
        </w:rPr>
        <w:t>,</w:t>
      </w:r>
      <w:r w:rsidR="0065784B" w:rsidRPr="00C359B2">
        <w:rPr>
          <w:rFonts w:ascii="Times New Roman" w:hAnsi="Times New Roman" w:cs="Times New Roman"/>
          <w:bCs/>
          <w:color w:val="000000" w:themeColor="text1"/>
          <w:sz w:val="24"/>
          <w:szCs w:val="52"/>
        </w:rPr>
        <w:t xml:space="preserve"> remote patient monitoring (RPM),</w:t>
      </w:r>
      <w:r w:rsidR="007D789C" w:rsidRPr="00C359B2">
        <w:rPr>
          <w:rFonts w:ascii="Times New Roman" w:hAnsi="Times New Roman" w:cs="Times New Roman"/>
          <w:bCs/>
          <w:color w:val="000000" w:themeColor="text1"/>
          <w:sz w:val="24"/>
          <w:szCs w:val="52"/>
        </w:rPr>
        <w:t xml:space="preserve"> and weight management </w:t>
      </w:r>
      <w:r w:rsidR="0065784B" w:rsidRPr="00C359B2">
        <w:rPr>
          <w:rFonts w:ascii="Times New Roman" w:hAnsi="Times New Roman" w:cs="Times New Roman"/>
          <w:bCs/>
          <w:color w:val="000000" w:themeColor="text1"/>
          <w:sz w:val="24"/>
          <w:szCs w:val="52"/>
        </w:rPr>
        <w:t>programs</w:t>
      </w:r>
      <w:r w:rsidR="007D789C" w:rsidRPr="00C359B2">
        <w:rPr>
          <w:rFonts w:ascii="Times New Roman" w:hAnsi="Times New Roman" w:cs="Times New Roman"/>
          <w:bCs/>
          <w:color w:val="000000" w:themeColor="text1"/>
          <w:sz w:val="24"/>
          <w:szCs w:val="52"/>
        </w:rPr>
        <w:t>.</w:t>
      </w:r>
      <w:r w:rsidR="0065784B" w:rsidRPr="00C359B2">
        <w:rPr>
          <w:rFonts w:ascii="Times New Roman" w:hAnsi="Times New Roman" w:cs="Times New Roman"/>
          <w:bCs/>
          <w:color w:val="000000" w:themeColor="text1"/>
          <w:sz w:val="24"/>
          <w:szCs w:val="52"/>
        </w:rPr>
        <w:t xml:space="preserve"> </w:t>
      </w:r>
      <w:r w:rsidR="001563AD" w:rsidRPr="00C359B2">
        <w:rPr>
          <w:rFonts w:ascii="Times New Roman" w:hAnsi="Times New Roman" w:cs="Times New Roman"/>
          <w:bCs/>
          <w:color w:val="000000" w:themeColor="text1"/>
          <w:sz w:val="24"/>
          <w:szCs w:val="52"/>
        </w:rPr>
        <w:t>N</w:t>
      </w:r>
      <w:r w:rsidR="00944001" w:rsidRPr="00C359B2">
        <w:rPr>
          <w:rFonts w:ascii="Times New Roman" w:hAnsi="Times New Roman" w:cs="Times New Roman"/>
          <w:bCs/>
          <w:color w:val="000000" w:themeColor="text1"/>
          <w:sz w:val="24"/>
          <w:szCs w:val="52"/>
        </w:rPr>
        <w:t>o</w:t>
      </w:r>
      <w:r w:rsidR="001563AD" w:rsidRPr="00C359B2">
        <w:rPr>
          <w:rFonts w:ascii="Times New Roman" w:hAnsi="Times New Roman" w:cs="Times New Roman"/>
          <w:bCs/>
          <w:color w:val="000000" w:themeColor="text1"/>
          <w:sz w:val="24"/>
          <w:szCs w:val="52"/>
        </w:rPr>
        <w:t xml:space="preserve"> residents were</w:t>
      </w:r>
      <w:r w:rsidR="00D32FEF" w:rsidRPr="00C359B2">
        <w:rPr>
          <w:rFonts w:ascii="Times New Roman" w:hAnsi="Times New Roman" w:cs="Times New Roman"/>
          <w:bCs/>
          <w:color w:val="000000" w:themeColor="text1"/>
          <w:sz w:val="24"/>
          <w:szCs w:val="52"/>
        </w:rPr>
        <w:t xml:space="preserve"> </w:t>
      </w:r>
      <w:r w:rsidR="00944001" w:rsidRPr="00C359B2">
        <w:rPr>
          <w:rFonts w:ascii="Times New Roman" w:hAnsi="Times New Roman" w:cs="Times New Roman"/>
          <w:bCs/>
          <w:color w:val="000000" w:themeColor="text1"/>
          <w:sz w:val="24"/>
          <w:szCs w:val="52"/>
        </w:rPr>
        <w:t>turned away</w:t>
      </w:r>
      <w:r w:rsidR="00C94907">
        <w:rPr>
          <w:rFonts w:ascii="Times New Roman" w:hAnsi="Times New Roman" w:cs="Times New Roman"/>
          <w:bCs/>
          <w:color w:val="000000" w:themeColor="text1"/>
          <w:sz w:val="24"/>
          <w:szCs w:val="52"/>
        </w:rPr>
        <w:t>,</w:t>
      </w:r>
      <w:r w:rsidR="00D32FEF" w:rsidRPr="00C359B2">
        <w:rPr>
          <w:rFonts w:ascii="Times New Roman" w:hAnsi="Times New Roman" w:cs="Times New Roman"/>
          <w:bCs/>
          <w:color w:val="000000" w:themeColor="text1"/>
          <w:sz w:val="24"/>
          <w:szCs w:val="52"/>
        </w:rPr>
        <w:t xml:space="preserve"> however, </w:t>
      </w:r>
      <w:r w:rsidR="007B46CC" w:rsidRPr="00C359B2">
        <w:rPr>
          <w:rFonts w:ascii="Times New Roman" w:hAnsi="Times New Roman" w:cs="Times New Roman"/>
          <w:bCs/>
          <w:color w:val="000000" w:themeColor="text1"/>
          <w:sz w:val="24"/>
          <w:szCs w:val="52"/>
        </w:rPr>
        <w:t xml:space="preserve">and many referrals </w:t>
      </w:r>
      <w:r w:rsidR="00CA2C24" w:rsidRPr="00C359B2">
        <w:rPr>
          <w:rFonts w:ascii="Times New Roman" w:hAnsi="Times New Roman" w:cs="Times New Roman"/>
          <w:bCs/>
          <w:color w:val="000000" w:themeColor="text1"/>
          <w:sz w:val="24"/>
          <w:szCs w:val="52"/>
        </w:rPr>
        <w:t>were made to</w:t>
      </w:r>
      <w:r w:rsidR="007B46CC" w:rsidRPr="00C359B2">
        <w:rPr>
          <w:rFonts w:ascii="Times New Roman" w:hAnsi="Times New Roman" w:cs="Times New Roman"/>
          <w:bCs/>
          <w:color w:val="000000" w:themeColor="text1"/>
          <w:sz w:val="24"/>
          <w:szCs w:val="52"/>
        </w:rPr>
        <w:t xml:space="preserve"> the Latin</w:t>
      </w:r>
      <w:r w:rsidR="007D48ED" w:rsidRPr="00C359B2">
        <w:rPr>
          <w:rFonts w:ascii="Times New Roman" w:hAnsi="Times New Roman" w:cs="Times New Roman"/>
          <w:bCs/>
          <w:color w:val="000000" w:themeColor="text1"/>
          <w:sz w:val="24"/>
          <w:szCs w:val="52"/>
        </w:rPr>
        <w:t>o</w:t>
      </w:r>
      <w:r w:rsidR="007B46CC" w:rsidRPr="00C359B2">
        <w:rPr>
          <w:rFonts w:ascii="Times New Roman" w:hAnsi="Times New Roman" w:cs="Times New Roman"/>
          <w:bCs/>
          <w:color w:val="000000" w:themeColor="text1"/>
          <w:sz w:val="24"/>
          <w:szCs w:val="52"/>
        </w:rPr>
        <w:t xml:space="preserve"> Health Initiative and other </w:t>
      </w:r>
      <w:r w:rsidR="007C5A7E" w:rsidRPr="00C359B2">
        <w:rPr>
          <w:rFonts w:ascii="Times New Roman" w:hAnsi="Times New Roman" w:cs="Times New Roman"/>
          <w:bCs/>
          <w:color w:val="000000" w:themeColor="text1"/>
          <w:sz w:val="24"/>
          <w:szCs w:val="52"/>
        </w:rPr>
        <w:t>C</w:t>
      </w:r>
      <w:r w:rsidR="007B46CC" w:rsidRPr="00C359B2">
        <w:rPr>
          <w:rFonts w:ascii="Times New Roman" w:hAnsi="Times New Roman" w:cs="Times New Roman"/>
          <w:bCs/>
          <w:color w:val="000000" w:themeColor="text1"/>
          <w:sz w:val="24"/>
          <w:szCs w:val="52"/>
        </w:rPr>
        <w:t>ounty</w:t>
      </w:r>
      <w:r w:rsidR="000E1CEA" w:rsidRPr="00C359B2">
        <w:rPr>
          <w:rFonts w:ascii="Times New Roman" w:hAnsi="Times New Roman" w:cs="Times New Roman"/>
          <w:bCs/>
          <w:color w:val="000000" w:themeColor="text1"/>
          <w:sz w:val="24"/>
          <w:szCs w:val="52"/>
        </w:rPr>
        <w:t xml:space="preserve"> support programs. </w:t>
      </w:r>
      <w:r w:rsidRPr="00C359B2">
        <w:rPr>
          <w:rFonts w:ascii="Times New Roman" w:hAnsi="Times New Roman" w:cs="Times New Roman"/>
          <w:bCs/>
          <w:color w:val="000000" w:themeColor="text1"/>
          <w:sz w:val="24"/>
          <w:szCs w:val="52"/>
        </w:rPr>
        <w:t xml:space="preserve">Staff </w:t>
      </w:r>
      <w:r w:rsidR="00A86D69" w:rsidRPr="00C359B2">
        <w:rPr>
          <w:rFonts w:ascii="Times New Roman" w:hAnsi="Times New Roman" w:cs="Times New Roman"/>
          <w:bCs/>
          <w:color w:val="000000" w:themeColor="text1"/>
          <w:sz w:val="24"/>
          <w:szCs w:val="52"/>
        </w:rPr>
        <w:t>is</w:t>
      </w:r>
      <w:r w:rsidRPr="00C359B2">
        <w:rPr>
          <w:rFonts w:ascii="Times New Roman" w:hAnsi="Times New Roman" w:cs="Times New Roman"/>
          <w:bCs/>
          <w:color w:val="000000" w:themeColor="text1"/>
          <w:sz w:val="24"/>
          <w:szCs w:val="52"/>
        </w:rPr>
        <w:t xml:space="preserve"> also encourag</w:t>
      </w:r>
      <w:r w:rsidR="000E1CEA" w:rsidRPr="00C359B2">
        <w:rPr>
          <w:rFonts w:ascii="Times New Roman" w:hAnsi="Times New Roman" w:cs="Times New Roman"/>
          <w:bCs/>
          <w:color w:val="000000" w:themeColor="text1"/>
          <w:sz w:val="24"/>
          <w:szCs w:val="52"/>
        </w:rPr>
        <w:t>ing</w:t>
      </w:r>
      <w:r w:rsidR="00137223" w:rsidRPr="00C359B2">
        <w:rPr>
          <w:rFonts w:ascii="Times New Roman" w:hAnsi="Times New Roman" w:cs="Times New Roman"/>
          <w:bCs/>
          <w:color w:val="000000" w:themeColor="text1"/>
          <w:sz w:val="24"/>
          <w:szCs w:val="52"/>
        </w:rPr>
        <w:t xml:space="preserve"> individuals to obtain</w:t>
      </w:r>
      <w:r w:rsidRPr="00C359B2">
        <w:rPr>
          <w:rFonts w:ascii="Times New Roman" w:hAnsi="Times New Roman" w:cs="Times New Roman"/>
          <w:bCs/>
          <w:color w:val="000000" w:themeColor="text1"/>
          <w:sz w:val="24"/>
          <w:szCs w:val="52"/>
        </w:rPr>
        <w:t xml:space="preserve"> flu shots </w:t>
      </w:r>
      <w:r w:rsidR="00343ACF" w:rsidRPr="00C359B2">
        <w:rPr>
          <w:rFonts w:ascii="Times New Roman" w:hAnsi="Times New Roman" w:cs="Times New Roman"/>
          <w:bCs/>
          <w:color w:val="000000" w:themeColor="text1"/>
          <w:sz w:val="24"/>
          <w:szCs w:val="52"/>
        </w:rPr>
        <w:t xml:space="preserve">and COVID-19 tests </w:t>
      </w:r>
      <w:r w:rsidRPr="00C359B2">
        <w:rPr>
          <w:rFonts w:ascii="Times New Roman" w:hAnsi="Times New Roman" w:cs="Times New Roman"/>
          <w:bCs/>
          <w:color w:val="000000" w:themeColor="text1"/>
          <w:sz w:val="24"/>
          <w:szCs w:val="52"/>
        </w:rPr>
        <w:t xml:space="preserve">in preparation for the winter season. </w:t>
      </w:r>
    </w:p>
    <w:p w14:paraId="08ECC673" w14:textId="77777777" w:rsidR="00625B84" w:rsidRPr="00C359B2" w:rsidRDefault="00625B84" w:rsidP="00BD1445">
      <w:pPr>
        <w:spacing w:after="0" w:line="240" w:lineRule="auto"/>
        <w:ind w:left="360"/>
        <w:jc w:val="both"/>
        <w:rPr>
          <w:rFonts w:ascii="Times New Roman" w:hAnsi="Times New Roman" w:cs="Times New Roman"/>
          <w:bCs/>
          <w:color w:val="000000" w:themeColor="text1"/>
          <w:sz w:val="24"/>
          <w:szCs w:val="52"/>
        </w:rPr>
      </w:pPr>
    </w:p>
    <w:p w14:paraId="769CCB81" w14:textId="69A8D526" w:rsidR="002F624F" w:rsidRPr="00C359B2" w:rsidRDefault="00732735" w:rsidP="00BD1445">
      <w:pPr>
        <w:spacing w:after="0" w:line="240" w:lineRule="auto"/>
        <w:ind w:left="360"/>
        <w:jc w:val="both"/>
        <w:rPr>
          <w:rFonts w:ascii="Times New Roman" w:hAnsi="Times New Roman" w:cs="Times New Roman"/>
          <w:bCs/>
          <w:color w:val="000000" w:themeColor="text1"/>
          <w:sz w:val="24"/>
          <w:szCs w:val="52"/>
        </w:rPr>
      </w:pPr>
      <w:r w:rsidRPr="00C359B2">
        <w:rPr>
          <w:rFonts w:ascii="Times New Roman" w:hAnsi="Times New Roman" w:cs="Times New Roman"/>
          <w:bCs/>
          <w:color w:val="000000" w:themeColor="text1"/>
          <w:sz w:val="24"/>
          <w:szCs w:val="52"/>
        </w:rPr>
        <w:t xml:space="preserve">During </w:t>
      </w:r>
      <w:r w:rsidR="006E3DB3" w:rsidRPr="00C359B2">
        <w:rPr>
          <w:rFonts w:ascii="Times New Roman" w:hAnsi="Times New Roman" w:cs="Times New Roman"/>
          <w:bCs/>
          <w:color w:val="000000" w:themeColor="text1"/>
          <w:sz w:val="24"/>
          <w:szCs w:val="52"/>
        </w:rPr>
        <w:t>November</w:t>
      </w:r>
      <w:r w:rsidR="00727156" w:rsidRPr="00C359B2">
        <w:rPr>
          <w:rFonts w:ascii="Times New Roman" w:hAnsi="Times New Roman" w:cs="Times New Roman"/>
          <w:bCs/>
          <w:color w:val="000000" w:themeColor="text1"/>
          <w:sz w:val="24"/>
          <w:szCs w:val="52"/>
        </w:rPr>
        <w:t>,</w:t>
      </w:r>
      <w:r w:rsidRPr="00C359B2">
        <w:rPr>
          <w:rFonts w:ascii="Times New Roman" w:hAnsi="Times New Roman" w:cs="Times New Roman"/>
          <w:bCs/>
          <w:color w:val="000000" w:themeColor="text1"/>
          <w:sz w:val="24"/>
          <w:szCs w:val="52"/>
        </w:rPr>
        <w:t xml:space="preserve"> every </w:t>
      </w:r>
      <w:r w:rsidR="008E744A" w:rsidRPr="00C359B2">
        <w:rPr>
          <w:rFonts w:ascii="Times New Roman" w:hAnsi="Times New Roman" w:cs="Times New Roman"/>
          <w:bCs/>
          <w:color w:val="000000" w:themeColor="text1"/>
          <w:sz w:val="24"/>
          <w:szCs w:val="52"/>
        </w:rPr>
        <w:t>SMILE</w:t>
      </w:r>
      <w:r w:rsidRPr="00C359B2">
        <w:rPr>
          <w:rFonts w:ascii="Times New Roman" w:hAnsi="Times New Roman" w:cs="Times New Roman"/>
          <w:bCs/>
          <w:color w:val="000000" w:themeColor="text1"/>
          <w:sz w:val="24"/>
          <w:szCs w:val="52"/>
        </w:rPr>
        <w:t xml:space="preserve"> client received </w:t>
      </w:r>
      <w:r w:rsidR="00912D0A" w:rsidRPr="00C359B2">
        <w:rPr>
          <w:rFonts w:ascii="Times New Roman" w:hAnsi="Times New Roman" w:cs="Times New Roman"/>
          <w:bCs/>
          <w:color w:val="000000" w:themeColor="text1"/>
          <w:sz w:val="24"/>
          <w:szCs w:val="52"/>
        </w:rPr>
        <w:t xml:space="preserve">one or more telehealth visits. </w:t>
      </w:r>
      <w:r w:rsidR="00AE7FE2" w:rsidRPr="00C359B2">
        <w:rPr>
          <w:rFonts w:ascii="Times New Roman" w:hAnsi="Times New Roman" w:cs="Times New Roman"/>
          <w:bCs/>
          <w:color w:val="000000" w:themeColor="text1"/>
          <w:sz w:val="24"/>
          <w:szCs w:val="52"/>
        </w:rPr>
        <w:t>To observe</w:t>
      </w:r>
      <w:r w:rsidR="00B9189C" w:rsidRPr="00C359B2">
        <w:rPr>
          <w:rFonts w:ascii="Times New Roman" w:hAnsi="Times New Roman" w:cs="Times New Roman"/>
          <w:bCs/>
          <w:color w:val="000000" w:themeColor="text1"/>
          <w:sz w:val="24"/>
          <w:szCs w:val="52"/>
        </w:rPr>
        <w:t xml:space="preserve"> </w:t>
      </w:r>
      <w:r w:rsidR="00A261C5" w:rsidRPr="00C359B2">
        <w:rPr>
          <w:rFonts w:ascii="Times New Roman" w:hAnsi="Times New Roman" w:cs="Times New Roman"/>
          <w:bCs/>
          <w:color w:val="000000" w:themeColor="text1"/>
          <w:sz w:val="24"/>
          <w:szCs w:val="52"/>
        </w:rPr>
        <w:t xml:space="preserve">social distancing while also </w:t>
      </w:r>
      <w:r w:rsidR="00E31EE7" w:rsidRPr="00C359B2">
        <w:rPr>
          <w:rFonts w:ascii="Times New Roman" w:hAnsi="Times New Roman" w:cs="Times New Roman"/>
          <w:bCs/>
          <w:color w:val="000000" w:themeColor="text1"/>
          <w:sz w:val="24"/>
          <w:szCs w:val="52"/>
        </w:rPr>
        <w:t xml:space="preserve">communicating with and educating County </w:t>
      </w:r>
      <w:r w:rsidR="00B06C30" w:rsidRPr="00C359B2">
        <w:rPr>
          <w:rFonts w:ascii="Times New Roman" w:hAnsi="Times New Roman" w:cs="Times New Roman"/>
          <w:bCs/>
          <w:color w:val="000000" w:themeColor="text1"/>
          <w:sz w:val="24"/>
          <w:szCs w:val="52"/>
        </w:rPr>
        <w:t>residents</w:t>
      </w:r>
      <w:r w:rsidR="00AE7FE2" w:rsidRPr="00C359B2">
        <w:rPr>
          <w:rFonts w:ascii="Times New Roman" w:hAnsi="Times New Roman" w:cs="Times New Roman"/>
          <w:bCs/>
          <w:color w:val="000000" w:themeColor="text1"/>
          <w:sz w:val="24"/>
          <w:szCs w:val="52"/>
        </w:rPr>
        <w:t>,</w:t>
      </w:r>
      <w:r w:rsidR="00B06C30" w:rsidRPr="00C359B2">
        <w:rPr>
          <w:rFonts w:ascii="Times New Roman" w:hAnsi="Times New Roman" w:cs="Times New Roman"/>
          <w:bCs/>
          <w:color w:val="000000" w:themeColor="text1"/>
          <w:sz w:val="24"/>
          <w:szCs w:val="52"/>
        </w:rPr>
        <w:t xml:space="preserve"> the</w:t>
      </w:r>
      <w:r w:rsidR="00A859C9" w:rsidRPr="00C359B2">
        <w:rPr>
          <w:rFonts w:ascii="Times New Roman" w:hAnsi="Times New Roman" w:cs="Times New Roman"/>
          <w:bCs/>
          <w:color w:val="000000" w:themeColor="text1"/>
          <w:sz w:val="24"/>
          <w:szCs w:val="52"/>
        </w:rPr>
        <w:t xml:space="preserve"> staff continued to </w:t>
      </w:r>
      <w:r w:rsidR="00AE10CC" w:rsidRPr="00C359B2">
        <w:rPr>
          <w:rFonts w:ascii="Times New Roman" w:hAnsi="Times New Roman" w:cs="Times New Roman"/>
          <w:bCs/>
          <w:color w:val="000000" w:themeColor="text1"/>
          <w:sz w:val="24"/>
          <w:szCs w:val="52"/>
        </w:rPr>
        <w:t>refine</w:t>
      </w:r>
      <w:r w:rsidR="00544FC9" w:rsidRPr="00C359B2">
        <w:rPr>
          <w:rFonts w:ascii="Times New Roman" w:hAnsi="Times New Roman" w:cs="Times New Roman"/>
          <w:bCs/>
          <w:color w:val="000000" w:themeColor="text1"/>
          <w:sz w:val="24"/>
          <w:szCs w:val="52"/>
        </w:rPr>
        <w:t xml:space="preserve"> and further expand</w:t>
      </w:r>
      <w:r w:rsidR="00AE10CC" w:rsidRPr="00C359B2">
        <w:rPr>
          <w:rFonts w:ascii="Times New Roman" w:hAnsi="Times New Roman" w:cs="Times New Roman"/>
          <w:bCs/>
          <w:color w:val="000000" w:themeColor="text1"/>
          <w:sz w:val="24"/>
          <w:szCs w:val="52"/>
        </w:rPr>
        <w:t xml:space="preserve"> the use of </w:t>
      </w:r>
      <w:r w:rsidR="00256341" w:rsidRPr="00C359B2">
        <w:rPr>
          <w:rFonts w:ascii="Times New Roman" w:hAnsi="Times New Roman" w:cs="Times New Roman"/>
          <w:bCs/>
          <w:color w:val="000000" w:themeColor="text1"/>
          <w:sz w:val="24"/>
          <w:szCs w:val="52"/>
        </w:rPr>
        <w:t>virtual</w:t>
      </w:r>
      <w:r w:rsidR="00727156" w:rsidRPr="00C359B2">
        <w:rPr>
          <w:rFonts w:ascii="Times New Roman" w:hAnsi="Times New Roman" w:cs="Times New Roman"/>
          <w:bCs/>
          <w:color w:val="000000" w:themeColor="text1"/>
          <w:sz w:val="24"/>
          <w:szCs w:val="52"/>
        </w:rPr>
        <w:t xml:space="preserve"> communication</w:t>
      </w:r>
      <w:r w:rsidR="00256341" w:rsidRPr="00C359B2">
        <w:rPr>
          <w:rFonts w:ascii="Times New Roman" w:hAnsi="Times New Roman" w:cs="Times New Roman"/>
          <w:bCs/>
          <w:color w:val="000000" w:themeColor="text1"/>
          <w:sz w:val="24"/>
          <w:szCs w:val="52"/>
        </w:rPr>
        <w:t xml:space="preserve"> technology, especially Zoom, Teams, </w:t>
      </w:r>
      <w:r w:rsidR="009E2AC8" w:rsidRPr="00C359B2">
        <w:rPr>
          <w:rFonts w:ascii="Times New Roman" w:hAnsi="Times New Roman" w:cs="Times New Roman"/>
          <w:bCs/>
          <w:color w:val="000000" w:themeColor="text1"/>
          <w:sz w:val="24"/>
          <w:szCs w:val="52"/>
        </w:rPr>
        <w:t xml:space="preserve">FaceTime, </w:t>
      </w:r>
      <w:r w:rsidR="00256341" w:rsidRPr="00C359B2">
        <w:rPr>
          <w:rFonts w:ascii="Times New Roman" w:hAnsi="Times New Roman" w:cs="Times New Roman"/>
          <w:bCs/>
          <w:color w:val="000000" w:themeColor="text1"/>
          <w:sz w:val="24"/>
          <w:szCs w:val="52"/>
        </w:rPr>
        <w:t>Skype</w:t>
      </w:r>
      <w:r w:rsidR="00800EBB" w:rsidRPr="00C359B2">
        <w:rPr>
          <w:rFonts w:ascii="Times New Roman" w:hAnsi="Times New Roman" w:cs="Times New Roman"/>
          <w:bCs/>
          <w:color w:val="000000" w:themeColor="text1"/>
          <w:sz w:val="24"/>
          <w:szCs w:val="52"/>
        </w:rPr>
        <w:t>,</w:t>
      </w:r>
      <w:r w:rsidR="00256341" w:rsidRPr="00C359B2">
        <w:rPr>
          <w:rFonts w:ascii="Times New Roman" w:hAnsi="Times New Roman" w:cs="Times New Roman"/>
          <w:bCs/>
          <w:color w:val="000000" w:themeColor="text1"/>
          <w:sz w:val="24"/>
          <w:szCs w:val="52"/>
        </w:rPr>
        <w:t xml:space="preserve"> and </w:t>
      </w:r>
      <w:r w:rsidR="009E2AC8" w:rsidRPr="00C359B2">
        <w:rPr>
          <w:rFonts w:ascii="Times New Roman" w:hAnsi="Times New Roman" w:cs="Times New Roman"/>
          <w:bCs/>
          <w:color w:val="000000" w:themeColor="text1"/>
          <w:sz w:val="24"/>
          <w:szCs w:val="52"/>
        </w:rPr>
        <w:t>D</w:t>
      </w:r>
      <w:r w:rsidR="00256341" w:rsidRPr="00C359B2">
        <w:rPr>
          <w:rFonts w:ascii="Times New Roman" w:hAnsi="Times New Roman" w:cs="Times New Roman"/>
          <w:bCs/>
          <w:color w:val="000000" w:themeColor="text1"/>
          <w:sz w:val="24"/>
          <w:szCs w:val="52"/>
        </w:rPr>
        <w:t>uo</w:t>
      </w:r>
      <w:r w:rsidR="00F26D69" w:rsidRPr="00C359B2">
        <w:rPr>
          <w:rFonts w:ascii="Times New Roman" w:hAnsi="Times New Roman" w:cs="Times New Roman"/>
          <w:bCs/>
          <w:color w:val="000000" w:themeColor="text1"/>
          <w:sz w:val="24"/>
          <w:szCs w:val="52"/>
        </w:rPr>
        <w:t xml:space="preserve">. </w:t>
      </w:r>
      <w:r w:rsidR="008E744A" w:rsidRPr="00C359B2">
        <w:rPr>
          <w:rFonts w:ascii="Times New Roman" w:hAnsi="Times New Roman" w:cs="Times New Roman"/>
          <w:bCs/>
          <w:color w:val="000000" w:themeColor="text1"/>
          <w:sz w:val="24"/>
          <w:szCs w:val="52"/>
        </w:rPr>
        <w:t>SMILE</w:t>
      </w:r>
      <w:r w:rsidR="00396B1A" w:rsidRPr="00C359B2">
        <w:rPr>
          <w:rFonts w:ascii="Times New Roman" w:hAnsi="Times New Roman" w:cs="Times New Roman"/>
          <w:bCs/>
          <w:color w:val="000000" w:themeColor="text1"/>
          <w:sz w:val="24"/>
          <w:szCs w:val="52"/>
        </w:rPr>
        <w:t xml:space="preserve"> nurses used these te</w:t>
      </w:r>
      <w:r w:rsidR="00F26D69" w:rsidRPr="00C359B2">
        <w:rPr>
          <w:rFonts w:ascii="Times New Roman" w:hAnsi="Times New Roman" w:cs="Times New Roman"/>
          <w:bCs/>
          <w:color w:val="000000" w:themeColor="text1"/>
          <w:sz w:val="24"/>
          <w:szCs w:val="52"/>
        </w:rPr>
        <w:t>chnolog</w:t>
      </w:r>
      <w:r w:rsidR="00396B1A" w:rsidRPr="00C359B2">
        <w:rPr>
          <w:rFonts w:ascii="Times New Roman" w:hAnsi="Times New Roman" w:cs="Times New Roman"/>
          <w:bCs/>
          <w:color w:val="000000" w:themeColor="text1"/>
          <w:sz w:val="24"/>
          <w:szCs w:val="52"/>
        </w:rPr>
        <w:t>ies</w:t>
      </w:r>
      <w:r w:rsidR="00F26D69" w:rsidRPr="00C359B2">
        <w:rPr>
          <w:rFonts w:ascii="Times New Roman" w:hAnsi="Times New Roman" w:cs="Times New Roman"/>
          <w:bCs/>
          <w:color w:val="000000" w:themeColor="text1"/>
          <w:sz w:val="24"/>
          <w:szCs w:val="52"/>
        </w:rPr>
        <w:t xml:space="preserve"> </w:t>
      </w:r>
      <w:r w:rsidR="000E2160" w:rsidRPr="00C359B2">
        <w:rPr>
          <w:rFonts w:ascii="Times New Roman" w:hAnsi="Times New Roman" w:cs="Times New Roman"/>
          <w:bCs/>
          <w:color w:val="000000" w:themeColor="text1"/>
          <w:sz w:val="24"/>
          <w:szCs w:val="52"/>
        </w:rPr>
        <w:t xml:space="preserve">to conduct </w:t>
      </w:r>
      <w:r w:rsidR="00396B1A" w:rsidRPr="00C359B2">
        <w:rPr>
          <w:rFonts w:ascii="Times New Roman" w:hAnsi="Times New Roman" w:cs="Times New Roman"/>
          <w:bCs/>
          <w:color w:val="000000" w:themeColor="text1"/>
          <w:sz w:val="24"/>
          <w:szCs w:val="52"/>
        </w:rPr>
        <w:t xml:space="preserve">virtual </w:t>
      </w:r>
      <w:r w:rsidR="000E2160" w:rsidRPr="00C359B2">
        <w:rPr>
          <w:rFonts w:ascii="Times New Roman" w:hAnsi="Times New Roman" w:cs="Times New Roman"/>
          <w:bCs/>
          <w:color w:val="000000" w:themeColor="text1"/>
          <w:sz w:val="24"/>
          <w:szCs w:val="52"/>
        </w:rPr>
        <w:t>visits</w:t>
      </w:r>
      <w:r w:rsidR="00396B1A" w:rsidRPr="00C359B2">
        <w:rPr>
          <w:rFonts w:ascii="Times New Roman" w:hAnsi="Times New Roman" w:cs="Times New Roman"/>
          <w:bCs/>
          <w:color w:val="000000" w:themeColor="text1"/>
          <w:sz w:val="24"/>
          <w:szCs w:val="52"/>
        </w:rPr>
        <w:t xml:space="preserve"> to</w:t>
      </w:r>
      <w:r w:rsidR="000F1B02" w:rsidRPr="00C359B2">
        <w:rPr>
          <w:rFonts w:ascii="Times New Roman" w:hAnsi="Times New Roman" w:cs="Times New Roman"/>
          <w:bCs/>
          <w:color w:val="000000" w:themeColor="text1"/>
          <w:sz w:val="24"/>
          <w:szCs w:val="52"/>
        </w:rPr>
        <w:t xml:space="preserve"> clients</w:t>
      </w:r>
      <w:r w:rsidR="008228F4" w:rsidRPr="00C359B2">
        <w:rPr>
          <w:rFonts w:ascii="Times New Roman" w:hAnsi="Times New Roman" w:cs="Times New Roman"/>
          <w:bCs/>
          <w:color w:val="000000" w:themeColor="text1"/>
          <w:sz w:val="24"/>
          <w:szCs w:val="52"/>
        </w:rPr>
        <w:t xml:space="preserve"> and their </w:t>
      </w:r>
      <w:r w:rsidR="00AE7FE2" w:rsidRPr="00C359B2">
        <w:rPr>
          <w:rFonts w:ascii="Times New Roman" w:hAnsi="Times New Roman" w:cs="Times New Roman"/>
          <w:bCs/>
          <w:color w:val="000000" w:themeColor="text1"/>
          <w:sz w:val="24"/>
          <w:szCs w:val="52"/>
        </w:rPr>
        <w:t>families</w:t>
      </w:r>
      <w:r w:rsidR="00E6255B" w:rsidRPr="00C359B2">
        <w:rPr>
          <w:rFonts w:ascii="Times New Roman" w:hAnsi="Times New Roman" w:cs="Times New Roman"/>
          <w:bCs/>
          <w:color w:val="000000" w:themeColor="text1"/>
          <w:sz w:val="24"/>
          <w:szCs w:val="52"/>
        </w:rPr>
        <w:t xml:space="preserve"> and other providers. </w:t>
      </w:r>
      <w:r w:rsidR="004C1D2E" w:rsidRPr="00C359B2">
        <w:rPr>
          <w:rFonts w:ascii="Times New Roman" w:hAnsi="Times New Roman" w:cs="Times New Roman"/>
          <w:bCs/>
          <w:color w:val="000000" w:themeColor="text1"/>
          <w:sz w:val="24"/>
          <w:szCs w:val="52"/>
        </w:rPr>
        <w:t>V</w:t>
      </w:r>
      <w:r w:rsidR="00CD41E7" w:rsidRPr="00C359B2">
        <w:rPr>
          <w:rFonts w:ascii="Times New Roman" w:hAnsi="Times New Roman" w:cs="Times New Roman"/>
          <w:bCs/>
          <w:color w:val="000000" w:themeColor="text1"/>
          <w:sz w:val="24"/>
          <w:szCs w:val="52"/>
        </w:rPr>
        <w:t>irtual communications</w:t>
      </w:r>
      <w:r w:rsidR="00C41635" w:rsidRPr="00C359B2">
        <w:rPr>
          <w:rFonts w:ascii="Times New Roman" w:hAnsi="Times New Roman" w:cs="Times New Roman"/>
          <w:bCs/>
          <w:color w:val="000000" w:themeColor="text1"/>
          <w:sz w:val="24"/>
          <w:szCs w:val="52"/>
        </w:rPr>
        <w:t xml:space="preserve"> allowed </w:t>
      </w:r>
      <w:r w:rsidR="00A415DD" w:rsidRPr="00C359B2">
        <w:rPr>
          <w:rFonts w:ascii="Times New Roman" w:hAnsi="Times New Roman" w:cs="Times New Roman"/>
          <w:bCs/>
          <w:color w:val="000000" w:themeColor="text1"/>
          <w:sz w:val="24"/>
          <w:szCs w:val="52"/>
        </w:rPr>
        <w:t xml:space="preserve">staff </w:t>
      </w:r>
      <w:r w:rsidR="00C41635" w:rsidRPr="00C359B2">
        <w:rPr>
          <w:rFonts w:ascii="Times New Roman" w:hAnsi="Times New Roman" w:cs="Times New Roman"/>
          <w:bCs/>
          <w:color w:val="000000" w:themeColor="text1"/>
          <w:sz w:val="24"/>
          <w:szCs w:val="52"/>
        </w:rPr>
        <w:t>to</w:t>
      </w:r>
      <w:r w:rsidR="00677D73" w:rsidRPr="00C359B2">
        <w:rPr>
          <w:rFonts w:ascii="Times New Roman" w:hAnsi="Times New Roman" w:cs="Times New Roman"/>
          <w:bCs/>
          <w:color w:val="000000" w:themeColor="text1"/>
          <w:sz w:val="24"/>
          <w:szCs w:val="52"/>
        </w:rPr>
        <w:t xml:space="preserve"> communicate with</w:t>
      </w:r>
      <w:r w:rsidR="009A100F" w:rsidRPr="00C359B2">
        <w:rPr>
          <w:rFonts w:ascii="Times New Roman" w:hAnsi="Times New Roman" w:cs="Times New Roman"/>
          <w:bCs/>
          <w:color w:val="000000" w:themeColor="text1"/>
          <w:sz w:val="24"/>
          <w:szCs w:val="52"/>
        </w:rPr>
        <w:t xml:space="preserve"> more participants and</w:t>
      </w:r>
      <w:r w:rsidR="009B3BB2" w:rsidRPr="00C359B2">
        <w:rPr>
          <w:rFonts w:ascii="Times New Roman" w:hAnsi="Times New Roman" w:cs="Times New Roman"/>
          <w:bCs/>
          <w:color w:val="000000" w:themeColor="text1"/>
          <w:sz w:val="24"/>
          <w:szCs w:val="52"/>
        </w:rPr>
        <w:t xml:space="preserve"> to </w:t>
      </w:r>
      <w:r w:rsidR="009A100F" w:rsidRPr="00C359B2">
        <w:rPr>
          <w:rFonts w:ascii="Times New Roman" w:hAnsi="Times New Roman" w:cs="Times New Roman"/>
          <w:bCs/>
          <w:color w:val="000000" w:themeColor="text1"/>
          <w:sz w:val="24"/>
          <w:szCs w:val="52"/>
        </w:rPr>
        <w:t>provide advice</w:t>
      </w:r>
      <w:r w:rsidR="00481C68" w:rsidRPr="00C359B2">
        <w:rPr>
          <w:rFonts w:ascii="Times New Roman" w:hAnsi="Times New Roman" w:cs="Times New Roman"/>
          <w:bCs/>
          <w:color w:val="000000" w:themeColor="text1"/>
          <w:sz w:val="24"/>
          <w:szCs w:val="52"/>
        </w:rPr>
        <w:t>,</w:t>
      </w:r>
      <w:r w:rsidR="009A100F" w:rsidRPr="00C359B2">
        <w:rPr>
          <w:rFonts w:ascii="Times New Roman" w:hAnsi="Times New Roman" w:cs="Times New Roman"/>
          <w:bCs/>
          <w:color w:val="000000" w:themeColor="text1"/>
          <w:sz w:val="24"/>
          <w:szCs w:val="52"/>
        </w:rPr>
        <w:t xml:space="preserve"> education</w:t>
      </w:r>
      <w:r w:rsidR="00481C68" w:rsidRPr="00C359B2">
        <w:rPr>
          <w:rFonts w:ascii="Times New Roman" w:hAnsi="Times New Roman" w:cs="Times New Roman"/>
          <w:bCs/>
          <w:color w:val="000000" w:themeColor="text1"/>
          <w:sz w:val="24"/>
          <w:szCs w:val="52"/>
        </w:rPr>
        <w:t>,</w:t>
      </w:r>
      <w:r w:rsidR="009A100F" w:rsidRPr="00C359B2">
        <w:rPr>
          <w:rFonts w:ascii="Times New Roman" w:hAnsi="Times New Roman" w:cs="Times New Roman"/>
          <w:bCs/>
          <w:color w:val="000000" w:themeColor="text1"/>
          <w:sz w:val="24"/>
          <w:szCs w:val="52"/>
        </w:rPr>
        <w:t xml:space="preserve"> information</w:t>
      </w:r>
      <w:r w:rsidR="00284E5F" w:rsidRPr="00C359B2">
        <w:rPr>
          <w:rFonts w:ascii="Times New Roman" w:hAnsi="Times New Roman" w:cs="Times New Roman"/>
          <w:bCs/>
          <w:color w:val="000000" w:themeColor="text1"/>
          <w:sz w:val="24"/>
          <w:szCs w:val="52"/>
        </w:rPr>
        <w:t>,</w:t>
      </w:r>
      <w:r w:rsidR="009A100F" w:rsidRPr="00C359B2">
        <w:rPr>
          <w:rFonts w:ascii="Times New Roman" w:hAnsi="Times New Roman" w:cs="Times New Roman"/>
          <w:bCs/>
          <w:color w:val="000000" w:themeColor="text1"/>
          <w:sz w:val="24"/>
          <w:szCs w:val="52"/>
        </w:rPr>
        <w:t xml:space="preserve"> and counseling on how to stay healthy and prevent the spread of</w:t>
      </w:r>
      <w:r w:rsidR="002227AB" w:rsidRPr="00C359B2">
        <w:rPr>
          <w:rFonts w:ascii="Times New Roman" w:hAnsi="Times New Roman" w:cs="Times New Roman"/>
          <w:bCs/>
          <w:color w:val="000000" w:themeColor="text1"/>
          <w:sz w:val="24"/>
          <w:szCs w:val="52"/>
        </w:rPr>
        <w:t xml:space="preserve"> </w:t>
      </w:r>
      <w:r w:rsidR="009615AC" w:rsidRPr="00C359B2">
        <w:rPr>
          <w:rFonts w:ascii="Times New Roman" w:hAnsi="Times New Roman" w:cs="Times New Roman"/>
          <w:bCs/>
          <w:color w:val="000000" w:themeColor="text1"/>
          <w:sz w:val="24"/>
          <w:szCs w:val="52"/>
        </w:rPr>
        <w:t>COVID-19</w:t>
      </w:r>
      <w:r w:rsidR="002F624F" w:rsidRPr="00C359B2">
        <w:rPr>
          <w:rFonts w:ascii="Times New Roman" w:hAnsi="Times New Roman" w:cs="Times New Roman"/>
          <w:bCs/>
          <w:color w:val="000000" w:themeColor="text1"/>
          <w:sz w:val="24"/>
          <w:szCs w:val="52"/>
        </w:rPr>
        <w:t xml:space="preserve">. </w:t>
      </w:r>
      <w:r w:rsidR="009D6A20" w:rsidRPr="00C359B2">
        <w:rPr>
          <w:rFonts w:ascii="Times New Roman" w:hAnsi="Times New Roman" w:cs="Times New Roman"/>
          <w:bCs/>
          <w:color w:val="000000" w:themeColor="text1"/>
          <w:sz w:val="24"/>
          <w:szCs w:val="52"/>
        </w:rPr>
        <w:t>Many of these visits also included encounters with</w:t>
      </w:r>
      <w:r w:rsidR="002415B5" w:rsidRPr="00C359B2">
        <w:rPr>
          <w:rFonts w:ascii="Times New Roman" w:hAnsi="Times New Roman" w:cs="Times New Roman"/>
          <w:bCs/>
          <w:color w:val="000000" w:themeColor="text1"/>
          <w:sz w:val="24"/>
          <w:szCs w:val="52"/>
        </w:rPr>
        <w:t xml:space="preserve"> AAHP’s social worker and community health workers</w:t>
      </w:r>
      <w:r w:rsidR="00714827" w:rsidRPr="00C359B2">
        <w:rPr>
          <w:rFonts w:ascii="Times New Roman" w:hAnsi="Times New Roman" w:cs="Times New Roman"/>
          <w:bCs/>
          <w:color w:val="000000" w:themeColor="text1"/>
          <w:sz w:val="24"/>
          <w:szCs w:val="52"/>
        </w:rPr>
        <w:t xml:space="preserve"> who </w:t>
      </w:r>
      <w:r w:rsidR="00F308CA" w:rsidRPr="00C359B2">
        <w:rPr>
          <w:rFonts w:ascii="Times New Roman" w:hAnsi="Times New Roman" w:cs="Times New Roman"/>
          <w:bCs/>
          <w:color w:val="000000" w:themeColor="text1"/>
          <w:sz w:val="24"/>
          <w:szCs w:val="52"/>
        </w:rPr>
        <w:t>collaborate</w:t>
      </w:r>
      <w:r w:rsidR="009B3BB2" w:rsidRPr="00C359B2">
        <w:rPr>
          <w:rFonts w:ascii="Times New Roman" w:hAnsi="Times New Roman" w:cs="Times New Roman"/>
          <w:bCs/>
          <w:color w:val="000000" w:themeColor="text1"/>
          <w:sz w:val="24"/>
          <w:szCs w:val="52"/>
        </w:rPr>
        <w:t>d</w:t>
      </w:r>
      <w:r w:rsidR="00714827" w:rsidRPr="00C359B2">
        <w:rPr>
          <w:rFonts w:ascii="Times New Roman" w:hAnsi="Times New Roman" w:cs="Times New Roman"/>
          <w:bCs/>
          <w:color w:val="000000" w:themeColor="text1"/>
          <w:sz w:val="24"/>
          <w:szCs w:val="52"/>
        </w:rPr>
        <w:t xml:space="preserve"> to bring the best quality and range of services to pregnant and postpartum mothers. </w:t>
      </w:r>
      <w:r w:rsidR="00727156" w:rsidRPr="00C359B2">
        <w:rPr>
          <w:rFonts w:ascii="Times New Roman" w:hAnsi="Times New Roman" w:cs="Times New Roman"/>
          <w:bCs/>
          <w:color w:val="000000" w:themeColor="text1"/>
          <w:sz w:val="24"/>
          <w:szCs w:val="52"/>
        </w:rPr>
        <w:t>As the pandemic persists</w:t>
      </w:r>
      <w:r w:rsidR="00714827" w:rsidRPr="00C359B2">
        <w:rPr>
          <w:rFonts w:ascii="Times New Roman" w:hAnsi="Times New Roman" w:cs="Times New Roman"/>
          <w:bCs/>
          <w:color w:val="000000" w:themeColor="text1"/>
          <w:sz w:val="24"/>
          <w:szCs w:val="52"/>
        </w:rPr>
        <w:t>,</w:t>
      </w:r>
      <w:r w:rsidR="00211013" w:rsidRPr="00C359B2">
        <w:rPr>
          <w:rFonts w:ascii="Times New Roman" w:hAnsi="Times New Roman" w:cs="Times New Roman"/>
          <w:bCs/>
          <w:color w:val="000000" w:themeColor="text1"/>
          <w:sz w:val="24"/>
          <w:szCs w:val="52"/>
        </w:rPr>
        <w:t xml:space="preserve"> the range of social issues facing pregnant mothers and their families continue</w:t>
      </w:r>
      <w:r w:rsidR="00301D47" w:rsidRPr="00C359B2">
        <w:rPr>
          <w:rFonts w:ascii="Times New Roman" w:hAnsi="Times New Roman" w:cs="Times New Roman"/>
          <w:bCs/>
          <w:color w:val="000000" w:themeColor="text1"/>
          <w:sz w:val="24"/>
          <w:szCs w:val="52"/>
        </w:rPr>
        <w:t>s</w:t>
      </w:r>
      <w:r w:rsidR="00211013" w:rsidRPr="00C359B2">
        <w:rPr>
          <w:rFonts w:ascii="Times New Roman" w:hAnsi="Times New Roman" w:cs="Times New Roman"/>
          <w:bCs/>
          <w:color w:val="000000" w:themeColor="text1"/>
          <w:sz w:val="24"/>
          <w:szCs w:val="52"/>
        </w:rPr>
        <w:t xml:space="preserve"> to increase</w:t>
      </w:r>
      <w:r w:rsidR="00727156" w:rsidRPr="00C359B2">
        <w:rPr>
          <w:rFonts w:ascii="Times New Roman" w:hAnsi="Times New Roman" w:cs="Times New Roman"/>
          <w:bCs/>
          <w:color w:val="000000" w:themeColor="text1"/>
          <w:sz w:val="24"/>
          <w:szCs w:val="52"/>
        </w:rPr>
        <w:t>.</w:t>
      </w:r>
      <w:r w:rsidR="00211013" w:rsidRPr="00C359B2">
        <w:rPr>
          <w:rFonts w:ascii="Times New Roman" w:hAnsi="Times New Roman" w:cs="Times New Roman"/>
          <w:bCs/>
          <w:color w:val="000000" w:themeColor="text1"/>
          <w:sz w:val="24"/>
          <w:szCs w:val="52"/>
        </w:rPr>
        <w:t xml:space="preserve"> </w:t>
      </w:r>
    </w:p>
    <w:p w14:paraId="1872786E" w14:textId="77777777" w:rsidR="002F624F" w:rsidRPr="00C359B2" w:rsidRDefault="002F624F" w:rsidP="00BD1445">
      <w:pPr>
        <w:spacing w:after="0" w:line="240" w:lineRule="auto"/>
        <w:ind w:left="360"/>
        <w:jc w:val="both"/>
        <w:rPr>
          <w:rFonts w:ascii="Times New Roman" w:hAnsi="Times New Roman" w:cs="Times New Roman"/>
          <w:bCs/>
          <w:color w:val="000000" w:themeColor="text1"/>
          <w:sz w:val="24"/>
          <w:szCs w:val="52"/>
        </w:rPr>
      </w:pPr>
    </w:p>
    <w:p w14:paraId="5995BBE1" w14:textId="3BA415F4" w:rsidR="001B47AA" w:rsidRPr="00C359B2" w:rsidRDefault="000F1B02" w:rsidP="00BD1445">
      <w:pPr>
        <w:spacing w:after="0" w:line="240" w:lineRule="auto"/>
        <w:ind w:left="360"/>
        <w:jc w:val="both"/>
        <w:rPr>
          <w:rFonts w:ascii="Times New Roman" w:hAnsi="Times New Roman" w:cs="Times New Roman"/>
          <w:bCs/>
          <w:color w:val="000000" w:themeColor="text1"/>
          <w:sz w:val="24"/>
          <w:szCs w:val="52"/>
        </w:rPr>
      </w:pPr>
      <w:r w:rsidRPr="00C359B2">
        <w:rPr>
          <w:rFonts w:ascii="Times New Roman" w:hAnsi="Times New Roman" w:cs="Times New Roman"/>
          <w:bCs/>
          <w:color w:val="000000" w:themeColor="text1"/>
          <w:sz w:val="24"/>
          <w:szCs w:val="52"/>
        </w:rPr>
        <w:t>The physical HIV screenings</w:t>
      </w:r>
      <w:r w:rsidR="00F308CA" w:rsidRPr="00C359B2">
        <w:rPr>
          <w:rFonts w:ascii="Times New Roman" w:hAnsi="Times New Roman" w:cs="Times New Roman"/>
          <w:bCs/>
          <w:color w:val="000000" w:themeColor="text1"/>
          <w:sz w:val="24"/>
          <w:szCs w:val="52"/>
        </w:rPr>
        <w:t xml:space="preserve"> resumed</w:t>
      </w:r>
      <w:r w:rsidR="00F428C0" w:rsidRPr="00C359B2">
        <w:rPr>
          <w:rFonts w:ascii="Times New Roman" w:hAnsi="Times New Roman" w:cs="Times New Roman"/>
          <w:bCs/>
          <w:color w:val="000000" w:themeColor="text1"/>
          <w:sz w:val="24"/>
          <w:szCs w:val="52"/>
        </w:rPr>
        <w:t xml:space="preserve"> in August</w:t>
      </w:r>
      <w:r w:rsidR="0076544B" w:rsidRPr="00C359B2">
        <w:rPr>
          <w:rFonts w:ascii="Times New Roman" w:hAnsi="Times New Roman" w:cs="Times New Roman"/>
          <w:bCs/>
          <w:color w:val="000000" w:themeColor="text1"/>
          <w:sz w:val="24"/>
          <w:szCs w:val="52"/>
        </w:rPr>
        <w:t xml:space="preserve"> 2020</w:t>
      </w:r>
      <w:r w:rsidR="000C1D53" w:rsidRPr="00C359B2">
        <w:rPr>
          <w:rFonts w:ascii="Times New Roman" w:hAnsi="Times New Roman" w:cs="Times New Roman"/>
          <w:bCs/>
          <w:color w:val="000000" w:themeColor="text1"/>
          <w:sz w:val="24"/>
          <w:szCs w:val="52"/>
        </w:rPr>
        <w:t xml:space="preserve"> </w:t>
      </w:r>
      <w:r w:rsidR="00727156" w:rsidRPr="00C359B2">
        <w:rPr>
          <w:rFonts w:ascii="Times New Roman" w:hAnsi="Times New Roman" w:cs="Times New Roman"/>
          <w:bCs/>
          <w:color w:val="000000" w:themeColor="text1"/>
          <w:sz w:val="24"/>
          <w:szCs w:val="52"/>
        </w:rPr>
        <w:t>and</w:t>
      </w:r>
      <w:r w:rsidR="000C1D53" w:rsidRPr="00C359B2">
        <w:rPr>
          <w:rFonts w:ascii="Times New Roman" w:hAnsi="Times New Roman" w:cs="Times New Roman"/>
          <w:bCs/>
          <w:color w:val="000000" w:themeColor="text1"/>
          <w:sz w:val="24"/>
          <w:szCs w:val="52"/>
        </w:rPr>
        <w:t xml:space="preserve"> continued in </w:t>
      </w:r>
      <w:r w:rsidR="006E3DB3" w:rsidRPr="00C359B2">
        <w:rPr>
          <w:rFonts w:ascii="Times New Roman" w:hAnsi="Times New Roman" w:cs="Times New Roman"/>
          <w:bCs/>
          <w:color w:val="000000" w:themeColor="text1"/>
          <w:sz w:val="24"/>
          <w:szCs w:val="52"/>
        </w:rPr>
        <w:t>November</w:t>
      </w:r>
      <w:r w:rsidR="000C1D53" w:rsidRPr="00C359B2">
        <w:rPr>
          <w:rFonts w:ascii="Times New Roman" w:hAnsi="Times New Roman" w:cs="Times New Roman"/>
          <w:bCs/>
          <w:color w:val="000000" w:themeColor="text1"/>
          <w:sz w:val="24"/>
          <w:szCs w:val="52"/>
        </w:rPr>
        <w:t xml:space="preserve">. </w:t>
      </w:r>
      <w:r w:rsidRPr="00C359B2">
        <w:rPr>
          <w:rFonts w:ascii="Times New Roman" w:hAnsi="Times New Roman" w:cs="Times New Roman"/>
          <w:bCs/>
          <w:color w:val="000000" w:themeColor="text1"/>
          <w:sz w:val="24"/>
          <w:szCs w:val="52"/>
        </w:rPr>
        <w:t xml:space="preserve">AAHP staff </w:t>
      </w:r>
      <w:r w:rsidR="00490BD6" w:rsidRPr="00C359B2">
        <w:rPr>
          <w:rFonts w:ascii="Times New Roman" w:hAnsi="Times New Roman" w:cs="Times New Roman"/>
          <w:bCs/>
          <w:color w:val="000000" w:themeColor="text1"/>
          <w:sz w:val="24"/>
          <w:szCs w:val="52"/>
        </w:rPr>
        <w:t>screened homeless and other residents for</w:t>
      </w:r>
      <w:r w:rsidR="00054311" w:rsidRPr="00C359B2">
        <w:rPr>
          <w:rFonts w:ascii="Times New Roman" w:hAnsi="Times New Roman" w:cs="Times New Roman"/>
          <w:bCs/>
          <w:color w:val="000000" w:themeColor="text1"/>
          <w:sz w:val="24"/>
          <w:szCs w:val="52"/>
        </w:rPr>
        <w:t xml:space="preserve"> HIV,</w:t>
      </w:r>
      <w:r w:rsidR="00490BD6" w:rsidRPr="00C359B2">
        <w:rPr>
          <w:rFonts w:ascii="Times New Roman" w:hAnsi="Times New Roman" w:cs="Times New Roman"/>
          <w:bCs/>
          <w:color w:val="000000" w:themeColor="text1"/>
          <w:sz w:val="24"/>
          <w:szCs w:val="52"/>
        </w:rPr>
        <w:t xml:space="preserve"> hypertension</w:t>
      </w:r>
      <w:r w:rsidR="00790FE3" w:rsidRPr="00C359B2">
        <w:rPr>
          <w:rFonts w:ascii="Times New Roman" w:hAnsi="Times New Roman" w:cs="Times New Roman"/>
          <w:bCs/>
          <w:color w:val="000000" w:themeColor="text1"/>
          <w:sz w:val="24"/>
          <w:szCs w:val="52"/>
        </w:rPr>
        <w:t>,</w:t>
      </w:r>
      <w:r w:rsidRPr="00C359B2">
        <w:rPr>
          <w:rFonts w:ascii="Times New Roman" w:hAnsi="Times New Roman" w:cs="Times New Roman"/>
          <w:bCs/>
          <w:color w:val="000000" w:themeColor="text1"/>
          <w:sz w:val="24"/>
          <w:szCs w:val="52"/>
        </w:rPr>
        <w:t xml:space="preserve"> glucose, </w:t>
      </w:r>
      <w:r w:rsidR="006912E3" w:rsidRPr="00C359B2">
        <w:rPr>
          <w:rFonts w:ascii="Times New Roman" w:hAnsi="Times New Roman" w:cs="Times New Roman"/>
          <w:bCs/>
          <w:color w:val="000000" w:themeColor="text1"/>
          <w:sz w:val="24"/>
          <w:szCs w:val="52"/>
        </w:rPr>
        <w:t xml:space="preserve">and </w:t>
      </w:r>
      <w:r w:rsidRPr="00C359B2">
        <w:rPr>
          <w:rFonts w:ascii="Times New Roman" w:hAnsi="Times New Roman" w:cs="Times New Roman"/>
          <w:bCs/>
          <w:color w:val="000000" w:themeColor="text1"/>
          <w:sz w:val="24"/>
          <w:szCs w:val="52"/>
        </w:rPr>
        <w:t xml:space="preserve">HbA1c. </w:t>
      </w:r>
      <w:r w:rsidR="006912E3" w:rsidRPr="00C359B2">
        <w:rPr>
          <w:rFonts w:ascii="Times New Roman" w:hAnsi="Times New Roman" w:cs="Times New Roman"/>
          <w:bCs/>
          <w:color w:val="000000" w:themeColor="text1"/>
          <w:sz w:val="24"/>
          <w:szCs w:val="52"/>
        </w:rPr>
        <w:t>These screenings</w:t>
      </w:r>
      <w:r w:rsidRPr="00C359B2">
        <w:rPr>
          <w:rFonts w:ascii="Times New Roman" w:hAnsi="Times New Roman" w:cs="Times New Roman"/>
          <w:bCs/>
          <w:color w:val="000000" w:themeColor="text1"/>
          <w:sz w:val="24"/>
          <w:szCs w:val="52"/>
        </w:rPr>
        <w:t xml:space="preserve"> </w:t>
      </w:r>
      <w:r w:rsidR="00177E30" w:rsidRPr="00C359B2">
        <w:rPr>
          <w:rFonts w:ascii="Times New Roman" w:hAnsi="Times New Roman" w:cs="Times New Roman"/>
          <w:bCs/>
          <w:color w:val="000000" w:themeColor="text1"/>
          <w:sz w:val="24"/>
          <w:szCs w:val="52"/>
        </w:rPr>
        <w:t>w</w:t>
      </w:r>
      <w:r w:rsidR="00A74B3C" w:rsidRPr="00C359B2">
        <w:rPr>
          <w:rFonts w:ascii="Times New Roman" w:hAnsi="Times New Roman" w:cs="Times New Roman"/>
          <w:bCs/>
          <w:color w:val="000000" w:themeColor="text1"/>
          <w:sz w:val="24"/>
          <w:szCs w:val="52"/>
        </w:rPr>
        <w:t xml:space="preserve">ere conducted </w:t>
      </w:r>
      <w:r w:rsidR="00071F7E" w:rsidRPr="00C359B2">
        <w:rPr>
          <w:rFonts w:ascii="Times New Roman" w:hAnsi="Times New Roman" w:cs="Times New Roman"/>
          <w:bCs/>
          <w:color w:val="000000" w:themeColor="text1"/>
          <w:sz w:val="24"/>
          <w:szCs w:val="52"/>
        </w:rPr>
        <w:t>at</w:t>
      </w:r>
      <w:r w:rsidR="00A44358" w:rsidRPr="00C359B2">
        <w:rPr>
          <w:rFonts w:ascii="Times New Roman" w:hAnsi="Times New Roman" w:cs="Times New Roman"/>
          <w:bCs/>
          <w:color w:val="000000" w:themeColor="text1"/>
          <w:sz w:val="24"/>
          <w:szCs w:val="52"/>
        </w:rPr>
        <w:t xml:space="preserve"> t</w:t>
      </w:r>
      <w:r w:rsidR="008B6935" w:rsidRPr="00C359B2">
        <w:rPr>
          <w:rFonts w:ascii="Times New Roman" w:hAnsi="Times New Roman" w:cs="Times New Roman"/>
          <w:bCs/>
          <w:color w:val="000000" w:themeColor="text1"/>
          <w:sz w:val="24"/>
          <w:szCs w:val="52"/>
        </w:rPr>
        <w:t xml:space="preserve">he </w:t>
      </w:r>
      <w:r w:rsidR="00024E1E" w:rsidRPr="00C359B2">
        <w:rPr>
          <w:rFonts w:ascii="Times New Roman" w:hAnsi="Times New Roman" w:cs="Times New Roman"/>
          <w:bCs/>
          <w:color w:val="000000" w:themeColor="text1"/>
          <w:sz w:val="24"/>
          <w:szCs w:val="52"/>
        </w:rPr>
        <w:t>M</w:t>
      </w:r>
      <w:r w:rsidR="008B6935" w:rsidRPr="00C359B2">
        <w:rPr>
          <w:rFonts w:ascii="Times New Roman" w:hAnsi="Times New Roman" w:cs="Times New Roman"/>
          <w:bCs/>
          <w:color w:val="000000" w:themeColor="text1"/>
          <w:sz w:val="24"/>
          <w:szCs w:val="52"/>
        </w:rPr>
        <w:t>en’s</w:t>
      </w:r>
      <w:r w:rsidR="00A44358" w:rsidRPr="00C359B2">
        <w:rPr>
          <w:rFonts w:ascii="Times New Roman" w:hAnsi="Times New Roman" w:cs="Times New Roman"/>
          <w:bCs/>
          <w:color w:val="000000" w:themeColor="text1"/>
          <w:sz w:val="24"/>
          <w:szCs w:val="52"/>
        </w:rPr>
        <w:t xml:space="preserve"> </w:t>
      </w:r>
      <w:r w:rsidR="00024E1E" w:rsidRPr="00C359B2">
        <w:rPr>
          <w:rFonts w:ascii="Times New Roman" w:hAnsi="Times New Roman" w:cs="Times New Roman"/>
          <w:bCs/>
          <w:color w:val="000000" w:themeColor="text1"/>
          <w:sz w:val="24"/>
          <w:szCs w:val="52"/>
        </w:rPr>
        <w:t>H</w:t>
      </w:r>
      <w:r w:rsidR="00A44358" w:rsidRPr="00C359B2">
        <w:rPr>
          <w:rFonts w:ascii="Times New Roman" w:hAnsi="Times New Roman" w:cs="Times New Roman"/>
          <w:bCs/>
          <w:color w:val="000000" w:themeColor="text1"/>
          <w:sz w:val="24"/>
          <w:szCs w:val="52"/>
        </w:rPr>
        <w:t>omeless</w:t>
      </w:r>
      <w:r w:rsidR="008B6935" w:rsidRPr="00C359B2">
        <w:rPr>
          <w:rFonts w:ascii="Times New Roman" w:hAnsi="Times New Roman" w:cs="Times New Roman"/>
          <w:bCs/>
          <w:color w:val="000000" w:themeColor="text1"/>
          <w:sz w:val="24"/>
          <w:szCs w:val="52"/>
        </w:rPr>
        <w:t xml:space="preserve"> </w:t>
      </w:r>
      <w:r w:rsidR="00024E1E" w:rsidRPr="00C359B2">
        <w:rPr>
          <w:rFonts w:ascii="Times New Roman" w:hAnsi="Times New Roman" w:cs="Times New Roman"/>
          <w:bCs/>
          <w:color w:val="000000" w:themeColor="text1"/>
          <w:sz w:val="24"/>
          <w:szCs w:val="52"/>
        </w:rPr>
        <w:t>Sh</w:t>
      </w:r>
      <w:r w:rsidR="008B6935" w:rsidRPr="00C359B2">
        <w:rPr>
          <w:rFonts w:ascii="Times New Roman" w:hAnsi="Times New Roman" w:cs="Times New Roman"/>
          <w:bCs/>
          <w:color w:val="000000" w:themeColor="text1"/>
          <w:sz w:val="24"/>
          <w:szCs w:val="52"/>
        </w:rPr>
        <w:t>elter</w:t>
      </w:r>
      <w:r w:rsidR="00A7776D" w:rsidRPr="00C359B2">
        <w:rPr>
          <w:rFonts w:ascii="Times New Roman" w:hAnsi="Times New Roman" w:cs="Times New Roman"/>
          <w:bCs/>
          <w:color w:val="000000" w:themeColor="text1"/>
          <w:sz w:val="24"/>
          <w:szCs w:val="52"/>
        </w:rPr>
        <w:t xml:space="preserve"> in Rockville</w:t>
      </w:r>
      <w:r w:rsidR="000A238A" w:rsidRPr="00C359B2">
        <w:rPr>
          <w:rFonts w:ascii="Times New Roman" w:hAnsi="Times New Roman" w:cs="Times New Roman"/>
          <w:bCs/>
          <w:color w:val="000000" w:themeColor="text1"/>
          <w:sz w:val="24"/>
          <w:szCs w:val="52"/>
        </w:rPr>
        <w:t>,</w:t>
      </w:r>
      <w:r w:rsidR="003D0441" w:rsidRPr="00C359B2">
        <w:rPr>
          <w:rFonts w:ascii="Times New Roman" w:hAnsi="Times New Roman" w:cs="Times New Roman"/>
          <w:bCs/>
          <w:color w:val="000000" w:themeColor="text1"/>
          <w:sz w:val="24"/>
          <w:szCs w:val="52"/>
        </w:rPr>
        <w:t xml:space="preserve"> the</w:t>
      </w:r>
      <w:r w:rsidR="000A238A" w:rsidRPr="00C359B2">
        <w:rPr>
          <w:rFonts w:ascii="Times New Roman" w:hAnsi="Times New Roman" w:cs="Times New Roman"/>
          <w:bCs/>
          <w:color w:val="000000" w:themeColor="text1"/>
          <w:sz w:val="24"/>
          <w:szCs w:val="52"/>
        </w:rPr>
        <w:t xml:space="preserve"> </w:t>
      </w:r>
      <w:r w:rsidR="00A44358" w:rsidRPr="00C359B2">
        <w:rPr>
          <w:rFonts w:ascii="Times New Roman" w:hAnsi="Times New Roman" w:cs="Times New Roman"/>
          <w:bCs/>
          <w:color w:val="000000" w:themeColor="text1"/>
          <w:sz w:val="24"/>
          <w:szCs w:val="52"/>
        </w:rPr>
        <w:t>Progress Place</w:t>
      </w:r>
      <w:r w:rsidR="008B6935" w:rsidRPr="00C359B2">
        <w:rPr>
          <w:rFonts w:ascii="Times New Roman" w:hAnsi="Times New Roman" w:cs="Times New Roman"/>
          <w:bCs/>
          <w:color w:val="000000" w:themeColor="text1"/>
          <w:sz w:val="24"/>
          <w:szCs w:val="52"/>
        </w:rPr>
        <w:t xml:space="preserve"> </w:t>
      </w:r>
      <w:r w:rsidR="00B76062" w:rsidRPr="00C359B2">
        <w:rPr>
          <w:rFonts w:ascii="Times New Roman" w:hAnsi="Times New Roman" w:cs="Times New Roman"/>
          <w:bCs/>
          <w:color w:val="000000" w:themeColor="text1"/>
          <w:sz w:val="24"/>
          <w:szCs w:val="52"/>
        </w:rPr>
        <w:t>Homeless Shelter</w:t>
      </w:r>
      <w:r w:rsidR="000A238A" w:rsidRPr="00C359B2">
        <w:rPr>
          <w:rFonts w:ascii="Times New Roman" w:hAnsi="Times New Roman" w:cs="Times New Roman"/>
          <w:bCs/>
          <w:color w:val="000000" w:themeColor="text1"/>
          <w:sz w:val="24"/>
          <w:szCs w:val="52"/>
        </w:rPr>
        <w:t xml:space="preserve">, </w:t>
      </w:r>
      <w:r w:rsidR="008B6935" w:rsidRPr="00C359B2">
        <w:rPr>
          <w:rFonts w:ascii="Times New Roman" w:hAnsi="Times New Roman" w:cs="Times New Roman"/>
          <w:bCs/>
          <w:color w:val="000000" w:themeColor="text1"/>
          <w:sz w:val="24"/>
          <w:szCs w:val="52"/>
        </w:rPr>
        <w:t xml:space="preserve">and the Dennis Avenue </w:t>
      </w:r>
      <w:r w:rsidR="003920E5" w:rsidRPr="00C359B2">
        <w:rPr>
          <w:rFonts w:ascii="Times New Roman" w:hAnsi="Times New Roman" w:cs="Times New Roman"/>
          <w:bCs/>
          <w:color w:val="000000" w:themeColor="text1"/>
          <w:sz w:val="24"/>
          <w:szCs w:val="52"/>
        </w:rPr>
        <w:t>Infectious Disease</w:t>
      </w:r>
      <w:r w:rsidR="008B6935" w:rsidRPr="00C359B2">
        <w:rPr>
          <w:rFonts w:ascii="Times New Roman" w:hAnsi="Times New Roman" w:cs="Times New Roman"/>
          <w:bCs/>
          <w:color w:val="000000" w:themeColor="text1"/>
          <w:sz w:val="24"/>
          <w:szCs w:val="52"/>
        </w:rPr>
        <w:t xml:space="preserve"> </w:t>
      </w:r>
      <w:r w:rsidR="000A238A" w:rsidRPr="00C359B2">
        <w:rPr>
          <w:rFonts w:ascii="Times New Roman" w:hAnsi="Times New Roman" w:cs="Times New Roman"/>
          <w:bCs/>
          <w:color w:val="000000" w:themeColor="text1"/>
          <w:sz w:val="24"/>
          <w:szCs w:val="52"/>
        </w:rPr>
        <w:t>C</w:t>
      </w:r>
      <w:r w:rsidR="008B6935" w:rsidRPr="00C359B2">
        <w:rPr>
          <w:rFonts w:ascii="Times New Roman" w:hAnsi="Times New Roman" w:cs="Times New Roman"/>
          <w:bCs/>
          <w:color w:val="000000" w:themeColor="text1"/>
          <w:sz w:val="24"/>
          <w:szCs w:val="52"/>
        </w:rPr>
        <w:t xml:space="preserve">linic operated by </w:t>
      </w:r>
      <w:r w:rsidR="000A238A" w:rsidRPr="00C359B2">
        <w:rPr>
          <w:rFonts w:ascii="Times New Roman" w:hAnsi="Times New Roman" w:cs="Times New Roman"/>
          <w:bCs/>
          <w:color w:val="000000" w:themeColor="text1"/>
          <w:sz w:val="24"/>
          <w:szCs w:val="52"/>
        </w:rPr>
        <w:t>DHHS</w:t>
      </w:r>
      <w:r w:rsidR="007C3F45" w:rsidRPr="00C359B2">
        <w:rPr>
          <w:rFonts w:ascii="Times New Roman" w:hAnsi="Times New Roman" w:cs="Times New Roman"/>
          <w:bCs/>
          <w:color w:val="000000" w:themeColor="text1"/>
          <w:sz w:val="24"/>
          <w:szCs w:val="52"/>
        </w:rPr>
        <w:t xml:space="preserve">. </w:t>
      </w:r>
    </w:p>
    <w:p w14:paraId="4FC56B8F" w14:textId="77777777" w:rsidR="00481C68" w:rsidRPr="00C359B2" w:rsidRDefault="00481C68" w:rsidP="00BD1445">
      <w:pPr>
        <w:spacing w:after="0" w:line="240" w:lineRule="auto"/>
        <w:ind w:left="360"/>
        <w:jc w:val="both"/>
        <w:rPr>
          <w:rFonts w:ascii="Times New Roman" w:hAnsi="Times New Roman" w:cs="Times New Roman"/>
          <w:bCs/>
          <w:color w:val="000000" w:themeColor="text1"/>
          <w:sz w:val="24"/>
          <w:szCs w:val="52"/>
        </w:rPr>
      </w:pPr>
    </w:p>
    <w:p w14:paraId="573AB8C5" w14:textId="032E2EBA" w:rsidR="00E73B41" w:rsidRPr="00C359B2" w:rsidRDefault="00C0078C" w:rsidP="00BD1445">
      <w:pPr>
        <w:spacing w:after="0" w:line="240" w:lineRule="auto"/>
        <w:ind w:left="360"/>
        <w:jc w:val="both"/>
        <w:rPr>
          <w:rFonts w:ascii="Times New Roman" w:hAnsi="Times New Roman" w:cs="Times New Roman"/>
          <w:bCs/>
          <w:color w:val="000000" w:themeColor="text1"/>
          <w:sz w:val="24"/>
          <w:szCs w:val="52"/>
        </w:rPr>
      </w:pPr>
      <w:r w:rsidRPr="00C359B2">
        <w:rPr>
          <w:rFonts w:ascii="Times New Roman" w:hAnsi="Times New Roman" w:cs="Times New Roman"/>
          <w:bCs/>
          <w:color w:val="000000" w:themeColor="text1"/>
          <w:sz w:val="24"/>
          <w:szCs w:val="52"/>
        </w:rPr>
        <w:t xml:space="preserve">During November AAHP staff </w:t>
      </w:r>
      <w:r w:rsidR="00431ED1" w:rsidRPr="00C359B2">
        <w:rPr>
          <w:rFonts w:ascii="Times New Roman" w:hAnsi="Times New Roman" w:cs="Times New Roman"/>
          <w:bCs/>
          <w:color w:val="000000" w:themeColor="text1"/>
          <w:sz w:val="24"/>
          <w:szCs w:val="52"/>
        </w:rPr>
        <w:t xml:space="preserve">also </w:t>
      </w:r>
      <w:r w:rsidRPr="00C359B2">
        <w:rPr>
          <w:rFonts w:ascii="Times New Roman" w:hAnsi="Times New Roman" w:cs="Times New Roman"/>
          <w:bCs/>
          <w:color w:val="000000" w:themeColor="text1"/>
          <w:sz w:val="24"/>
          <w:szCs w:val="52"/>
        </w:rPr>
        <w:t xml:space="preserve">continued to apply lessons learned over the last nine months to refine the engagement process at </w:t>
      </w:r>
      <w:r w:rsidR="007C5A7E" w:rsidRPr="00C359B2">
        <w:rPr>
          <w:rFonts w:ascii="Times New Roman" w:hAnsi="Times New Roman" w:cs="Times New Roman"/>
          <w:bCs/>
          <w:color w:val="000000" w:themeColor="text1"/>
          <w:sz w:val="24"/>
          <w:szCs w:val="52"/>
        </w:rPr>
        <w:t>t</w:t>
      </w:r>
      <w:r w:rsidR="006C6436" w:rsidRPr="00C359B2">
        <w:rPr>
          <w:rFonts w:ascii="Times New Roman" w:hAnsi="Times New Roman" w:cs="Times New Roman"/>
          <w:bCs/>
          <w:color w:val="000000" w:themeColor="text1"/>
          <w:sz w:val="24"/>
          <w:szCs w:val="52"/>
        </w:rPr>
        <w:t>he County’s food distribution program events,</w:t>
      </w:r>
      <w:r w:rsidRPr="00C359B2">
        <w:rPr>
          <w:rFonts w:ascii="Times New Roman" w:hAnsi="Times New Roman" w:cs="Times New Roman"/>
          <w:bCs/>
          <w:color w:val="000000" w:themeColor="text1"/>
          <w:sz w:val="24"/>
          <w:szCs w:val="52"/>
        </w:rPr>
        <w:t xml:space="preserve"> </w:t>
      </w:r>
      <w:r w:rsidR="006C6436" w:rsidRPr="00C359B2">
        <w:rPr>
          <w:rFonts w:ascii="Times New Roman" w:hAnsi="Times New Roman" w:cs="Times New Roman"/>
          <w:bCs/>
          <w:color w:val="000000" w:themeColor="text1"/>
          <w:sz w:val="24"/>
          <w:szCs w:val="52"/>
        </w:rPr>
        <w:t>which continue to provide significant opportunities to connect with County residents at distribution sites in East County</w:t>
      </w:r>
      <w:r w:rsidR="00023209" w:rsidRPr="00C359B2">
        <w:rPr>
          <w:rFonts w:ascii="Times New Roman" w:hAnsi="Times New Roman" w:cs="Times New Roman"/>
          <w:bCs/>
          <w:color w:val="000000" w:themeColor="text1"/>
          <w:sz w:val="24"/>
          <w:szCs w:val="52"/>
        </w:rPr>
        <w:t>, particularly</w:t>
      </w:r>
      <w:r w:rsidR="006C6436" w:rsidRPr="00C359B2">
        <w:rPr>
          <w:rFonts w:ascii="Times New Roman" w:hAnsi="Times New Roman" w:cs="Times New Roman"/>
          <w:bCs/>
          <w:color w:val="000000" w:themeColor="text1"/>
          <w:sz w:val="24"/>
          <w:szCs w:val="52"/>
        </w:rPr>
        <w:t xml:space="preserve"> The People’s Community Baptist Church, White Oak Gardens Apartments, Kings</w:t>
      </w:r>
      <w:r w:rsidR="007C5A7E" w:rsidRPr="00C359B2">
        <w:rPr>
          <w:rFonts w:ascii="Times New Roman" w:hAnsi="Times New Roman" w:cs="Times New Roman"/>
          <w:bCs/>
          <w:color w:val="000000" w:themeColor="text1"/>
          <w:sz w:val="24"/>
          <w:szCs w:val="52"/>
        </w:rPr>
        <w:t xml:space="preserve"> &amp;</w:t>
      </w:r>
      <w:r w:rsidR="006C6436" w:rsidRPr="00C359B2">
        <w:rPr>
          <w:rFonts w:ascii="Times New Roman" w:hAnsi="Times New Roman" w:cs="Times New Roman"/>
          <w:bCs/>
          <w:color w:val="000000" w:themeColor="text1"/>
          <w:sz w:val="24"/>
          <w:szCs w:val="52"/>
        </w:rPr>
        <w:t xml:space="preserve"> Priests International Church, and Windsor Court Apartments. </w:t>
      </w:r>
      <w:r w:rsidRPr="00C359B2">
        <w:rPr>
          <w:rFonts w:ascii="Times New Roman" w:hAnsi="Times New Roman" w:cs="Times New Roman"/>
          <w:bCs/>
          <w:color w:val="000000" w:themeColor="text1"/>
          <w:sz w:val="24"/>
          <w:szCs w:val="52"/>
        </w:rPr>
        <w:t>Grab</w:t>
      </w:r>
      <w:r w:rsidR="007C5A7E" w:rsidRPr="00C359B2">
        <w:rPr>
          <w:rFonts w:ascii="Times New Roman" w:hAnsi="Times New Roman" w:cs="Times New Roman"/>
          <w:bCs/>
          <w:color w:val="000000" w:themeColor="text1"/>
          <w:sz w:val="24"/>
          <w:szCs w:val="52"/>
        </w:rPr>
        <w:t xml:space="preserve"> &amp; </w:t>
      </w:r>
      <w:r w:rsidRPr="00C359B2">
        <w:rPr>
          <w:rFonts w:ascii="Times New Roman" w:hAnsi="Times New Roman" w:cs="Times New Roman"/>
          <w:bCs/>
          <w:color w:val="000000" w:themeColor="text1"/>
          <w:sz w:val="24"/>
          <w:szCs w:val="52"/>
        </w:rPr>
        <w:t>Go encounter data is now being tracked</w:t>
      </w:r>
      <w:r w:rsidR="001F5B56" w:rsidRPr="00C359B2">
        <w:rPr>
          <w:rFonts w:ascii="Times New Roman" w:hAnsi="Times New Roman" w:cs="Times New Roman"/>
          <w:bCs/>
          <w:color w:val="000000" w:themeColor="text1"/>
          <w:sz w:val="24"/>
          <w:szCs w:val="52"/>
        </w:rPr>
        <w:t xml:space="preserve"> in several categories.</w:t>
      </w:r>
    </w:p>
    <w:p w14:paraId="506FF897" w14:textId="77777777" w:rsidR="005B44AC" w:rsidRPr="00C359B2" w:rsidRDefault="005B44AC" w:rsidP="00BD1445">
      <w:pPr>
        <w:spacing w:after="0" w:line="240" w:lineRule="auto"/>
        <w:ind w:left="360"/>
        <w:jc w:val="both"/>
        <w:rPr>
          <w:rFonts w:ascii="Times New Roman" w:hAnsi="Times New Roman" w:cs="Times New Roman"/>
          <w:bCs/>
          <w:color w:val="000000" w:themeColor="text1"/>
          <w:sz w:val="24"/>
          <w:szCs w:val="52"/>
        </w:rPr>
      </w:pPr>
    </w:p>
    <w:p w14:paraId="2FD43E11" w14:textId="3C93FD7F" w:rsidR="00DA0366" w:rsidRPr="00C359B2" w:rsidRDefault="001F5B56" w:rsidP="00BD1445">
      <w:pPr>
        <w:spacing w:after="0" w:line="240" w:lineRule="auto"/>
        <w:ind w:left="360"/>
        <w:jc w:val="both"/>
        <w:rPr>
          <w:rFonts w:ascii="Times New Roman" w:hAnsi="Times New Roman" w:cs="Times New Roman"/>
          <w:bCs/>
          <w:color w:val="000000" w:themeColor="text1"/>
          <w:sz w:val="24"/>
          <w:szCs w:val="52"/>
        </w:rPr>
      </w:pPr>
      <w:r w:rsidRPr="00C359B2">
        <w:rPr>
          <w:rFonts w:ascii="Times New Roman" w:hAnsi="Times New Roman" w:cs="Times New Roman"/>
          <w:bCs/>
          <w:color w:val="000000" w:themeColor="text1"/>
          <w:sz w:val="24"/>
          <w:szCs w:val="52"/>
        </w:rPr>
        <w:t>In November, t</w:t>
      </w:r>
      <w:r w:rsidR="001E25A7" w:rsidRPr="00C359B2">
        <w:rPr>
          <w:rFonts w:ascii="Times New Roman" w:hAnsi="Times New Roman" w:cs="Times New Roman"/>
          <w:bCs/>
          <w:color w:val="000000" w:themeColor="text1"/>
          <w:sz w:val="24"/>
          <w:szCs w:val="52"/>
        </w:rPr>
        <w:t xml:space="preserve">he SMILE </w:t>
      </w:r>
      <w:r w:rsidR="00E251FC" w:rsidRPr="00C359B2">
        <w:rPr>
          <w:rFonts w:ascii="Times New Roman" w:hAnsi="Times New Roman" w:cs="Times New Roman"/>
          <w:bCs/>
          <w:color w:val="000000" w:themeColor="text1"/>
          <w:sz w:val="24"/>
          <w:szCs w:val="52"/>
        </w:rPr>
        <w:t xml:space="preserve">staff </w:t>
      </w:r>
      <w:r w:rsidR="001E25A7" w:rsidRPr="00C359B2">
        <w:rPr>
          <w:rFonts w:ascii="Times New Roman" w:hAnsi="Times New Roman" w:cs="Times New Roman"/>
          <w:bCs/>
          <w:color w:val="000000" w:themeColor="text1"/>
          <w:sz w:val="24"/>
          <w:szCs w:val="52"/>
        </w:rPr>
        <w:t>continue</w:t>
      </w:r>
      <w:r w:rsidR="00DF2D5B" w:rsidRPr="00C359B2">
        <w:rPr>
          <w:rFonts w:ascii="Times New Roman" w:hAnsi="Times New Roman" w:cs="Times New Roman"/>
          <w:bCs/>
          <w:color w:val="000000" w:themeColor="text1"/>
          <w:sz w:val="24"/>
          <w:szCs w:val="52"/>
        </w:rPr>
        <w:t>d</w:t>
      </w:r>
      <w:r w:rsidR="001E25A7" w:rsidRPr="00C359B2">
        <w:rPr>
          <w:rFonts w:ascii="Times New Roman" w:hAnsi="Times New Roman" w:cs="Times New Roman"/>
          <w:bCs/>
          <w:color w:val="000000" w:themeColor="text1"/>
          <w:sz w:val="24"/>
          <w:szCs w:val="52"/>
        </w:rPr>
        <w:t xml:space="preserve"> to </w:t>
      </w:r>
      <w:r w:rsidR="00CE5196" w:rsidRPr="00C359B2">
        <w:rPr>
          <w:rFonts w:ascii="Times New Roman" w:hAnsi="Times New Roman" w:cs="Times New Roman"/>
          <w:bCs/>
          <w:color w:val="000000" w:themeColor="text1"/>
          <w:sz w:val="24"/>
          <w:szCs w:val="52"/>
        </w:rPr>
        <w:t>increase the number of</w:t>
      </w:r>
      <w:r w:rsidR="00942714" w:rsidRPr="00C359B2">
        <w:rPr>
          <w:rFonts w:ascii="Times New Roman" w:hAnsi="Times New Roman" w:cs="Times New Roman"/>
          <w:bCs/>
          <w:color w:val="000000" w:themeColor="text1"/>
          <w:sz w:val="24"/>
          <w:szCs w:val="52"/>
        </w:rPr>
        <w:t xml:space="preserve"> educational webinars </w:t>
      </w:r>
      <w:r w:rsidR="001E25A7" w:rsidRPr="00C359B2">
        <w:rPr>
          <w:rFonts w:ascii="Times New Roman" w:hAnsi="Times New Roman" w:cs="Times New Roman"/>
          <w:bCs/>
          <w:color w:val="000000" w:themeColor="text1"/>
          <w:sz w:val="24"/>
          <w:szCs w:val="52"/>
        </w:rPr>
        <w:t xml:space="preserve">and </w:t>
      </w:r>
      <w:r w:rsidR="00A86D69" w:rsidRPr="00C359B2">
        <w:rPr>
          <w:rFonts w:ascii="Times New Roman" w:hAnsi="Times New Roman" w:cs="Times New Roman"/>
          <w:bCs/>
          <w:color w:val="000000" w:themeColor="text1"/>
          <w:sz w:val="24"/>
          <w:szCs w:val="52"/>
        </w:rPr>
        <w:t xml:space="preserve">a </w:t>
      </w:r>
      <w:r w:rsidR="001E25A7" w:rsidRPr="00C359B2">
        <w:rPr>
          <w:rFonts w:ascii="Times New Roman" w:hAnsi="Times New Roman" w:cs="Times New Roman"/>
          <w:bCs/>
          <w:color w:val="000000" w:themeColor="text1"/>
          <w:sz w:val="24"/>
          <w:szCs w:val="52"/>
        </w:rPr>
        <w:t xml:space="preserve">library of videos </w:t>
      </w:r>
      <w:r w:rsidR="00A60210" w:rsidRPr="00C359B2">
        <w:rPr>
          <w:rFonts w:ascii="Times New Roman" w:hAnsi="Times New Roman" w:cs="Times New Roman"/>
          <w:bCs/>
          <w:color w:val="000000" w:themeColor="text1"/>
          <w:sz w:val="24"/>
          <w:szCs w:val="52"/>
        </w:rPr>
        <w:t>on</w:t>
      </w:r>
      <w:r w:rsidR="000050A2" w:rsidRPr="00C359B2">
        <w:rPr>
          <w:rFonts w:ascii="Times New Roman" w:hAnsi="Times New Roman" w:cs="Times New Roman"/>
          <w:bCs/>
          <w:color w:val="000000" w:themeColor="text1"/>
          <w:sz w:val="24"/>
          <w:szCs w:val="52"/>
        </w:rPr>
        <w:t xml:space="preserve"> </w:t>
      </w:r>
      <w:r w:rsidR="005F21B4" w:rsidRPr="00C359B2">
        <w:rPr>
          <w:rFonts w:ascii="Times New Roman" w:hAnsi="Times New Roman" w:cs="Times New Roman"/>
          <w:bCs/>
          <w:color w:val="000000" w:themeColor="text1"/>
          <w:sz w:val="24"/>
          <w:szCs w:val="52"/>
        </w:rPr>
        <w:t>improv</w:t>
      </w:r>
      <w:r w:rsidR="00A60210" w:rsidRPr="00C359B2">
        <w:rPr>
          <w:rFonts w:ascii="Times New Roman" w:hAnsi="Times New Roman" w:cs="Times New Roman"/>
          <w:bCs/>
          <w:color w:val="000000" w:themeColor="text1"/>
          <w:sz w:val="24"/>
          <w:szCs w:val="52"/>
        </w:rPr>
        <w:t>ing</w:t>
      </w:r>
      <w:r w:rsidR="005F21B4" w:rsidRPr="00C359B2">
        <w:rPr>
          <w:rFonts w:ascii="Times New Roman" w:hAnsi="Times New Roman" w:cs="Times New Roman"/>
          <w:bCs/>
          <w:color w:val="000000" w:themeColor="text1"/>
          <w:sz w:val="24"/>
          <w:szCs w:val="52"/>
        </w:rPr>
        <w:t xml:space="preserve"> </w:t>
      </w:r>
      <w:r w:rsidR="00942714" w:rsidRPr="00C359B2">
        <w:rPr>
          <w:rFonts w:ascii="Times New Roman" w:hAnsi="Times New Roman" w:cs="Times New Roman"/>
          <w:bCs/>
          <w:color w:val="000000" w:themeColor="text1"/>
          <w:sz w:val="24"/>
          <w:szCs w:val="52"/>
        </w:rPr>
        <w:t>pregnancy and postpartum outcome</w:t>
      </w:r>
      <w:r w:rsidR="00854700" w:rsidRPr="00C359B2">
        <w:rPr>
          <w:rFonts w:ascii="Times New Roman" w:hAnsi="Times New Roman" w:cs="Times New Roman"/>
          <w:bCs/>
          <w:color w:val="000000" w:themeColor="text1"/>
          <w:sz w:val="24"/>
          <w:szCs w:val="52"/>
        </w:rPr>
        <w:t>s for Black mothers</w:t>
      </w:r>
      <w:r w:rsidR="0029170F" w:rsidRPr="00C359B2">
        <w:rPr>
          <w:rFonts w:ascii="Times New Roman" w:hAnsi="Times New Roman" w:cs="Times New Roman"/>
          <w:bCs/>
          <w:color w:val="000000" w:themeColor="text1"/>
          <w:sz w:val="24"/>
          <w:szCs w:val="52"/>
        </w:rPr>
        <w:t xml:space="preserve"> </w:t>
      </w:r>
      <w:r w:rsidR="005B44AC" w:rsidRPr="00C359B2">
        <w:rPr>
          <w:rFonts w:ascii="Times New Roman" w:hAnsi="Times New Roman" w:cs="Times New Roman"/>
          <w:bCs/>
          <w:color w:val="000000" w:themeColor="text1"/>
          <w:sz w:val="24"/>
          <w:szCs w:val="52"/>
        </w:rPr>
        <w:t>and</w:t>
      </w:r>
      <w:r w:rsidR="0029170F" w:rsidRPr="00C359B2">
        <w:rPr>
          <w:rFonts w:ascii="Times New Roman" w:hAnsi="Times New Roman" w:cs="Times New Roman"/>
          <w:bCs/>
          <w:color w:val="000000" w:themeColor="text1"/>
          <w:sz w:val="24"/>
          <w:szCs w:val="52"/>
        </w:rPr>
        <w:t xml:space="preserve"> their infants</w:t>
      </w:r>
      <w:r w:rsidR="00854700" w:rsidRPr="00C359B2">
        <w:rPr>
          <w:rFonts w:ascii="Times New Roman" w:hAnsi="Times New Roman" w:cs="Times New Roman"/>
          <w:bCs/>
          <w:color w:val="000000" w:themeColor="text1"/>
          <w:sz w:val="24"/>
          <w:szCs w:val="52"/>
        </w:rPr>
        <w:t xml:space="preserve">. </w:t>
      </w:r>
      <w:r w:rsidR="00750ECD" w:rsidRPr="00C359B2">
        <w:rPr>
          <w:rFonts w:ascii="Times New Roman" w:hAnsi="Times New Roman" w:cs="Times New Roman"/>
          <w:bCs/>
          <w:color w:val="000000" w:themeColor="text1"/>
          <w:sz w:val="24"/>
          <w:szCs w:val="52"/>
        </w:rPr>
        <w:t>Since the beginning of the</w:t>
      </w:r>
      <w:r w:rsidR="003A05AF" w:rsidRPr="00C359B2">
        <w:rPr>
          <w:rFonts w:ascii="Times New Roman" w:hAnsi="Times New Roman" w:cs="Times New Roman"/>
          <w:bCs/>
          <w:color w:val="000000" w:themeColor="text1"/>
          <w:sz w:val="24"/>
          <w:szCs w:val="52"/>
        </w:rPr>
        <w:t xml:space="preserve"> COVID-19</w:t>
      </w:r>
      <w:r w:rsidR="00750ECD" w:rsidRPr="00C359B2">
        <w:rPr>
          <w:rFonts w:ascii="Times New Roman" w:hAnsi="Times New Roman" w:cs="Times New Roman"/>
          <w:bCs/>
          <w:color w:val="000000" w:themeColor="text1"/>
          <w:sz w:val="24"/>
          <w:szCs w:val="52"/>
        </w:rPr>
        <w:t xml:space="preserve"> pandemic, the AAHP staff has</w:t>
      </w:r>
      <w:r w:rsidR="004F1B2E" w:rsidRPr="00C359B2">
        <w:rPr>
          <w:rFonts w:ascii="Times New Roman" w:hAnsi="Times New Roman" w:cs="Times New Roman"/>
          <w:bCs/>
          <w:color w:val="000000" w:themeColor="text1"/>
          <w:sz w:val="24"/>
          <w:szCs w:val="52"/>
        </w:rPr>
        <w:t xml:space="preserve"> improve</w:t>
      </w:r>
      <w:r w:rsidR="00EE4462" w:rsidRPr="00C359B2">
        <w:rPr>
          <w:rFonts w:ascii="Times New Roman" w:hAnsi="Times New Roman" w:cs="Times New Roman"/>
          <w:bCs/>
          <w:color w:val="000000" w:themeColor="text1"/>
          <w:sz w:val="24"/>
          <w:szCs w:val="52"/>
        </w:rPr>
        <w:t>d their</w:t>
      </w:r>
      <w:r w:rsidR="004F1B2E" w:rsidRPr="00C359B2">
        <w:rPr>
          <w:rFonts w:ascii="Times New Roman" w:hAnsi="Times New Roman" w:cs="Times New Roman"/>
          <w:bCs/>
          <w:color w:val="000000" w:themeColor="text1"/>
          <w:sz w:val="24"/>
          <w:szCs w:val="52"/>
        </w:rPr>
        <w:t xml:space="preserve"> </w:t>
      </w:r>
      <w:r w:rsidR="00EE4462" w:rsidRPr="00C359B2">
        <w:rPr>
          <w:rFonts w:ascii="Times New Roman" w:hAnsi="Times New Roman" w:cs="Times New Roman"/>
          <w:bCs/>
          <w:color w:val="000000" w:themeColor="text1"/>
          <w:sz w:val="24"/>
          <w:szCs w:val="52"/>
        </w:rPr>
        <w:t>aptitude at</w:t>
      </w:r>
      <w:r w:rsidR="004F1B2E" w:rsidRPr="00C359B2">
        <w:rPr>
          <w:rFonts w:ascii="Times New Roman" w:hAnsi="Times New Roman" w:cs="Times New Roman"/>
          <w:bCs/>
          <w:color w:val="000000" w:themeColor="text1"/>
          <w:sz w:val="24"/>
          <w:szCs w:val="52"/>
        </w:rPr>
        <w:t xml:space="preserve"> producing </w:t>
      </w:r>
      <w:r w:rsidR="00FD2FF9" w:rsidRPr="00C359B2">
        <w:rPr>
          <w:rFonts w:ascii="Times New Roman" w:hAnsi="Times New Roman" w:cs="Times New Roman"/>
          <w:bCs/>
          <w:color w:val="000000" w:themeColor="text1"/>
          <w:sz w:val="24"/>
          <w:szCs w:val="52"/>
        </w:rPr>
        <w:t>high-</w:t>
      </w:r>
      <w:r w:rsidR="00B47247" w:rsidRPr="00C359B2">
        <w:rPr>
          <w:rFonts w:ascii="Times New Roman" w:hAnsi="Times New Roman" w:cs="Times New Roman"/>
          <w:bCs/>
          <w:color w:val="000000" w:themeColor="text1"/>
          <w:sz w:val="24"/>
          <w:szCs w:val="52"/>
        </w:rPr>
        <w:t xml:space="preserve">quality videos that are </w:t>
      </w:r>
      <w:r w:rsidR="008D0262" w:rsidRPr="00C359B2">
        <w:rPr>
          <w:rFonts w:ascii="Times New Roman" w:hAnsi="Times New Roman" w:cs="Times New Roman"/>
          <w:bCs/>
          <w:color w:val="000000" w:themeColor="text1"/>
          <w:sz w:val="24"/>
          <w:szCs w:val="52"/>
        </w:rPr>
        <w:t xml:space="preserve">culturally </w:t>
      </w:r>
      <w:r w:rsidR="003A05AF" w:rsidRPr="00C359B2">
        <w:rPr>
          <w:rFonts w:ascii="Times New Roman" w:hAnsi="Times New Roman" w:cs="Times New Roman"/>
          <w:bCs/>
          <w:color w:val="000000" w:themeColor="text1"/>
          <w:sz w:val="24"/>
          <w:szCs w:val="52"/>
        </w:rPr>
        <w:t>appropriate</w:t>
      </w:r>
      <w:r w:rsidR="00292C16" w:rsidRPr="00C359B2">
        <w:rPr>
          <w:rFonts w:ascii="Times New Roman" w:hAnsi="Times New Roman" w:cs="Times New Roman"/>
          <w:bCs/>
          <w:color w:val="000000" w:themeColor="text1"/>
          <w:sz w:val="24"/>
          <w:szCs w:val="52"/>
        </w:rPr>
        <w:t xml:space="preserve"> on</w:t>
      </w:r>
      <w:r w:rsidR="00FD2FF9" w:rsidRPr="00C359B2">
        <w:rPr>
          <w:rFonts w:ascii="Times New Roman" w:hAnsi="Times New Roman" w:cs="Times New Roman"/>
          <w:bCs/>
          <w:color w:val="000000" w:themeColor="text1"/>
          <w:sz w:val="24"/>
          <w:szCs w:val="52"/>
        </w:rPr>
        <w:t xml:space="preserve"> a</w:t>
      </w:r>
      <w:r w:rsidR="00596C2C" w:rsidRPr="00C359B2">
        <w:rPr>
          <w:rFonts w:ascii="Times New Roman" w:hAnsi="Times New Roman" w:cs="Times New Roman"/>
          <w:bCs/>
          <w:color w:val="000000" w:themeColor="text1"/>
          <w:sz w:val="24"/>
          <w:szCs w:val="52"/>
        </w:rPr>
        <w:t xml:space="preserve"> </w:t>
      </w:r>
      <w:r w:rsidR="00FD2FF9" w:rsidRPr="00C359B2">
        <w:rPr>
          <w:rFonts w:ascii="Times New Roman" w:hAnsi="Times New Roman" w:cs="Times New Roman"/>
          <w:bCs/>
          <w:color w:val="000000" w:themeColor="text1"/>
          <w:sz w:val="24"/>
          <w:szCs w:val="52"/>
        </w:rPr>
        <w:t xml:space="preserve">diverse range of </w:t>
      </w:r>
      <w:r w:rsidR="00340930" w:rsidRPr="00C359B2">
        <w:rPr>
          <w:rFonts w:ascii="Times New Roman" w:hAnsi="Times New Roman" w:cs="Times New Roman"/>
          <w:bCs/>
          <w:color w:val="000000" w:themeColor="text1"/>
          <w:sz w:val="24"/>
          <w:szCs w:val="52"/>
        </w:rPr>
        <w:t>health-related</w:t>
      </w:r>
      <w:r w:rsidR="00FD2FF9" w:rsidRPr="00C359B2">
        <w:rPr>
          <w:rFonts w:ascii="Times New Roman" w:hAnsi="Times New Roman" w:cs="Times New Roman"/>
          <w:bCs/>
          <w:color w:val="000000" w:themeColor="text1"/>
          <w:sz w:val="24"/>
          <w:szCs w:val="52"/>
        </w:rPr>
        <w:t xml:space="preserve"> issues </w:t>
      </w:r>
      <w:r w:rsidR="00463BFF" w:rsidRPr="00C359B2">
        <w:rPr>
          <w:rFonts w:ascii="Times New Roman" w:hAnsi="Times New Roman" w:cs="Times New Roman"/>
          <w:bCs/>
          <w:color w:val="000000" w:themeColor="text1"/>
          <w:sz w:val="24"/>
          <w:szCs w:val="52"/>
        </w:rPr>
        <w:t>that can be stored on the AAHP website</w:t>
      </w:r>
      <w:r w:rsidR="00596C2C" w:rsidRPr="00C359B2">
        <w:rPr>
          <w:rFonts w:ascii="Times New Roman" w:hAnsi="Times New Roman" w:cs="Times New Roman"/>
          <w:bCs/>
          <w:color w:val="000000" w:themeColor="text1"/>
          <w:sz w:val="24"/>
          <w:szCs w:val="52"/>
        </w:rPr>
        <w:t xml:space="preserve">, posted on social media, </w:t>
      </w:r>
      <w:r w:rsidR="00463BFF" w:rsidRPr="00C359B2">
        <w:rPr>
          <w:rFonts w:ascii="Times New Roman" w:hAnsi="Times New Roman" w:cs="Times New Roman"/>
          <w:bCs/>
          <w:color w:val="000000" w:themeColor="text1"/>
          <w:sz w:val="24"/>
          <w:szCs w:val="52"/>
        </w:rPr>
        <w:t xml:space="preserve">and made easily accessible </w:t>
      </w:r>
      <w:r w:rsidR="000D69EC" w:rsidRPr="00C359B2">
        <w:rPr>
          <w:rFonts w:ascii="Times New Roman" w:hAnsi="Times New Roman" w:cs="Times New Roman"/>
          <w:bCs/>
          <w:color w:val="000000" w:themeColor="text1"/>
          <w:sz w:val="24"/>
          <w:szCs w:val="52"/>
        </w:rPr>
        <w:t xml:space="preserve">for future use. </w:t>
      </w:r>
    </w:p>
    <w:p w14:paraId="28C7EA92" w14:textId="77777777" w:rsidR="00F8648C" w:rsidRPr="00C359B2" w:rsidRDefault="00F8648C" w:rsidP="00BD1445">
      <w:pPr>
        <w:spacing w:after="0" w:line="240" w:lineRule="auto"/>
        <w:ind w:left="360"/>
        <w:jc w:val="both"/>
        <w:rPr>
          <w:rFonts w:ascii="Times New Roman" w:hAnsi="Times New Roman" w:cs="Times New Roman"/>
          <w:bCs/>
          <w:color w:val="000000" w:themeColor="text1"/>
          <w:sz w:val="24"/>
          <w:szCs w:val="52"/>
        </w:rPr>
      </w:pPr>
    </w:p>
    <w:p w14:paraId="5A3BB904" w14:textId="6392DB1D" w:rsidR="00E83E21" w:rsidRPr="00C359B2" w:rsidRDefault="001D075E" w:rsidP="00BD1445">
      <w:pPr>
        <w:pStyle w:val="Heading1"/>
        <w:numPr>
          <w:ilvl w:val="0"/>
          <w:numId w:val="46"/>
        </w:numPr>
        <w:spacing w:before="0"/>
        <w:ind w:left="360" w:hanging="360"/>
        <w:rPr>
          <w:rFonts w:ascii="Times New Roman" w:hAnsi="Times New Roman" w:cs="Times New Roman"/>
          <w:b/>
          <w:bCs/>
          <w:color w:val="auto"/>
          <w:sz w:val="24"/>
          <w:szCs w:val="24"/>
        </w:rPr>
      </w:pPr>
      <w:r w:rsidRPr="00C359B2">
        <w:rPr>
          <w:rFonts w:ascii="Times New Roman" w:eastAsia="Times New Roman" w:hAnsi="Times New Roman" w:cs="Times New Roman"/>
          <w:b/>
          <w:bCs/>
          <w:color w:val="auto"/>
          <w:sz w:val="24"/>
          <w:szCs w:val="24"/>
        </w:rPr>
        <w:t xml:space="preserve">AAHP </w:t>
      </w:r>
      <w:r w:rsidR="001710FD" w:rsidRPr="00C359B2">
        <w:rPr>
          <w:rFonts w:ascii="Times New Roman" w:eastAsia="Times New Roman" w:hAnsi="Times New Roman" w:cs="Times New Roman"/>
          <w:b/>
          <w:bCs/>
          <w:color w:val="auto"/>
          <w:sz w:val="24"/>
          <w:szCs w:val="24"/>
        </w:rPr>
        <w:t>PROG</w:t>
      </w:r>
      <w:r w:rsidR="00E83E21" w:rsidRPr="00C359B2">
        <w:rPr>
          <w:rFonts w:ascii="Times New Roman" w:eastAsia="Times New Roman" w:hAnsi="Times New Roman" w:cs="Times New Roman"/>
          <w:b/>
          <w:bCs/>
          <w:color w:val="auto"/>
          <w:sz w:val="24"/>
          <w:szCs w:val="24"/>
        </w:rPr>
        <w:t>RAM ACTIVITIES</w:t>
      </w:r>
    </w:p>
    <w:p w14:paraId="7C2EE753" w14:textId="3809442D" w:rsidR="001D075E" w:rsidRPr="00BD1445" w:rsidRDefault="008E744A" w:rsidP="00BD1445">
      <w:pPr>
        <w:pStyle w:val="Heading2"/>
        <w:numPr>
          <w:ilvl w:val="0"/>
          <w:numId w:val="47"/>
        </w:numPr>
        <w:spacing w:before="0"/>
        <w:ind w:left="720"/>
        <w:rPr>
          <w:rFonts w:ascii="Times New Roman" w:hAnsi="Times New Roman" w:cs="Times New Roman"/>
          <w:color w:val="000000" w:themeColor="text1"/>
        </w:rPr>
      </w:pPr>
      <w:r w:rsidRPr="00A3543B">
        <w:rPr>
          <w:rFonts w:ascii="Times New Roman" w:eastAsia="Times New Roman" w:hAnsi="Times New Roman" w:cs="Times New Roman"/>
          <w:b/>
          <w:bCs/>
          <w:sz w:val="24"/>
          <w:szCs w:val="24"/>
        </w:rPr>
        <w:t>SMILE</w:t>
      </w:r>
      <w:r w:rsidR="00E83E21" w:rsidRPr="00A3543B">
        <w:rPr>
          <w:rFonts w:ascii="Times New Roman" w:eastAsia="Times New Roman" w:hAnsi="Times New Roman" w:cs="Times New Roman"/>
          <w:b/>
          <w:bCs/>
          <w:sz w:val="24"/>
          <w:szCs w:val="24"/>
        </w:rPr>
        <w:t xml:space="preserve"> PROGRAM (Start More Infants Living Equally healthy)</w:t>
      </w:r>
    </w:p>
    <w:p w14:paraId="57402EDB" w14:textId="673A5C95" w:rsidR="00950F83" w:rsidRPr="00AC1385" w:rsidRDefault="00950F83" w:rsidP="00DA0366">
      <w:pPr>
        <w:shd w:val="clear" w:color="auto" w:fill="FFFFFF"/>
        <w:spacing w:after="0" w:line="240" w:lineRule="auto"/>
        <w:ind w:left="720"/>
        <w:jc w:val="both"/>
        <w:rPr>
          <w:rFonts w:ascii="Times New Roman" w:eastAsia="Times New Roman" w:hAnsi="Times New Roman" w:cs="Times New Roman"/>
          <w:color w:val="000000" w:themeColor="text1"/>
          <w:sz w:val="24"/>
          <w:szCs w:val="24"/>
        </w:rPr>
      </w:pPr>
      <w:r w:rsidRPr="000C7337">
        <w:rPr>
          <w:rFonts w:ascii="Times New Roman" w:eastAsia="Times New Roman" w:hAnsi="Times New Roman" w:cs="Times New Roman"/>
          <w:color w:val="000000" w:themeColor="text1"/>
          <w:sz w:val="24"/>
          <w:szCs w:val="24"/>
        </w:rPr>
        <w:t>T</w:t>
      </w:r>
      <w:r w:rsidRPr="00AC1385">
        <w:rPr>
          <w:rFonts w:ascii="Times New Roman" w:eastAsia="Times New Roman" w:hAnsi="Times New Roman" w:cs="Times New Roman"/>
          <w:color w:val="000000" w:themeColor="text1"/>
          <w:sz w:val="24"/>
          <w:szCs w:val="24"/>
        </w:rPr>
        <w:t>he efforts deployed by the entire AAHP staff to raise awareness about the SMILE program have begun to yield results by delivering in November</w:t>
      </w:r>
      <w:r w:rsidRPr="00C359B2">
        <w:rPr>
          <w:rFonts w:ascii="Times New Roman" w:eastAsia="Times New Roman" w:hAnsi="Times New Roman" w:cs="Times New Roman"/>
          <w:color w:val="000000" w:themeColor="text1"/>
          <w:sz w:val="24"/>
          <w:szCs w:val="24"/>
        </w:rPr>
        <w:t xml:space="preserve"> the best performance of the program in </w:t>
      </w:r>
      <w:r w:rsidR="00A86D69" w:rsidRPr="00C359B2">
        <w:rPr>
          <w:rFonts w:ascii="Times New Roman" w:eastAsia="Times New Roman" w:hAnsi="Times New Roman" w:cs="Times New Roman"/>
          <w:color w:val="000000" w:themeColor="text1"/>
          <w:sz w:val="24"/>
          <w:szCs w:val="24"/>
        </w:rPr>
        <w:t xml:space="preserve">the </w:t>
      </w:r>
      <w:r w:rsidRPr="00C359B2">
        <w:rPr>
          <w:rFonts w:ascii="Times New Roman" w:eastAsia="Times New Roman" w:hAnsi="Times New Roman" w:cs="Times New Roman"/>
          <w:color w:val="000000" w:themeColor="text1"/>
          <w:sz w:val="24"/>
          <w:szCs w:val="24"/>
        </w:rPr>
        <w:t>fiscal year 2021.</w:t>
      </w:r>
      <w:r w:rsidR="00007A54" w:rsidRPr="00C359B2">
        <w:rPr>
          <w:rFonts w:ascii="Times New Roman" w:eastAsia="Times New Roman" w:hAnsi="Times New Roman" w:cs="Times New Roman"/>
          <w:color w:val="000000" w:themeColor="text1"/>
          <w:sz w:val="24"/>
          <w:szCs w:val="24"/>
        </w:rPr>
        <w:t xml:space="preserve"> </w:t>
      </w:r>
      <w:r w:rsidR="001C0495" w:rsidRPr="00C359B2">
        <w:rPr>
          <w:rFonts w:ascii="Times New Roman" w:eastAsia="Times New Roman" w:hAnsi="Times New Roman" w:cs="Times New Roman"/>
          <w:color w:val="000000" w:themeColor="text1"/>
          <w:sz w:val="24"/>
          <w:szCs w:val="24"/>
        </w:rPr>
        <w:t>This</w:t>
      </w:r>
      <w:r w:rsidRPr="00C359B2">
        <w:rPr>
          <w:rFonts w:ascii="Times New Roman" w:eastAsia="Times New Roman" w:hAnsi="Times New Roman" w:cs="Times New Roman"/>
          <w:color w:val="000000" w:themeColor="text1"/>
          <w:sz w:val="24"/>
          <w:szCs w:val="24"/>
        </w:rPr>
        <w:t xml:space="preserve"> represents the second consecutive increase in the </w:t>
      </w:r>
      <w:r w:rsidRPr="00C359B2">
        <w:rPr>
          <w:rFonts w:ascii="Times New Roman" w:eastAsia="Times New Roman" w:hAnsi="Times New Roman" w:cs="Times New Roman"/>
          <w:color w:val="000000" w:themeColor="text1"/>
          <w:sz w:val="24"/>
          <w:szCs w:val="24"/>
        </w:rPr>
        <w:lastRenderedPageBreak/>
        <w:t>caseload which</w:t>
      </w:r>
      <w:r w:rsidR="00007A54" w:rsidRPr="00C359B2">
        <w:rPr>
          <w:rFonts w:ascii="Times New Roman" w:eastAsia="Times New Roman" w:hAnsi="Times New Roman" w:cs="Times New Roman"/>
          <w:color w:val="000000" w:themeColor="text1"/>
          <w:sz w:val="24"/>
          <w:szCs w:val="24"/>
        </w:rPr>
        <w:t xml:space="preserve"> </w:t>
      </w:r>
      <w:r w:rsidRPr="00C359B2">
        <w:rPr>
          <w:rFonts w:ascii="Times New Roman" w:eastAsia="Times New Roman" w:hAnsi="Times New Roman" w:cs="Times New Roman"/>
          <w:color w:val="000000" w:themeColor="text1"/>
          <w:sz w:val="24"/>
          <w:szCs w:val="24"/>
        </w:rPr>
        <w:t>reached 137 in November</w:t>
      </w:r>
      <w:r w:rsidR="001C0495" w:rsidRPr="00C359B2">
        <w:rPr>
          <w:rFonts w:ascii="Times New Roman" w:eastAsia="Times New Roman" w:hAnsi="Times New Roman" w:cs="Times New Roman"/>
          <w:color w:val="000000" w:themeColor="text1"/>
          <w:sz w:val="24"/>
          <w:szCs w:val="24"/>
        </w:rPr>
        <w:t xml:space="preserve"> and</w:t>
      </w:r>
      <w:r w:rsidRPr="00C359B2">
        <w:rPr>
          <w:rFonts w:ascii="Times New Roman" w:eastAsia="Times New Roman" w:hAnsi="Times New Roman" w:cs="Times New Roman"/>
          <w:color w:val="000000" w:themeColor="text1"/>
          <w:sz w:val="24"/>
          <w:szCs w:val="24"/>
        </w:rPr>
        <w:t xml:space="preserve"> included 55 infants and 82 mothers. Among the 82 mothers, 27 cases were prenatal, and 55 cases were postpartum. Three babies were born into the program in November. Regrettably, one was delivered by C-section at 32 weeks, weighing 2lbs</w:t>
      </w:r>
      <w:r w:rsidR="00DA0366" w:rsidRPr="00C359B2">
        <w:rPr>
          <w:rFonts w:ascii="Times New Roman" w:eastAsia="Times New Roman" w:hAnsi="Times New Roman" w:cs="Times New Roman"/>
          <w:color w:val="000000" w:themeColor="text1"/>
          <w:sz w:val="24"/>
          <w:szCs w:val="24"/>
        </w:rPr>
        <w:t xml:space="preserve"> and</w:t>
      </w:r>
      <w:r w:rsidRPr="00C359B2">
        <w:rPr>
          <w:rFonts w:ascii="Times New Roman" w:eastAsia="Times New Roman" w:hAnsi="Times New Roman" w:cs="Times New Roman"/>
          <w:color w:val="000000" w:themeColor="text1"/>
          <w:sz w:val="24"/>
          <w:szCs w:val="24"/>
        </w:rPr>
        <w:t xml:space="preserve"> 3oz, and was placed </w:t>
      </w:r>
      <w:r w:rsidR="00397A5D" w:rsidRPr="00C359B2">
        <w:rPr>
          <w:rFonts w:ascii="Times New Roman" w:eastAsia="Times New Roman" w:hAnsi="Times New Roman" w:cs="Times New Roman"/>
          <w:color w:val="000000" w:themeColor="text1"/>
          <w:sz w:val="24"/>
          <w:szCs w:val="24"/>
        </w:rPr>
        <w:t>in the neonatal intensive care unit</w:t>
      </w:r>
      <w:r w:rsidRPr="00C359B2">
        <w:rPr>
          <w:rFonts w:ascii="Times New Roman" w:eastAsia="Times New Roman" w:hAnsi="Times New Roman" w:cs="Times New Roman"/>
          <w:color w:val="000000" w:themeColor="text1"/>
          <w:sz w:val="24"/>
          <w:szCs w:val="24"/>
        </w:rPr>
        <w:t xml:space="preserve">. The other two were born healthy and at a normal weight. The nurses arranged for the distribution of car seats and cribs for the three new moms. Five new prenatal moms were enrolled. </w:t>
      </w:r>
      <w:r w:rsidR="00377410" w:rsidRPr="00C359B2">
        <w:rPr>
          <w:rFonts w:ascii="Times New Roman" w:eastAsia="Times New Roman" w:hAnsi="Times New Roman" w:cs="Times New Roman"/>
          <w:color w:val="000000" w:themeColor="text1"/>
          <w:sz w:val="24"/>
          <w:szCs w:val="24"/>
        </w:rPr>
        <w:t>Six moms were discharged and one of the women said she wasn’t ready to leave and may have to have another baby to stay in the program.</w:t>
      </w:r>
    </w:p>
    <w:p w14:paraId="54526D76" w14:textId="77777777" w:rsidR="00950F83" w:rsidRPr="00AC1385" w:rsidRDefault="00950F83" w:rsidP="000C7337">
      <w:pPr>
        <w:shd w:val="clear" w:color="auto" w:fill="FFFFFF"/>
        <w:spacing w:after="0" w:line="240" w:lineRule="auto"/>
        <w:ind w:left="720"/>
        <w:jc w:val="both"/>
        <w:rPr>
          <w:rFonts w:ascii="Times New Roman" w:eastAsia="Times New Roman" w:hAnsi="Times New Roman" w:cs="Times New Roman"/>
          <w:color w:val="000000" w:themeColor="text1"/>
          <w:sz w:val="24"/>
          <w:szCs w:val="24"/>
        </w:rPr>
      </w:pPr>
    </w:p>
    <w:p w14:paraId="793E22E7" w14:textId="219FC3B0" w:rsidR="00950F83" w:rsidRPr="00C359B2" w:rsidRDefault="00950F83" w:rsidP="00AC1385">
      <w:pPr>
        <w:shd w:val="clear" w:color="auto" w:fill="FFFFFF"/>
        <w:spacing w:after="0" w:line="240" w:lineRule="auto"/>
        <w:ind w:left="720"/>
        <w:jc w:val="both"/>
        <w:rPr>
          <w:rFonts w:ascii="Times New Roman" w:eastAsia="Times New Roman" w:hAnsi="Times New Roman" w:cs="Times New Roman"/>
          <w:color w:val="000000" w:themeColor="text1"/>
          <w:sz w:val="24"/>
          <w:szCs w:val="24"/>
        </w:rPr>
      </w:pPr>
      <w:r w:rsidRPr="00C359B2">
        <w:rPr>
          <w:rFonts w:ascii="Times New Roman" w:eastAsia="Times New Roman" w:hAnsi="Times New Roman" w:cs="Times New Roman"/>
          <w:color w:val="000000" w:themeColor="text1"/>
          <w:sz w:val="24"/>
          <w:szCs w:val="24"/>
        </w:rPr>
        <w:t>At the end of November, 14 of the 82 mothers were classified high-risk cases because of medical issues, 10 cases classified as high-risk social issues, and 7 cases presented with both high medical and social risks. High-risk medical conditions included gestational diabetes, pre-eclampsia, a history of multiple miscarriages, and advanced maternal age. Six new prenatal cases and two postpartum moms were screened for depression using the Edinburgh Postnatal Depression Scale. As a result of the screening, three mothers scored above the normal range and were referred for further evaluation and care. As in previous months, frequently cited social needs includ</w:t>
      </w:r>
      <w:r w:rsidR="00C94907">
        <w:rPr>
          <w:rFonts w:ascii="Times New Roman" w:eastAsia="Times New Roman" w:hAnsi="Times New Roman" w:cs="Times New Roman"/>
          <w:color w:val="000000" w:themeColor="text1"/>
          <w:sz w:val="24"/>
          <w:szCs w:val="24"/>
        </w:rPr>
        <w:t>ing</w:t>
      </w:r>
      <w:r w:rsidRPr="00C359B2">
        <w:rPr>
          <w:rFonts w:ascii="Times New Roman" w:eastAsia="Times New Roman" w:hAnsi="Times New Roman" w:cs="Times New Roman"/>
          <w:color w:val="000000" w:themeColor="text1"/>
          <w:sz w:val="24"/>
          <w:szCs w:val="24"/>
        </w:rPr>
        <w:t xml:space="preserve"> housing, help with utility bills, transportation to medical appointments, food insecurity, and concerns about personal safety. Social risks included low self-esteem, unemployment, low educational attainment, unclear immigration status, language barriers, and inadequate family support. Staff addressed these issues through appropriate referrals. Other emotional health-related issues included providing emotional support and stress management counseling for SMILE clients experiencing anxiety and stress due to feelings of isolation and disconnectedness</w:t>
      </w:r>
      <w:r w:rsidR="00DA0366" w:rsidRPr="00C359B2">
        <w:rPr>
          <w:rFonts w:ascii="Times New Roman" w:eastAsia="Times New Roman" w:hAnsi="Times New Roman" w:cs="Times New Roman"/>
          <w:color w:val="000000" w:themeColor="text1"/>
          <w:sz w:val="24"/>
          <w:szCs w:val="24"/>
        </w:rPr>
        <w:t>.</w:t>
      </w:r>
    </w:p>
    <w:p w14:paraId="5FCDEC5B" w14:textId="77777777" w:rsidR="00950F83" w:rsidRPr="00C359B2" w:rsidRDefault="00950F83" w:rsidP="00AC1385">
      <w:pPr>
        <w:shd w:val="clear" w:color="auto" w:fill="FFFFFF"/>
        <w:spacing w:after="0" w:line="240" w:lineRule="auto"/>
        <w:ind w:left="720"/>
        <w:jc w:val="both"/>
        <w:rPr>
          <w:rFonts w:ascii="Times New Roman" w:eastAsia="Times New Roman" w:hAnsi="Times New Roman" w:cs="Times New Roman"/>
          <w:color w:val="000000" w:themeColor="text1"/>
          <w:sz w:val="24"/>
          <w:szCs w:val="24"/>
        </w:rPr>
      </w:pPr>
    </w:p>
    <w:p w14:paraId="79F14362" w14:textId="77F889B5" w:rsidR="00950F83" w:rsidRPr="00C359B2" w:rsidRDefault="00950F83" w:rsidP="00C359B2">
      <w:pPr>
        <w:shd w:val="clear" w:color="auto" w:fill="FFFFFF"/>
        <w:spacing w:after="0" w:line="240" w:lineRule="auto"/>
        <w:ind w:left="720"/>
        <w:jc w:val="both"/>
        <w:rPr>
          <w:rFonts w:ascii="Times New Roman" w:eastAsia="Times New Roman" w:hAnsi="Times New Roman" w:cs="Times New Roman"/>
          <w:color w:val="000000" w:themeColor="text1"/>
          <w:sz w:val="24"/>
          <w:szCs w:val="24"/>
        </w:rPr>
      </w:pPr>
      <w:r w:rsidRPr="00C359B2">
        <w:rPr>
          <w:rFonts w:ascii="Times New Roman" w:eastAsia="Times New Roman" w:hAnsi="Times New Roman" w:cs="Times New Roman"/>
          <w:color w:val="000000" w:themeColor="text1"/>
          <w:sz w:val="24"/>
          <w:szCs w:val="24"/>
        </w:rPr>
        <w:t xml:space="preserve">At the end of November, the overall percentage of mothers breastfeeding was 75%, and the percentage of mothers breastfeeding up to six months was 76%. Both breastfeeding indicators match or exceed the national rates reported by the CDC. Comparative data presented by the CDC shows that the percentage of African American women who ever breastfed was 64.3%, and of that number, only 20% breastfed exclusively for six months after delivery. As shown in the graph presented below, the ethnic representation of mothers participating in the SMILE program showed 67% African, 32% Black American, and 13% Caribbean. </w:t>
      </w:r>
    </w:p>
    <w:p w14:paraId="37B30F1F" w14:textId="119DD0E6" w:rsidR="00950F83" w:rsidRPr="00C359B2" w:rsidRDefault="00950F83" w:rsidP="007C5A7E">
      <w:pPr>
        <w:shd w:val="clear" w:color="auto" w:fill="FFFFFF"/>
        <w:spacing w:after="0" w:line="240" w:lineRule="auto"/>
        <w:ind w:left="720"/>
        <w:jc w:val="both"/>
        <w:rPr>
          <w:rFonts w:ascii="Times New Roman" w:eastAsia="Times New Roman" w:hAnsi="Times New Roman" w:cs="Times New Roman"/>
          <w:color w:val="000000" w:themeColor="text1"/>
          <w:sz w:val="24"/>
          <w:szCs w:val="24"/>
        </w:rPr>
      </w:pPr>
    </w:p>
    <w:p w14:paraId="6E63CEE2" w14:textId="122664FA" w:rsidR="00F825E5" w:rsidRPr="000C7337" w:rsidRDefault="00F825E5" w:rsidP="00BD1445">
      <w:pPr>
        <w:shd w:val="clear" w:color="auto" w:fill="FFFFFF"/>
        <w:spacing w:after="0" w:line="240" w:lineRule="auto"/>
        <w:ind w:left="720"/>
        <w:jc w:val="center"/>
        <w:rPr>
          <w:rFonts w:ascii="Times New Roman" w:eastAsia="Times New Roman" w:hAnsi="Times New Roman" w:cs="Times New Roman"/>
          <w:color w:val="000000" w:themeColor="text1"/>
          <w:sz w:val="24"/>
          <w:szCs w:val="24"/>
        </w:rPr>
      </w:pPr>
      <w:r w:rsidRPr="00BD1445">
        <w:rPr>
          <w:rFonts w:ascii="Times New Roman" w:hAnsi="Times New Roman" w:cs="Times New Roman"/>
          <w:noProof/>
        </w:rPr>
        <w:lastRenderedPageBreak/>
        <w:drawing>
          <wp:inline distT="0" distB="0" distL="0" distR="0" wp14:anchorId="4FC5930E" wp14:editId="318CA130">
            <wp:extent cx="4774729" cy="2863907"/>
            <wp:effectExtent l="0" t="0" r="13335" b="6350"/>
            <wp:docPr id="13" name="Chart 13">
              <a:extLst xmlns:a="http://schemas.openxmlformats.org/drawingml/2006/main">
                <a:ext uri="{FF2B5EF4-FFF2-40B4-BE49-F238E27FC236}">
                  <a16:creationId xmlns:a16="http://schemas.microsoft.com/office/drawing/2014/main" id="{57A71A11-0B5F-4F34-9BC9-EB95FEC6D8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5FC7C7F" w14:textId="6AB3CDE3" w:rsidR="00F825E5" w:rsidRPr="00AC1385" w:rsidRDefault="00F825E5" w:rsidP="007C5A7E">
      <w:pPr>
        <w:shd w:val="clear" w:color="auto" w:fill="FFFFFF"/>
        <w:spacing w:after="0" w:line="240" w:lineRule="auto"/>
        <w:ind w:left="720"/>
        <w:jc w:val="both"/>
        <w:rPr>
          <w:rFonts w:ascii="Times New Roman" w:eastAsia="Times New Roman" w:hAnsi="Times New Roman" w:cs="Times New Roman"/>
          <w:color w:val="000000" w:themeColor="text1"/>
          <w:sz w:val="24"/>
          <w:szCs w:val="24"/>
        </w:rPr>
      </w:pPr>
    </w:p>
    <w:p w14:paraId="0EEE6BB0" w14:textId="73691759" w:rsidR="00F825E5" w:rsidRPr="000C7337" w:rsidRDefault="00F825E5" w:rsidP="00BD1445">
      <w:pPr>
        <w:shd w:val="clear" w:color="auto" w:fill="FFFFFF"/>
        <w:spacing w:after="0" w:line="240" w:lineRule="auto"/>
        <w:ind w:left="720"/>
        <w:jc w:val="center"/>
        <w:rPr>
          <w:rFonts w:ascii="Times New Roman" w:eastAsia="Times New Roman" w:hAnsi="Times New Roman" w:cs="Times New Roman"/>
          <w:color w:val="000000" w:themeColor="text1"/>
          <w:sz w:val="24"/>
          <w:szCs w:val="24"/>
        </w:rPr>
      </w:pPr>
      <w:r w:rsidRPr="00BD1445">
        <w:rPr>
          <w:rFonts w:ascii="Times New Roman" w:hAnsi="Times New Roman" w:cs="Times New Roman"/>
          <w:noProof/>
        </w:rPr>
        <mc:AlternateContent>
          <mc:Choice Requires="cx2">
            <w:drawing>
              <wp:inline distT="0" distB="0" distL="0" distR="0" wp14:anchorId="21B1AB9E" wp14:editId="05980FCF">
                <wp:extent cx="4752000" cy="2766060"/>
                <wp:effectExtent l="0" t="0" r="10795" b="2540"/>
                <wp:docPr id="14" name="Chart 14">
                  <a:extLst xmlns:a="http://schemas.openxmlformats.org/drawingml/2006/main">
                    <a:ext uri="{FF2B5EF4-FFF2-40B4-BE49-F238E27FC236}">
                      <a16:creationId xmlns:a16="http://schemas.microsoft.com/office/drawing/2014/main" id="{1650C945-31A8-426D-8E87-4F4A3455777E}"/>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16"/>
                  </a:graphicData>
                </a:graphic>
              </wp:inline>
            </w:drawing>
          </mc:Choice>
          <mc:Fallback>
            <w:drawing>
              <wp:inline distT="0" distB="0" distL="0" distR="0" wp14:anchorId="21B1AB9E" wp14:editId="05980FCF">
                <wp:extent cx="4752000" cy="2766060"/>
                <wp:effectExtent l="0" t="0" r="10795" b="2540"/>
                <wp:docPr id="14" name="Chart 14">
                  <a:extLst xmlns:a="http://schemas.openxmlformats.org/drawingml/2006/main">
                    <a:ext uri="{FF2B5EF4-FFF2-40B4-BE49-F238E27FC236}">
                      <a16:creationId xmlns:a16="http://schemas.microsoft.com/office/drawing/2014/main" id="{1650C945-31A8-426D-8E87-4F4A3455777E}"/>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4" name="Chart 14">
                          <a:extLst>
                            <a:ext uri="{FF2B5EF4-FFF2-40B4-BE49-F238E27FC236}">
                              <a16:creationId xmlns:a16="http://schemas.microsoft.com/office/drawing/2014/main" id="{1650C945-31A8-426D-8E87-4F4A3455777E}"/>
                            </a:ext>
                          </a:extLst>
                        </pic:cNvPr>
                        <pic:cNvPicPr>
                          <a:picLocks noGrp="1" noRot="1" noChangeAspect="1" noMove="1" noResize="1" noEditPoints="1" noAdjustHandles="1" noChangeArrowheads="1" noChangeShapeType="1"/>
                        </pic:cNvPicPr>
                      </pic:nvPicPr>
                      <pic:blipFill>
                        <a:blip r:embed="rId17"/>
                        <a:stretch>
                          <a:fillRect/>
                        </a:stretch>
                      </pic:blipFill>
                      <pic:spPr>
                        <a:xfrm>
                          <a:off x="0" y="0"/>
                          <a:ext cx="4751705" cy="2766060"/>
                        </a:xfrm>
                        <a:prstGeom prst="rect">
                          <a:avLst/>
                        </a:prstGeom>
                      </pic:spPr>
                    </pic:pic>
                  </a:graphicData>
                </a:graphic>
              </wp:inline>
            </w:drawing>
          </mc:Fallback>
        </mc:AlternateContent>
      </w:r>
    </w:p>
    <w:p w14:paraId="69BF123E" w14:textId="622BC8BC" w:rsidR="001C0495" w:rsidRPr="000C7337" w:rsidRDefault="001C0495" w:rsidP="00BD1445">
      <w:pPr>
        <w:shd w:val="clear" w:color="auto" w:fill="FFFFFF"/>
        <w:spacing w:after="0" w:line="240" w:lineRule="auto"/>
        <w:ind w:left="720"/>
        <w:rPr>
          <w:rFonts w:ascii="Times New Roman" w:eastAsia="Times New Roman" w:hAnsi="Times New Roman" w:cs="Times New Roman"/>
          <w:color w:val="000000" w:themeColor="text1"/>
          <w:sz w:val="24"/>
          <w:szCs w:val="24"/>
        </w:rPr>
      </w:pPr>
      <w:r w:rsidRPr="00BD1445">
        <w:rPr>
          <w:rFonts w:ascii="Times New Roman" w:hAnsi="Times New Roman" w:cs="Times New Roman"/>
          <w:noProof/>
        </w:rPr>
        <w:lastRenderedPageBreak/>
        <w:drawing>
          <wp:inline distT="0" distB="0" distL="0" distR="0" wp14:anchorId="44C0C9EF" wp14:editId="6A5ACC46">
            <wp:extent cx="5690870" cy="3276260"/>
            <wp:effectExtent l="0" t="0" r="11430" b="13335"/>
            <wp:docPr id="12" name="Chart 12">
              <a:extLst xmlns:a="http://schemas.openxmlformats.org/drawingml/2006/main">
                <a:ext uri="{FF2B5EF4-FFF2-40B4-BE49-F238E27FC236}">
                  <a16:creationId xmlns:a16="http://schemas.microsoft.com/office/drawing/2014/main" id="{4F389A1B-3A95-4C03-8558-74CB4800054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71C980F" w14:textId="02001FA0" w:rsidR="00094A0D" w:rsidRPr="00C359B2" w:rsidRDefault="00950F83" w:rsidP="000C7337">
      <w:pPr>
        <w:spacing w:after="0" w:line="240" w:lineRule="auto"/>
        <w:ind w:left="720"/>
        <w:jc w:val="both"/>
        <w:rPr>
          <w:rFonts w:ascii="Times New Roman" w:eastAsia="Times New Roman" w:hAnsi="Times New Roman" w:cs="Times New Roman"/>
          <w:color w:val="000000" w:themeColor="text1"/>
          <w:sz w:val="24"/>
          <w:szCs w:val="24"/>
        </w:rPr>
      </w:pPr>
      <w:r w:rsidRPr="00AC1385">
        <w:rPr>
          <w:rFonts w:ascii="Times New Roman" w:eastAsia="Times New Roman" w:hAnsi="Times New Roman" w:cs="Times New Roman"/>
          <w:color w:val="000000" w:themeColor="text1"/>
          <w:sz w:val="24"/>
          <w:szCs w:val="24"/>
        </w:rPr>
        <w:t>During November, the nurses held weekly meetings. These meetings were used to review individual cases and to plan for comprehensive home visits and staffing and included in-depth review</w:t>
      </w:r>
      <w:r w:rsidRPr="00C359B2">
        <w:rPr>
          <w:rFonts w:ascii="Times New Roman" w:eastAsia="Times New Roman" w:hAnsi="Times New Roman" w:cs="Times New Roman"/>
          <w:color w:val="000000" w:themeColor="text1"/>
          <w:sz w:val="24"/>
          <w:szCs w:val="24"/>
        </w:rPr>
        <w:t xml:space="preserve">s of difficult cases in consultation with the AAHP social worker, the nurse supervisor, and the clinical director. </w:t>
      </w:r>
      <w:r w:rsidR="00857A76" w:rsidRPr="00C359B2">
        <w:rPr>
          <w:rFonts w:ascii="Times New Roman" w:eastAsia="Times New Roman" w:hAnsi="Times New Roman" w:cs="Times New Roman"/>
          <w:color w:val="000000" w:themeColor="text1"/>
          <w:sz w:val="24"/>
          <w:szCs w:val="24"/>
        </w:rPr>
        <w:t>All SMILE nurses attended the</w:t>
      </w:r>
      <w:r w:rsidR="00822737" w:rsidRPr="00BD1445">
        <w:rPr>
          <w:rFonts w:ascii="Times New Roman" w:hAnsi="Times New Roman" w:cs="Times New Roman"/>
        </w:rPr>
        <w:t xml:space="preserve"> </w:t>
      </w:r>
      <w:r w:rsidR="00822737" w:rsidRPr="000C7337">
        <w:rPr>
          <w:rFonts w:ascii="Times New Roman" w:eastAsia="Times New Roman" w:hAnsi="Times New Roman" w:cs="Times New Roman"/>
          <w:color w:val="000000" w:themeColor="text1"/>
          <w:sz w:val="24"/>
          <w:szCs w:val="24"/>
        </w:rPr>
        <w:t>Fetal Infant Mortality R</w:t>
      </w:r>
      <w:r w:rsidR="00CA2C24" w:rsidRPr="00AC1385">
        <w:rPr>
          <w:rFonts w:ascii="Times New Roman" w:eastAsia="Times New Roman" w:hAnsi="Times New Roman" w:cs="Times New Roman"/>
          <w:color w:val="000000" w:themeColor="text1"/>
          <w:sz w:val="24"/>
          <w:szCs w:val="24"/>
        </w:rPr>
        <w:t>eview</w:t>
      </w:r>
      <w:r w:rsidR="00822737" w:rsidRPr="00AC1385">
        <w:rPr>
          <w:rFonts w:ascii="Times New Roman" w:eastAsia="Times New Roman" w:hAnsi="Times New Roman" w:cs="Times New Roman"/>
          <w:color w:val="000000" w:themeColor="text1"/>
          <w:sz w:val="24"/>
          <w:szCs w:val="24"/>
        </w:rPr>
        <w:t xml:space="preserve"> Community Action Team</w:t>
      </w:r>
      <w:r w:rsidR="00857A76" w:rsidRPr="00AC1385">
        <w:rPr>
          <w:rFonts w:ascii="Times New Roman" w:eastAsia="Times New Roman" w:hAnsi="Times New Roman" w:cs="Times New Roman"/>
          <w:color w:val="000000" w:themeColor="text1"/>
          <w:sz w:val="24"/>
          <w:szCs w:val="24"/>
        </w:rPr>
        <w:t xml:space="preserve"> </w:t>
      </w:r>
      <w:r w:rsidR="00822737" w:rsidRPr="00AC1385">
        <w:rPr>
          <w:rFonts w:ascii="Times New Roman" w:eastAsia="Times New Roman" w:hAnsi="Times New Roman" w:cs="Times New Roman"/>
          <w:color w:val="000000" w:themeColor="text1"/>
          <w:sz w:val="24"/>
          <w:szCs w:val="24"/>
        </w:rPr>
        <w:t>(</w:t>
      </w:r>
      <w:r w:rsidR="00857A76" w:rsidRPr="00AC1385">
        <w:rPr>
          <w:rFonts w:ascii="Times New Roman" w:eastAsia="Times New Roman" w:hAnsi="Times New Roman" w:cs="Times New Roman"/>
          <w:color w:val="000000" w:themeColor="text1"/>
          <w:sz w:val="24"/>
          <w:szCs w:val="24"/>
        </w:rPr>
        <w:t>F</w:t>
      </w:r>
      <w:r w:rsidR="00B000D8" w:rsidRPr="00AC1385">
        <w:rPr>
          <w:rFonts w:ascii="Times New Roman" w:eastAsia="Times New Roman" w:hAnsi="Times New Roman" w:cs="Times New Roman"/>
          <w:color w:val="000000" w:themeColor="text1"/>
          <w:sz w:val="24"/>
          <w:szCs w:val="24"/>
        </w:rPr>
        <w:t>I</w:t>
      </w:r>
      <w:r w:rsidR="00857A76" w:rsidRPr="00C359B2">
        <w:rPr>
          <w:rFonts w:ascii="Times New Roman" w:eastAsia="Times New Roman" w:hAnsi="Times New Roman" w:cs="Times New Roman"/>
          <w:color w:val="000000" w:themeColor="text1"/>
          <w:sz w:val="24"/>
          <w:szCs w:val="24"/>
        </w:rPr>
        <w:t>MR-CAT</w:t>
      </w:r>
      <w:r w:rsidR="00822737" w:rsidRPr="00C359B2">
        <w:rPr>
          <w:rFonts w:ascii="Times New Roman" w:eastAsia="Times New Roman" w:hAnsi="Times New Roman" w:cs="Times New Roman"/>
          <w:color w:val="000000" w:themeColor="text1"/>
          <w:sz w:val="24"/>
          <w:szCs w:val="24"/>
        </w:rPr>
        <w:t>)</w:t>
      </w:r>
      <w:r w:rsidR="00857A76" w:rsidRPr="00C359B2">
        <w:rPr>
          <w:rFonts w:ascii="Times New Roman" w:eastAsia="Times New Roman" w:hAnsi="Times New Roman" w:cs="Times New Roman"/>
          <w:color w:val="000000" w:themeColor="text1"/>
          <w:sz w:val="24"/>
          <w:szCs w:val="24"/>
        </w:rPr>
        <w:t xml:space="preserve"> </w:t>
      </w:r>
      <w:r w:rsidR="00822737" w:rsidRPr="00C359B2">
        <w:rPr>
          <w:rFonts w:ascii="Times New Roman" w:eastAsia="Times New Roman" w:hAnsi="Times New Roman" w:cs="Times New Roman"/>
          <w:color w:val="000000" w:themeColor="text1"/>
          <w:sz w:val="24"/>
          <w:szCs w:val="24"/>
        </w:rPr>
        <w:t>webinar</w:t>
      </w:r>
      <w:r w:rsidR="00857A76" w:rsidRPr="00C359B2">
        <w:rPr>
          <w:rFonts w:ascii="Times New Roman" w:eastAsia="Times New Roman" w:hAnsi="Times New Roman" w:cs="Times New Roman"/>
          <w:color w:val="000000" w:themeColor="text1"/>
          <w:sz w:val="24"/>
          <w:szCs w:val="24"/>
        </w:rPr>
        <w:t xml:space="preserve"> on </w:t>
      </w:r>
      <w:r w:rsidR="00822737" w:rsidRPr="00C359B2">
        <w:rPr>
          <w:rFonts w:ascii="Times New Roman" w:eastAsia="Times New Roman" w:hAnsi="Times New Roman" w:cs="Times New Roman"/>
          <w:color w:val="000000" w:themeColor="text1"/>
          <w:sz w:val="24"/>
          <w:szCs w:val="24"/>
        </w:rPr>
        <w:t xml:space="preserve">November 17th. </w:t>
      </w:r>
    </w:p>
    <w:p w14:paraId="760C8007" w14:textId="7802DC09" w:rsidR="00094A0D" w:rsidRPr="00C359B2" w:rsidRDefault="00094A0D" w:rsidP="00AC1385">
      <w:pPr>
        <w:spacing w:after="0" w:line="240" w:lineRule="auto"/>
        <w:ind w:left="720"/>
        <w:jc w:val="both"/>
        <w:rPr>
          <w:rFonts w:ascii="Times New Roman" w:eastAsia="Times New Roman" w:hAnsi="Times New Roman" w:cs="Times New Roman"/>
          <w:color w:val="000000" w:themeColor="text1"/>
          <w:sz w:val="24"/>
          <w:szCs w:val="24"/>
        </w:rPr>
      </w:pPr>
    </w:p>
    <w:p w14:paraId="376E8EA5" w14:textId="03876905" w:rsidR="002465A1" w:rsidRPr="00AC1385" w:rsidRDefault="002465A1" w:rsidP="00AC1385">
      <w:pPr>
        <w:spacing w:after="0" w:line="240" w:lineRule="auto"/>
        <w:ind w:left="720"/>
        <w:jc w:val="both"/>
        <w:rPr>
          <w:rFonts w:ascii="Times New Roman" w:eastAsia="Times New Roman" w:hAnsi="Times New Roman" w:cs="Times New Roman"/>
          <w:color w:val="000000" w:themeColor="text1"/>
          <w:sz w:val="24"/>
          <w:szCs w:val="24"/>
        </w:rPr>
      </w:pPr>
      <w:r w:rsidRPr="00C359B2">
        <w:rPr>
          <w:rFonts w:ascii="Times New Roman" w:eastAsia="Times New Roman" w:hAnsi="Times New Roman" w:cs="Times New Roman"/>
          <w:color w:val="000000" w:themeColor="text1"/>
          <w:sz w:val="24"/>
          <w:szCs w:val="24"/>
        </w:rPr>
        <w:t xml:space="preserve">The SMILE nurse case managers also </w:t>
      </w:r>
      <w:r w:rsidR="00CA2C24" w:rsidRPr="00C359B2">
        <w:rPr>
          <w:rFonts w:ascii="Times New Roman" w:eastAsia="Times New Roman" w:hAnsi="Times New Roman" w:cs="Times New Roman"/>
          <w:color w:val="000000" w:themeColor="text1"/>
          <w:sz w:val="24"/>
          <w:szCs w:val="24"/>
        </w:rPr>
        <w:t>conducted</w:t>
      </w:r>
      <w:r w:rsidRPr="00C359B2">
        <w:rPr>
          <w:rFonts w:ascii="Times New Roman" w:eastAsia="Times New Roman" w:hAnsi="Times New Roman" w:cs="Times New Roman"/>
          <w:color w:val="000000" w:themeColor="text1"/>
          <w:sz w:val="24"/>
          <w:szCs w:val="24"/>
        </w:rPr>
        <w:t xml:space="preserve"> outreach to attract more </w:t>
      </w:r>
      <w:r w:rsidR="00DA0366" w:rsidRPr="00C359B2">
        <w:rPr>
          <w:rFonts w:ascii="Times New Roman" w:eastAsia="Times New Roman" w:hAnsi="Times New Roman" w:cs="Times New Roman"/>
          <w:color w:val="000000" w:themeColor="text1"/>
          <w:sz w:val="24"/>
          <w:szCs w:val="24"/>
        </w:rPr>
        <w:t>B</w:t>
      </w:r>
      <w:r w:rsidRPr="00C359B2">
        <w:rPr>
          <w:rFonts w:ascii="Times New Roman" w:eastAsia="Times New Roman" w:hAnsi="Times New Roman" w:cs="Times New Roman"/>
          <w:color w:val="000000" w:themeColor="text1"/>
          <w:sz w:val="24"/>
          <w:szCs w:val="24"/>
        </w:rPr>
        <w:t xml:space="preserve">lack moms to the program. One nurse is working </w:t>
      </w:r>
      <w:r w:rsidR="006515B4" w:rsidRPr="00C359B2">
        <w:rPr>
          <w:rFonts w:ascii="Times New Roman" w:eastAsia="Times New Roman" w:hAnsi="Times New Roman" w:cs="Times New Roman"/>
          <w:color w:val="000000" w:themeColor="text1"/>
          <w:sz w:val="24"/>
          <w:szCs w:val="24"/>
        </w:rPr>
        <w:t>through</w:t>
      </w:r>
      <w:r w:rsidRPr="00C359B2">
        <w:rPr>
          <w:rFonts w:ascii="Times New Roman" w:eastAsia="Times New Roman" w:hAnsi="Times New Roman" w:cs="Times New Roman"/>
          <w:color w:val="000000" w:themeColor="text1"/>
          <w:sz w:val="24"/>
          <w:szCs w:val="24"/>
        </w:rPr>
        <w:t xml:space="preserve"> </w:t>
      </w:r>
      <w:r w:rsidR="00331797" w:rsidRPr="00C359B2">
        <w:rPr>
          <w:rFonts w:ascii="Times New Roman" w:eastAsia="Times New Roman" w:hAnsi="Times New Roman" w:cs="Times New Roman"/>
          <w:color w:val="000000" w:themeColor="text1"/>
          <w:sz w:val="24"/>
          <w:szCs w:val="24"/>
        </w:rPr>
        <w:t xml:space="preserve">her church </w:t>
      </w:r>
      <w:r w:rsidR="006515B4" w:rsidRPr="00C359B2">
        <w:rPr>
          <w:rFonts w:ascii="Times New Roman" w:eastAsia="Times New Roman" w:hAnsi="Times New Roman" w:cs="Times New Roman"/>
          <w:color w:val="000000" w:themeColor="text1"/>
          <w:sz w:val="24"/>
          <w:szCs w:val="24"/>
        </w:rPr>
        <w:t xml:space="preserve">women’s and </w:t>
      </w:r>
      <w:r w:rsidR="00750F31" w:rsidRPr="00C359B2">
        <w:rPr>
          <w:rFonts w:ascii="Times New Roman" w:eastAsia="Times New Roman" w:hAnsi="Times New Roman" w:cs="Times New Roman"/>
          <w:color w:val="000000" w:themeColor="text1"/>
          <w:sz w:val="24"/>
          <w:szCs w:val="24"/>
        </w:rPr>
        <w:t xml:space="preserve">music ministries </w:t>
      </w:r>
      <w:r w:rsidR="00331797" w:rsidRPr="00C359B2">
        <w:rPr>
          <w:rFonts w:ascii="Times New Roman" w:eastAsia="Times New Roman" w:hAnsi="Times New Roman" w:cs="Times New Roman"/>
          <w:color w:val="000000" w:themeColor="text1"/>
          <w:sz w:val="24"/>
          <w:szCs w:val="24"/>
        </w:rPr>
        <w:t xml:space="preserve">as </w:t>
      </w:r>
      <w:r w:rsidR="006515B4" w:rsidRPr="00C359B2">
        <w:rPr>
          <w:rFonts w:ascii="Times New Roman" w:eastAsia="Times New Roman" w:hAnsi="Times New Roman" w:cs="Times New Roman"/>
          <w:color w:val="000000" w:themeColor="text1"/>
          <w:sz w:val="24"/>
          <w:szCs w:val="24"/>
        </w:rPr>
        <w:t xml:space="preserve">well as </w:t>
      </w:r>
      <w:r w:rsidR="00331797" w:rsidRPr="00C359B2">
        <w:rPr>
          <w:rFonts w:ascii="Times New Roman" w:eastAsia="Times New Roman" w:hAnsi="Times New Roman" w:cs="Times New Roman"/>
          <w:color w:val="000000" w:themeColor="text1"/>
          <w:sz w:val="24"/>
          <w:szCs w:val="24"/>
        </w:rPr>
        <w:t xml:space="preserve">training </w:t>
      </w:r>
      <w:r w:rsidR="00965B18">
        <w:rPr>
          <w:rFonts w:ascii="Times New Roman" w:eastAsia="Times New Roman" w:hAnsi="Times New Roman" w:cs="Times New Roman"/>
          <w:color w:val="000000" w:themeColor="text1"/>
          <w:sz w:val="24"/>
          <w:szCs w:val="24"/>
        </w:rPr>
        <w:t xml:space="preserve">on the use </w:t>
      </w:r>
      <w:r w:rsidR="005C36EF">
        <w:rPr>
          <w:rFonts w:ascii="Times New Roman" w:eastAsia="Times New Roman" w:hAnsi="Times New Roman" w:cs="Times New Roman"/>
          <w:color w:val="000000" w:themeColor="text1"/>
          <w:sz w:val="24"/>
          <w:szCs w:val="24"/>
        </w:rPr>
        <w:t xml:space="preserve">of </w:t>
      </w:r>
      <w:r w:rsidR="005C36EF" w:rsidRPr="00AC1385">
        <w:rPr>
          <w:rFonts w:ascii="Times New Roman" w:eastAsia="Times New Roman" w:hAnsi="Times New Roman" w:cs="Times New Roman"/>
          <w:color w:val="000000" w:themeColor="text1"/>
          <w:sz w:val="24"/>
          <w:szCs w:val="24"/>
        </w:rPr>
        <w:t>LinkedIn</w:t>
      </w:r>
      <w:r w:rsidR="006515B4" w:rsidRPr="00AC1385">
        <w:rPr>
          <w:rFonts w:ascii="Times New Roman" w:eastAsia="Times New Roman" w:hAnsi="Times New Roman" w:cs="Times New Roman"/>
          <w:color w:val="000000" w:themeColor="text1"/>
          <w:sz w:val="24"/>
          <w:szCs w:val="24"/>
        </w:rPr>
        <w:t xml:space="preserve"> </w:t>
      </w:r>
      <w:r w:rsidR="00331797" w:rsidRPr="00AC1385">
        <w:rPr>
          <w:rFonts w:ascii="Times New Roman" w:eastAsia="Times New Roman" w:hAnsi="Times New Roman" w:cs="Times New Roman"/>
          <w:color w:val="000000" w:themeColor="text1"/>
          <w:sz w:val="24"/>
          <w:szCs w:val="24"/>
        </w:rPr>
        <w:t>to</w:t>
      </w:r>
      <w:r w:rsidR="006515B4" w:rsidRPr="00AC1385">
        <w:rPr>
          <w:rFonts w:ascii="Times New Roman" w:eastAsia="Times New Roman" w:hAnsi="Times New Roman" w:cs="Times New Roman"/>
          <w:color w:val="000000" w:themeColor="text1"/>
          <w:sz w:val="24"/>
          <w:szCs w:val="24"/>
        </w:rPr>
        <w:t xml:space="preserve"> implement a strategic referral outreach strategy. </w:t>
      </w:r>
    </w:p>
    <w:p w14:paraId="59997BFF" w14:textId="77777777" w:rsidR="00840CB1" w:rsidRPr="00AC1385" w:rsidRDefault="00840CB1" w:rsidP="00AC1385">
      <w:pPr>
        <w:spacing w:after="0" w:line="240" w:lineRule="auto"/>
        <w:ind w:left="720"/>
        <w:jc w:val="both"/>
        <w:rPr>
          <w:rFonts w:ascii="Times New Roman" w:eastAsia="Times New Roman" w:hAnsi="Times New Roman" w:cs="Times New Roman"/>
          <w:color w:val="000000" w:themeColor="text1"/>
          <w:sz w:val="24"/>
          <w:szCs w:val="24"/>
        </w:rPr>
      </w:pPr>
    </w:p>
    <w:p w14:paraId="6B57F04D" w14:textId="572F7109" w:rsidR="00950F83" w:rsidRPr="00C359B2" w:rsidRDefault="00FD0AAF" w:rsidP="00AC1385">
      <w:pPr>
        <w:spacing w:after="0" w:line="240" w:lineRule="auto"/>
        <w:ind w:left="720"/>
        <w:jc w:val="both"/>
        <w:rPr>
          <w:rFonts w:ascii="Times New Roman" w:eastAsia="Times New Roman" w:hAnsi="Times New Roman" w:cs="Times New Roman"/>
          <w:color w:val="000000" w:themeColor="text1"/>
          <w:sz w:val="24"/>
          <w:szCs w:val="24"/>
        </w:rPr>
      </w:pPr>
      <w:r w:rsidRPr="00AC1385">
        <w:rPr>
          <w:rFonts w:ascii="Times New Roman" w:eastAsia="Times New Roman" w:hAnsi="Times New Roman" w:cs="Times New Roman"/>
          <w:color w:val="000000" w:themeColor="text1"/>
          <w:sz w:val="24"/>
          <w:szCs w:val="24"/>
        </w:rPr>
        <w:t>On November 20</w:t>
      </w:r>
      <w:r w:rsidRPr="00C359B2">
        <w:rPr>
          <w:rFonts w:ascii="Times New Roman" w:eastAsia="Times New Roman" w:hAnsi="Times New Roman" w:cs="Times New Roman"/>
          <w:color w:val="000000" w:themeColor="text1"/>
          <w:sz w:val="24"/>
          <w:szCs w:val="24"/>
        </w:rPr>
        <w:t xml:space="preserve">th, </w:t>
      </w:r>
      <w:r w:rsidR="00DA0366" w:rsidRPr="00C359B2">
        <w:rPr>
          <w:rFonts w:ascii="Times New Roman" w:eastAsia="Times New Roman" w:hAnsi="Times New Roman" w:cs="Times New Roman"/>
          <w:color w:val="000000" w:themeColor="text1"/>
          <w:sz w:val="24"/>
          <w:szCs w:val="24"/>
        </w:rPr>
        <w:t xml:space="preserve">a </w:t>
      </w:r>
      <w:r w:rsidRPr="00C359B2">
        <w:rPr>
          <w:rFonts w:ascii="Times New Roman" w:eastAsia="Times New Roman" w:hAnsi="Times New Roman" w:cs="Times New Roman"/>
          <w:color w:val="000000" w:themeColor="text1"/>
          <w:sz w:val="24"/>
          <w:szCs w:val="24"/>
        </w:rPr>
        <w:t xml:space="preserve">SMILE nurse </w:t>
      </w:r>
      <w:r w:rsidR="00CA2C24" w:rsidRPr="00C359B2">
        <w:rPr>
          <w:rFonts w:ascii="Times New Roman" w:eastAsia="Times New Roman" w:hAnsi="Times New Roman" w:cs="Times New Roman"/>
          <w:color w:val="000000" w:themeColor="text1"/>
          <w:sz w:val="24"/>
          <w:szCs w:val="24"/>
        </w:rPr>
        <w:t>conducted</w:t>
      </w:r>
      <w:r w:rsidR="009F0F2A" w:rsidRPr="00C359B2">
        <w:rPr>
          <w:rFonts w:ascii="Times New Roman" w:eastAsia="Times New Roman" w:hAnsi="Times New Roman" w:cs="Times New Roman"/>
          <w:color w:val="000000" w:themeColor="text1"/>
          <w:sz w:val="24"/>
          <w:szCs w:val="24"/>
        </w:rPr>
        <w:t xml:space="preserve"> a webinar on Childbirth and Recove</w:t>
      </w:r>
      <w:r w:rsidR="005B5F10" w:rsidRPr="00C359B2">
        <w:rPr>
          <w:rFonts w:ascii="Times New Roman" w:eastAsia="Times New Roman" w:hAnsi="Times New Roman" w:cs="Times New Roman"/>
          <w:color w:val="000000" w:themeColor="text1"/>
          <w:sz w:val="24"/>
          <w:szCs w:val="24"/>
        </w:rPr>
        <w:t>r</w:t>
      </w:r>
      <w:r w:rsidR="00CC3264" w:rsidRPr="00C359B2">
        <w:rPr>
          <w:rFonts w:ascii="Times New Roman" w:eastAsia="Times New Roman" w:hAnsi="Times New Roman" w:cs="Times New Roman"/>
          <w:color w:val="000000" w:themeColor="text1"/>
          <w:sz w:val="24"/>
          <w:szCs w:val="24"/>
        </w:rPr>
        <w:t xml:space="preserve">y and </w:t>
      </w:r>
      <w:r w:rsidR="00DA0366" w:rsidRPr="00C359B2">
        <w:rPr>
          <w:rFonts w:ascii="Times New Roman" w:eastAsia="Times New Roman" w:hAnsi="Times New Roman" w:cs="Times New Roman"/>
          <w:color w:val="000000" w:themeColor="text1"/>
          <w:sz w:val="24"/>
          <w:szCs w:val="24"/>
        </w:rPr>
        <w:t xml:space="preserve">another </w:t>
      </w:r>
      <w:r w:rsidR="00506420" w:rsidRPr="00C359B2">
        <w:rPr>
          <w:rFonts w:ascii="Times New Roman" w:eastAsia="Times New Roman" w:hAnsi="Times New Roman" w:cs="Times New Roman"/>
          <w:color w:val="000000" w:themeColor="text1"/>
          <w:sz w:val="24"/>
          <w:szCs w:val="24"/>
        </w:rPr>
        <w:t>SMILE nurse offered a webinar on Preconception Health on November 24th.</w:t>
      </w:r>
      <w:r w:rsidR="005B5F10" w:rsidRPr="00C359B2">
        <w:rPr>
          <w:rFonts w:ascii="Times New Roman" w:eastAsia="Times New Roman" w:hAnsi="Times New Roman" w:cs="Times New Roman"/>
          <w:color w:val="000000" w:themeColor="text1"/>
          <w:sz w:val="24"/>
          <w:szCs w:val="24"/>
        </w:rPr>
        <w:t xml:space="preserve"> </w:t>
      </w:r>
      <w:r w:rsidR="00A10885" w:rsidRPr="00C359B2">
        <w:rPr>
          <w:rFonts w:ascii="Times New Roman" w:eastAsia="Times New Roman" w:hAnsi="Times New Roman" w:cs="Times New Roman"/>
          <w:color w:val="000000" w:themeColor="text1"/>
          <w:sz w:val="24"/>
          <w:szCs w:val="24"/>
        </w:rPr>
        <w:t>Participants</w:t>
      </w:r>
      <w:r w:rsidR="00950F83" w:rsidRPr="00C359B2">
        <w:rPr>
          <w:rFonts w:ascii="Times New Roman" w:eastAsia="Times New Roman" w:hAnsi="Times New Roman" w:cs="Times New Roman"/>
          <w:color w:val="000000" w:themeColor="text1"/>
          <w:sz w:val="24"/>
          <w:szCs w:val="24"/>
        </w:rPr>
        <w:t xml:space="preserve"> found the session</w:t>
      </w:r>
      <w:r w:rsidR="00A10885" w:rsidRPr="00C359B2">
        <w:rPr>
          <w:rFonts w:ascii="Times New Roman" w:eastAsia="Times New Roman" w:hAnsi="Times New Roman" w:cs="Times New Roman"/>
          <w:color w:val="000000" w:themeColor="text1"/>
          <w:sz w:val="24"/>
          <w:szCs w:val="24"/>
        </w:rPr>
        <w:t>s</w:t>
      </w:r>
      <w:r w:rsidR="00950F83" w:rsidRPr="00C359B2">
        <w:rPr>
          <w:rFonts w:ascii="Times New Roman" w:eastAsia="Times New Roman" w:hAnsi="Times New Roman" w:cs="Times New Roman"/>
          <w:color w:val="000000" w:themeColor="text1"/>
          <w:sz w:val="24"/>
          <w:szCs w:val="24"/>
        </w:rPr>
        <w:t xml:space="preserve"> informative</w:t>
      </w:r>
      <w:r w:rsidR="00A10885" w:rsidRPr="00C359B2">
        <w:rPr>
          <w:rFonts w:ascii="Times New Roman" w:eastAsia="Times New Roman" w:hAnsi="Times New Roman" w:cs="Times New Roman"/>
          <w:color w:val="000000" w:themeColor="text1"/>
          <w:sz w:val="24"/>
          <w:szCs w:val="24"/>
        </w:rPr>
        <w:t xml:space="preserve"> and </w:t>
      </w:r>
      <w:r w:rsidR="00840CB1" w:rsidRPr="00C359B2">
        <w:rPr>
          <w:rFonts w:ascii="Times New Roman" w:eastAsia="Times New Roman" w:hAnsi="Times New Roman" w:cs="Times New Roman"/>
          <w:color w:val="000000" w:themeColor="text1"/>
          <w:sz w:val="24"/>
          <w:szCs w:val="24"/>
        </w:rPr>
        <w:t xml:space="preserve">links to the </w:t>
      </w:r>
      <w:r w:rsidR="00A10885" w:rsidRPr="00C359B2">
        <w:rPr>
          <w:rFonts w:ascii="Times New Roman" w:eastAsia="Times New Roman" w:hAnsi="Times New Roman" w:cs="Times New Roman"/>
          <w:color w:val="000000" w:themeColor="text1"/>
          <w:sz w:val="24"/>
          <w:szCs w:val="24"/>
        </w:rPr>
        <w:t>video</w:t>
      </w:r>
      <w:r w:rsidR="00840CB1" w:rsidRPr="00C359B2">
        <w:rPr>
          <w:rFonts w:ascii="Times New Roman" w:eastAsia="Times New Roman" w:hAnsi="Times New Roman" w:cs="Times New Roman"/>
          <w:color w:val="000000" w:themeColor="text1"/>
          <w:sz w:val="24"/>
          <w:szCs w:val="24"/>
        </w:rPr>
        <w:t xml:space="preserve">s of the sessions were </w:t>
      </w:r>
      <w:r w:rsidR="00950F83" w:rsidRPr="00C359B2">
        <w:rPr>
          <w:rFonts w:ascii="Times New Roman" w:eastAsia="Times New Roman" w:hAnsi="Times New Roman" w:cs="Times New Roman"/>
          <w:color w:val="000000" w:themeColor="text1"/>
          <w:sz w:val="24"/>
          <w:szCs w:val="24"/>
        </w:rPr>
        <w:t xml:space="preserve">emailed to mothers who could not attend. </w:t>
      </w:r>
    </w:p>
    <w:p w14:paraId="27AAA439" w14:textId="4FE9E24B" w:rsidR="00950F83" w:rsidRPr="00C359B2" w:rsidRDefault="00950F83" w:rsidP="00C359B2">
      <w:pPr>
        <w:spacing w:after="0" w:line="240" w:lineRule="auto"/>
        <w:ind w:left="720"/>
        <w:jc w:val="both"/>
        <w:rPr>
          <w:rFonts w:ascii="Times New Roman" w:eastAsia="Times New Roman" w:hAnsi="Times New Roman" w:cs="Times New Roman"/>
          <w:color w:val="000000" w:themeColor="text1"/>
          <w:sz w:val="24"/>
          <w:szCs w:val="24"/>
        </w:rPr>
      </w:pPr>
    </w:p>
    <w:p w14:paraId="22581D56" w14:textId="6326FB54" w:rsidR="00156342" w:rsidRPr="00C359B2" w:rsidRDefault="00994A98" w:rsidP="00C359B2">
      <w:pPr>
        <w:shd w:val="clear" w:color="auto" w:fill="FFFFFF"/>
        <w:spacing w:after="0" w:line="240" w:lineRule="auto"/>
        <w:ind w:left="720"/>
        <w:jc w:val="both"/>
        <w:rPr>
          <w:rFonts w:ascii="Times New Roman" w:eastAsia="Times New Roman" w:hAnsi="Times New Roman" w:cs="Times New Roman"/>
          <w:color w:val="000000" w:themeColor="text1"/>
          <w:sz w:val="24"/>
          <w:szCs w:val="24"/>
        </w:rPr>
      </w:pPr>
      <w:r w:rsidRPr="00C359B2">
        <w:rPr>
          <w:rFonts w:ascii="Times New Roman" w:eastAsia="Times New Roman" w:hAnsi="Times New Roman" w:cs="Times New Roman"/>
          <w:color w:val="000000" w:themeColor="text1"/>
          <w:sz w:val="24"/>
          <w:szCs w:val="24"/>
        </w:rPr>
        <w:t>AAHP’s French</w:t>
      </w:r>
      <w:r w:rsidR="00734DBE" w:rsidRPr="00C359B2">
        <w:rPr>
          <w:rFonts w:ascii="Times New Roman" w:eastAsia="Times New Roman" w:hAnsi="Times New Roman" w:cs="Times New Roman"/>
          <w:color w:val="000000" w:themeColor="text1"/>
          <w:sz w:val="24"/>
          <w:szCs w:val="24"/>
        </w:rPr>
        <w:t>-</w:t>
      </w:r>
      <w:r w:rsidRPr="00C359B2">
        <w:rPr>
          <w:rFonts w:ascii="Times New Roman" w:eastAsia="Times New Roman" w:hAnsi="Times New Roman" w:cs="Times New Roman"/>
          <w:color w:val="000000" w:themeColor="text1"/>
          <w:sz w:val="24"/>
          <w:szCs w:val="24"/>
        </w:rPr>
        <w:t>speaking nurse</w:t>
      </w:r>
      <w:r w:rsidR="00D50285" w:rsidRPr="00C359B2">
        <w:rPr>
          <w:rFonts w:ascii="Times New Roman" w:eastAsia="Times New Roman" w:hAnsi="Times New Roman" w:cs="Times New Roman"/>
          <w:color w:val="000000" w:themeColor="text1"/>
          <w:sz w:val="24"/>
          <w:szCs w:val="24"/>
        </w:rPr>
        <w:t xml:space="preserve"> </w:t>
      </w:r>
      <w:r w:rsidR="00156342" w:rsidRPr="00C359B2">
        <w:rPr>
          <w:rFonts w:ascii="Times New Roman" w:eastAsia="Times New Roman" w:hAnsi="Times New Roman" w:cs="Times New Roman"/>
          <w:color w:val="000000" w:themeColor="text1"/>
          <w:sz w:val="24"/>
          <w:szCs w:val="24"/>
        </w:rPr>
        <w:t xml:space="preserve">had a total of 15 SMILE Zoom visits </w:t>
      </w:r>
      <w:r w:rsidR="00D50285" w:rsidRPr="00C359B2">
        <w:rPr>
          <w:rFonts w:ascii="Times New Roman" w:eastAsia="Times New Roman" w:hAnsi="Times New Roman" w:cs="Times New Roman"/>
          <w:color w:val="000000" w:themeColor="text1"/>
          <w:sz w:val="24"/>
          <w:szCs w:val="24"/>
        </w:rPr>
        <w:t>in November to help the other nurses</w:t>
      </w:r>
      <w:r w:rsidR="00C94907">
        <w:rPr>
          <w:rFonts w:ascii="Times New Roman" w:eastAsia="Times New Roman" w:hAnsi="Times New Roman" w:cs="Times New Roman"/>
          <w:color w:val="000000" w:themeColor="text1"/>
          <w:sz w:val="24"/>
          <w:szCs w:val="24"/>
        </w:rPr>
        <w:t>'</w:t>
      </w:r>
      <w:r w:rsidR="00D50285" w:rsidRPr="00C359B2">
        <w:rPr>
          <w:rFonts w:ascii="Times New Roman" w:eastAsia="Times New Roman" w:hAnsi="Times New Roman" w:cs="Times New Roman"/>
          <w:color w:val="000000" w:themeColor="text1"/>
          <w:sz w:val="24"/>
          <w:szCs w:val="24"/>
        </w:rPr>
        <w:t xml:space="preserve"> bridge language barriers</w:t>
      </w:r>
      <w:r w:rsidR="00B541BE" w:rsidRPr="00C359B2">
        <w:rPr>
          <w:rFonts w:ascii="Times New Roman" w:eastAsia="Times New Roman" w:hAnsi="Times New Roman" w:cs="Times New Roman"/>
          <w:color w:val="000000" w:themeColor="text1"/>
          <w:sz w:val="24"/>
          <w:szCs w:val="24"/>
        </w:rPr>
        <w:t xml:space="preserve"> and </w:t>
      </w:r>
      <w:r w:rsidR="00156342" w:rsidRPr="00C359B2">
        <w:rPr>
          <w:rFonts w:ascii="Times New Roman" w:eastAsia="Times New Roman" w:hAnsi="Times New Roman" w:cs="Times New Roman"/>
          <w:color w:val="000000" w:themeColor="text1"/>
          <w:sz w:val="24"/>
          <w:szCs w:val="24"/>
        </w:rPr>
        <w:t>helped</w:t>
      </w:r>
      <w:r w:rsidR="00D50285" w:rsidRPr="00C359B2">
        <w:rPr>
          <w:rFonts w:ascii="Times New Roman" w:eastAsia="Times New Roman" w:hAnsi="Times New Roman" w:cs="Times New Roman"/>
          <w:color w:val="000000" w:themeColor="text1"/>
          <w:sz w:val="24"/>
          <w:szCs w:val="24"/>
        </w:rPr>
        <w:t xml:space="preserve"> a</w:t>
      </w:r>
      <w:r w:rsidR="00156342" w:rsidRPr="00C359B2">
        <w:rPr>
          <w:rFonts w:ascii="Times New Roman" w:eastAsia="Times New Roman" w:hAnsi="Times New Roman" w:cs="Times New Roman"/>
          <w:color w:val="000000" w:themeColor="text1"/>
          <w:sz w:val="24"/>
          <w:szCs w:val="24"/>
        </w:rPr>
        <w:t xml:space="preserve"> client </w:t>
      </w:r>
      <w:r w:rsidR="00D50285" w:rsidRPr="00C359B2">
        <w:rPr>
          <w:rFonts w:ascii="Times New Roman" w:eastAsia="Times New Roman" w:hAnsi="Times New Roman" w:cs="Times New Roman"/>
          <w:color w:val="000000" w:themeColor="text1"/>
          <w:sz w:val="24"/>
          <w:szCs w:val="24"/>
        </w:rPr>
        <w:t>complete</w:t>
      </w:r>
      <w:r w:rsidR="00156342" w:rsidRPr="00C359B2">
        <w:rPr>
          <w:rFonts w:ascii="Times New Roman" w:eastAsia="Times New Roman" w:hAnsi="Times New Roman" w:cs="Times New Roman"/>
          <w:color w:val="000000" w:themeColor="text1"/>
          <w:sz w:val="24"/>
          <w:szCs w:val="24"/>
        </w:rPr>
        <w:t xml:space="preserve"> Medicaid, WIC</w:t>
      </w:r>
      <w:r w:rsidR="00734DBE" w:rsidRPr="00C359B2">
        <w:rPr>
          <w:rFonts w:ascii="Times New Roman" w:eastAsia="Times New Roman" w:hAnsi="Times New Roman" w:cs="Times New Roman"/>
          <w:color w:val="000000" w:themeColor="text1"/>
          <w:sz w:val="24"/>
          <w:szCs w:val="24"/>
        </w:rPr>
        <w:t>,</w:t>
      </w:r>
      <w:r w:rsidR="00156342" w:rsidRPr="00C359B2">
        <w:rPr>
          <w:rFonts w:ascii="Times New Roman" w:eastAsia="Times New Roman" w:hAnsi="Times New Roman" w:cs="Times New Roman"/>
          <w:color w:val="000000" w:themeColor="text1"/>
          <w:sz w:val="24"/>
          <w:szCs w:val="24"/>
        </w:rPr>
        <w:t xml:space="preserve"> and Rental Assistance applications.</w:t>
      </w:r>
    </w:p>
    <w:p w14:paraId="48407552" w14:textId="64A20016" w:rsidR="00D50285" w:rsidRPr="00C359B2" w:rsidRDefault="00D50285" w:rsidP="00C359B2">
      <w:pPr>
        <w:shd w:val="clear" w:color="auto" w:fill="FFFFFF"/>
        <w:spacing w:after="0" w:line="240" w:lineRule="auto"/>
        <w:ind w:left="720"/>
        <w:jc w:val="both"/>
        <w:rPr>
          <w:rFonts w:ascii="Times New Roman" w:eastAsia="Times New Roman" w:hAnsi="Times New Roman" w:cs="Times New Roman"/>
          <w:color w:val="000000" w:themeColor="text1"/>
          <w:sz w:val="24"/>
          <w:szCs w:val="24"/>
        </w:rPr>
      </w:pPr>
    </w:p>
    <w:p w14:paraId="185580FC" w14:textId="3825A672" w:rsidR="00950F83" w:rsidRPr="00C359B2" w:rsidRDefault="00950F83" w:rsidP="00C359B2">
      <w:pPr>
        <w:shd w:val="clear" w:color="auto" w:fill="FFFFFF"/>
        <w:spacing w:after="0" w:line="240" w:lineRule="auto"/>
        <w:ind w:left="720"/>
        <w:jc w:val="both"/>
        <w:rPr>
          <w:rFonts w:ascii="Times New Roman" w:eastAsia="Times New Roman" w:hAnsi="Times New Roman" w:cs="Times New Roman"/>
          <w:color w:val="000000" w:themeColor="text1"/>
          <w:sz w:val="24"/>
          <w:szCs w:val="24"/>
        </w:rPr>
      </w:pPr>
      <w:r w:rsidRPr="00C359B2">
        <w:rPr>
          <w:rFonts w:ascii="Times New Roman" w:eastAsia="Times New Roman" w:hAnsi="Times New Roman" w:cs="Times New Roman"/>
          <w:color w:val="000000" w:themeColor="text1"/>
          <w:sz w:val="24"/>
          <w:szCs w:val="24"/>
        </w:rPr>
        <w:t xml:space="preserve">The table and charts below present an overview of the </w:t>
      </w:r>
      <w:bookmarkStart w:id="0" w:name="_Hlk58450751"/>
      <w:r w:rsidRPr="00C359B2">
        <w:rPr>
          <w:rFonts w:ascii="Times New Roman" w:eastAsia="Times New Roman" w:hAnsi="Times New Roman" w:cs="Times New Roman"/>
          <w:color w:val="000000" w:themeColor="text1"/>
          <w:sz w:val="24"/>
          <w:szCs w:val="24"/>
        </w:rPr>
        <w:t>SMILE cumulative data for November 2020 as compared to the performance in the calendar year 2019</w:t>
      </w:r>
      <w:bookmarkEnd w:id="0"/>
      <w:r w:rsidRPr="00C359B2">
        <w:rPr>
          <w:rFonts w:ascii="Times New Roman" w:eastAsia="Times New Roman" w:hAnsi="Times New Roman" w:cs="Times New Roman"/>
          <w:color w:val="000000" w:themeColor="text1"/>
          <w:sz w:val="24"/>
          <w:szCs w:val="24"/>
        </w:rPr>
        <w:t>.</w:t>
      </w:r>
    </w:p>
    <w:p w14:paraId="525ED061" w14:textId="1C14990D" w:rsidR="00636403" w:rsidRPr="00C359B2" w:rsidRDefault="00636403" w:rsidP="00C359B2">
      <w:pPr>
        <w:shd w:val="clear" w:color="auto" w:fill="FFFFFF"/>
        <w:spacing w:after="0" w:line="240" w:lineRule="auto"/>
        <w:ind w:left="720"/>
        <w:jc w:val="both"/>
        <w:rPr>
          <w:rFonts w:ascii="Times New Roman" w:eastAsia="Times New Roman" w:hAnsi="Times New Roman" w:cs="Times New Roman"/>
          <w:color w:val="000000" w:themeColor="text1"/>
          <w:sz w:val="24"/>
          <w:szCs w:val="24"/>
        </w:rPr>
      </w:pPr>
    </w:p>
    <w:p w14:paraId="5D403ABF" w14:textId="77777777" w:rsidR="00E60EEF" w:rsidRPr="00C359B2" w:rsidRDefault="00E60EEF" w:rsidP="00C359B2">
      <w:pPr>
        <w:shd w:val="clear" w:color="auto" w:fill="FFFFFF"/>
        <w:spacing w:after="0" w:line="240" w:lineRule="auto"/>
        <w:ind w:left="720"/>
        <w:jc w:val="both"/>
        <w:rPr>
          <w:rFonts w:ascii="Times New Roman" w:eastAsia="Times New Roman" w:hAnsi="Times New Roman" w:cs="Times New Roman"/>
          <w:color w:val="000000" w:themeColor="text1"/>
          <w:sz w:val="24"/>
          <w:szCs w:val="24"/>
        </w:rPr>
      </w:pPr>
    </w:p>
    <w:p w14:paraId="5FD8C1E5" w14:textId="5733069D" w:rsidR="00636403" w:rsidRPr="00C359B2" w:rsidRDefault="00636403" w:rsidP="00BD1445">
      <w:pPr>
        <w:spacing w:after="160" w:line="259" w:lineRule="auto"/>
        <w:ind w:left="720"/>
        <w:rPr>
          <w:rFonts w:ascii="Times New Roman" w:eastAsia="Times New Roman" w:hAnsi="Times New Roman" w:cs="Times New Roman"/>
          <w:color w:val="000000" w:themeColor="text1"/>
          <w:sz w:val="24"/>
          <w:szCs w:val="24"/>
        </w:rPr>
      </w:pPr>
      <w:r w:rsidRPr="00C359B2">
        <w:rPr>
          <w:rFonts w:ascii="Times New Roman" w:eastAsia="Times New Roman" w:hAnsi="Times New Roman" w:cs="Times New Roman"/>
          <w:color w:val="000000" w:themeColor="text1"/>
          <w:sz w:val="24"/>
          <w:szCs w:val="24"/>
        </w:rPr>
        <w:br w:type="page"/>
      </w:r>
    </w:p>
    <w:p w14:paraId="01DEC5E9" w14:textId="6036F462" w:rsidR="00730D27" w:rsidRPr="00BD1445" w:rsidRDefault="00730D27" w:rsidP="00AF5BB7">
      <w:pPr>
        <w:pStyle w:val="Caption"/>
        <w:keepNext/>
        <w:jc w:val="center"/>
        <w:rPr>
          <w:rFonts w:ascii="Times New Roman" w:hAnsi="Times New Roman" w:cs="Times New Roman"/>
        </w:rPr>
      </w:pPr>
    </w:p>
    <w:tbl>
      <w:tblPr>
        <w:tblpPr w:leftFromText="180" w:rightFromText="180" w:vertAnchor="text" w:horzAnchor="page" w:tblpXSpec="center" w:tblpY="-1439"/>
        <w:tblW w:w="109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5"/>
        <w:gridCol w:w="4351"/>
        <w:gridCol w:w="1266"/>
        <w:gridCol w:w="1588"/>
        <w:gridCol w:w="3160"/>
      </w:tblGrid>
      <w:tr w:rsidR="00950F83" w:rsidRPr="00A3543B" w14:paraId="1784DE41" w14:textId="77777777" w:rsidTr="00BD1445">
        <w:trPr>
          <w:trHeight w:val="532"/>
        </w:trPr>
        <w:tc>
          <w:tcPr>
            <w:tcW w:w="625" w:type="dxa"/>
            <w:tcBorders>
              <w:top w:val="single" w:sz="4" w:space="0" w:color="000000"/>
              <w:left w:val="single" w:sz="4" w:space="0" w:color="000000"/>
              <w:bottom w:val="single" w:sz="4" w:space="0" w:color="000000"/>
              <w:right w:val="single" w:sz="4" w:space="0" w:color="000000"/>
            </w:tcBorders>
            <w:vAlign w:val="bottom"/>
          </w:tcPr>
          <w:p w14:paraId="23420EDA" w14:textId="77777777" w:rsidR="00950F83" w:rsidRPr="00BD1445" w:rsidRDefault="00950F83" w:rsidP="00CA2C24">
            <w:pPr>
              <w:spacing w:after="0" w:line="240" w:lineRule="auto"/>
              <w:jc w:val="center"/>
              <w:rPr>
                <w:rFonts w:ascii="Times New Roman" w:eastAsia="Times New Roman" w:hAnsi="Times New Roman" w:cs="Times New Roman"/>
                <w:color w:val="000000" w:themeColor="text1"/>
                <w:sz w:val="24"/>
                <w:szCs w:val="24"/>
              </w:rPr>
            </w:pPr>
          </w:p>
        </w:tc>
        <w:tc>
          <w:tcPr>
            <w:tcW w:w="4351" w:type="dxa"/>
            <w:tcBorders>
              <w:top w:val="single" w:sz="4" w:space="0" w:color="000000"/>
              <w:left w:val="single" w:sz="4" w:space="0" w:color="000000"/>
              <w:bottom w:val="single" w:sz="4" w:space="0" w:color="000000"/>
              <w:right w:val="single" w:sz="4" w:space="0" w:color="000000"/>
            </w:tcBorders>
            <w:vAlign w:val="center"/>
          </w:tcPr>
          <w:p w14:paraId="384089BA" w14:textId="77777777" w:rsidR="00950F83" w:rsidRPr="00BD1445" w:rsidRDefault="00950F83" w:rsidP="00CA2C24">
            <w:pPr>
              <w:spacing w:after="0" w:line="240" w:lineRule="auto"/>
              <w:jc w:val="center"/>
              <w:rPr>
                <w:rFonts w:ascii="Times New Roman" w:eastAsia="Times New Roman" w:hAnsi="Times New Roman" w:cs="Times New Roman"/>
                <w:b/>
                <w:color w:val="000000" w:themeColor="text1"/>
                <w:sz w:val="24"/>
                <w:szCs w:val="24"/>
              </w:rPr>
            </w:pPr>
            <w:r w:rsidRPr="00BD1445">
              <w:rPr>
                <w:rFonts w:ascii="Times New Roman" w:eastAsia="Times New Roman" w:hAnsi="Times New Roman" w:cs="Times New Roman"/>
                <w:b/>
                <w:color w:val="000000" w:themeColor="text1"/>
                <w:sz w:val="24"/>
                <w:szCs w:val="24"/>
              </w:rPr>
              <w:t>PROFILES AND SERVICES</w:t>
            </w:r>
          </w:p>
        </w:tc>
        <w:tc>
          <w:tcPr>
            <w:tcW w:w="1266" w:type="dxa"/>
            <w:tcBorders>
              <w:top w:val="single" w:sz="4" w:space="0" w:color="000000"/>
              <w:left w:val="single" w:sz="4" w:space="0" w:color="000000"/>
              <w:bottom w:val="single" w:sz="4" w:space="0" w:color="000000"/>
              <w:right w:val="single" w:sz="4" w:space="0" w:color="000000"/>
            </w:tcBorders>
            <w:shd w:val="clear" w:color="auto" w:fill="E7E6E6" w:themeFill="background2"/>
          </w:tcPr>
          <w:p w14:paraId="1EF077D1" w14:textId="77777777" w:rsidR="00950F83" w:rsidRPr="00BD1445" w:rsidRDefault="00950F83" w:rsidP="00CA2C24">
            <w:pPr>
              <w:spacing w:after="0" w:line="240" w:lineRule="auto"/>
              <w:jc w:val="both"/>
              <w:rPr>
                <w:rFonts w:ascii="Times New Roman" w:eastAsia="Times New Roman" w:hAnsi="Times New Roman" w:cs="Times New Roman"/>
                <w:b/>
                <w:color w:val="000000" w:themeColor="text1"/>
                <w:sz w:val="24"/>
                <w:szCs w:val="24"/>
              </w:rPr>
            </w:pPr>
            <w:r w:rsidRPr="00BD1445">
              <w:rPr>
                <w:rFonts w:ascii="Times New Roman" w:eastAsia="Times New Roman" w:hAnsi="Times New Roman" w:cs="Times New Roman"/>
                <w:b/>
                <w:color w:val="000000" w:themeColor="text1"/>
                <w:sz w:val="24"/>
                <w:szCs w:val="24"/>
              </w:rPr>
              <w:t>*Monthly</w:t>
            </w:r>
          </w:p>
          <w:p w14:paraId="0A315F33" w14:textId="77777777" w:rsidR="00950F83" w:rsidRPr="00BD1445" w:rsidRDefault="00950F83" w:rsidP="00CA2C24">
            <w:pPr>
              <w:spacing w:after="0" w:line="240" w:lineRule="auto"/>
              <w:jc w:val="both"/>
              <w:rPr>
                <w:rFonts w:ascii="Times New Roman" w:eastAsia="Times New Roman" w:hAnsi="Times New Roman" w:cs="Times New Roman"/>
                <w:b/>
                <w:color w:val="000000" w:themeColor="text1"/>
                <w:sz w:val="24"/>
                <w:szCs w:val="24"/>
              </w:rPr>
            </w:pPr>
            <w:r w:rsidRPr="00BD1445">
              <w:rPr>
                <w:rFonts w:ascii="Times New Roman" w:eastAsia="Times New Roman" w:hAnsi="Times New Roman" w:cs="Times New Roman"/>
                <w:b/>
                <w:color w:val="000000" w:themeColor="text1"/>
                <w:sz w:val="24"/>
                <w:szCs w:val="24"/>
              </w:rPr>
              <w:t>Average of Reference Calendar Year</w:t>
            </w:r>
          </w:p>
          <w:p w14:paraId="231DEBF0" w14:textId="77777777" w:rsidR="00950F83" w:rsidRPr="00BD1445" w:rsidRDefault="00950F83" w:rsidP="00CA2C24">
            <w:pPr>
              <w:spacing w:after="0" w:line="240" w:lineRule="auto"/>
              <w:jc w:val="both"/>
              <w:rPr>
                <w:rFonts w:ascii="Times New Roman" w:eastAsia="Times New Roman" w:hAnsi="Times New Roman" w:cs="Times New Roman"/>
                <w:b/>
                <w:color w:val="000000" w:themeColor="text1"/>
                <w:sz w:val="24"/>
                <w:szCs w:val="24"/>
              </w:rPr>
            </w:pPr>
            <w:r w:rsidRPr="00BD1445">
              <w:rPr>
                <w:rFonts w:ascii="Times New Roman" w:eastAsia="Times New Roman" w:hAnsi="Times New Roman" w:cs="Times New Roman"/>
                <w:b/>
                <w:color w:val="000000" w:themeColor="text1"/>
                <w:sz w:val="24"/>
                <w:szCs w:val="24"/>
              </w:rPr>
              <w:t>2019</w:t>
            </w:r>
          </w:p>
        </w:tc>
        <w:tc>
          <w:tcPr>
            <w:tcW w:w="1588" w:type="dxa"/>
            <w:tcBorders>
              <w:top w:val="single" w:sz="4" w:space="0" w:color="000000"/>
              <w:left w:val="single" w:sz="4" w:space="0" w:color="000000"/>
              <w:bottom w:val="single" w:sz="4" w:space="0" w:color="000000"/>
              <w:right w:val="single" w:sz="4" w:space="0" w:color="000000"/>
            </w:tcBorders>
            <w:vAlign w:val="center"/>
          </w:tcPr>
          <w:p w14:paraId="4DF129CF" w14:textId="77777777" w:rsidR="00950F83" w:rsidRPr="00BD1445" w:rsidRDefault="00950F83" w:rsidP="00CA2C24">
            <w:pPr>
              <w:spacing w:after="0" w:line="240" w:lineRule="auto"/>
              <w:jc w:val="both"/>
              <w:rPr>
                <w:rFonts w:ascii="Times New Roman" w:eastAsia="Times New Roman" w:hAnsi="Times New Roman" w:cs="Times New Roman"/>
                <w:b/>
                <w:color w:val="000000" w:themeColor="text1"/>
                <w:sz w:val="24"/>
                <w:szCs w:val="24"/>
              </w:rPr>
            </w:pPr>
            <w:r w:rsidRPr="00BD1445">
              <w:rPr>
                <w:rFonts w:ascii="Times New Roman" w:eastAsia="Times New Roman" w:hAnsi="Times New Roman" w:cs="Times New Roman"/>
                <w:b/>
                <w:color w:val="000000" w:themeColor="text1"/>
                <w:sz w:val="24"/>
                <w:szCs w:val="24"/>
              </w:rPr>
              <w:t>November</w:t>
            </w:r>
          </w:p>
          <w:p w14:paraId="37DDB8F3" w14:textId="77777777" w:rsidR="00950F83" w:rsidRPr="00BD1445" w:rsidRDefault="00950F83" w:rsidP="00CA2C24">
            <w:pPr>
              <w:spacing w:after="0" w:line="240" w:lineRule="auto"/>
              <w:jc w:val="both"/>
              <w:rPr>
                <w:rFonts w:ascii="Times New Roman" w:eastAsia="Times New Roman" w:hAnsi="Times New Roman" w:cs="Times New Roman"/>
                <w:b/>
                <w:color w:val="000000" w:themeColor="text1"/>
                <w:sz w:val="24"/>
                <w:szCs w:val="24"/>
              </w:rPr>
            </w:pPr>
            <w:r w:rsidRPr="00BD1445">
              <w:rPr>
                <w:rFonts w:ascii="Times New Roman" w:eastAsia="Times New Roman" w:hAnsi="Times New Roman" w:cs="Times New Roman"/>
                <w:b/>
                <w:color w:val="000000" w:themeColor="text1"/>
                <w:sz w:val="24"/>
                <w:szCs w:val="24"/>
              </w:rPr>
              <w:t>2020</w:t>
            </w:r>
          </w:p>
        </w:tc>
        <w:tc>
          <w:tcPr>
            <w:tcW w:w="3160" w:type="dxa"/>
            <w:tcBorders>
              <w:top w:val="single" w:sz="4" w:space="0" w:color="000000"/>
              <w:left w:val="single" w:sz="4" w:space="0" w:color="000000"/>
              <w:bottom w:val="single" w:sz="4" w:space="0" w:color="000000"/>
              <w:right w:val="single" w:sz="4" w:space="0" w:color="000000"/>
            </w:tcBorders>
          </w:tcPr>
          <w:p w14:paraId="500D1872" w14:textId="77777777" w:rsidR="00950F83" w:rsidRPr="00BD1445" w:rsidRDefault="00950F83" w:rsidP="00CA2C24">
            <w:pPr>
              <w:spacing w:after="0" w:line="240" w:lineRule="auto"/>
              <w:jc w:val="both"/>
              <w:rPr>
                <w:rFonts w:ascii="Times New Roman" w:eastAsia="Times New Roman" w:hAnsi="Times New Roman" w:cs="Times New Roman"/>
                <w:b/>
                <w:color w:val="000000" w:themeColor="text1"/>
                <w:sz w:val="24"/>
                <w:szCs w:val="24"/>
              </w:rPr>
            </w:pPr>
          </w:p>
          <w:p w14:paraId="216FA2E9" w14:textId="77777777" w:rsidR="00950F83" w:rsidRPr="00BD1445" w:rsidRDefault="00950F83" w:rsidP="00CA2C24">
            <w:pPr>
              <w:spacing w:after="0" w:line="240" w:lineRule="auto"/>
              <w:jc w:val="both"/>
              <w:rPr>
                <w:rFonts w:ascii="Times New Roman" w:eastAsia="Times New Roman" w:hAnsi="Times New Roman" w:cs="Times New Roman"/>
                <w:b/>
                <w:color w:val="000000" w:themeColor="text1"/>
                <w:sz w:val="24"/>
                <w:szCs w:val="24"/>
              </w:rPr>
            </w:pPr>
          </w:p>
          <w:p w14:paraId="52C981C9" w14:textId="77777777" w:rsidR="00950F83" w:rsidRPr="00BD1445" w:rsidRDefault="00950F83" w:rsidP="00CA2C24">
            <w:pPr>
              <w:spacing w:after="0" w:line="240" w:lineRule="auto"/>
              <w:jc w:val="both"/>
              <w:rPr>
                <w:rFonts w:ascii="Times New Roman" w:eastAsia="Times New Roman" w:hAnsi="Times New Roman" w:cs="Times New Roman"/>
                <w:b/>
                <w:color w:val="000000" w:themeColor="text1"/>
                <w:sz w:val="24"/>
                <w:szCs w:val="24"/>
              </w:rPr>
            </w:pPr>
            <w:r w:rsidRPr="00BD1445">
              <w:rPr>
                <w:rFonts w:ascii="Times New Roman" w:eastAsia="Times New Roman" w:hAnsi="Times New Roman" w:cs="Times New Roman"/>
                <w:b/>
                <w:color w:val="000000" w:themeColor="text1"/>
                <w:sz w:val="24"/>
                <w:szCs w:val="24"/>
              </w:rPr>
              <w:t>Comments</w:t>
            </w:r>
          </w:p>
        </w:tc>
      </w:tr>
      <w:tr w:rsidR="00950F83" w:rsidRPr="00A3543B" w14:paraId="29EEBC2E" w14:textId="77777777" w:rsidTr="00BD1445">
        <w:trPr>
          <w:trHeight w:val="532"/>
        </w:trPr>
        <w:tc>
          <w:tcPr>
            <w:tcW w:w="625" w:type="dxa"/>
            <w:tcBorders>
              <w:top w:val="single" w:sz="4" w:space="0" w:color="000000"/>
              <w:left w:val="single" w:sz="4" w:space="0" w:color="000000"/>
              <w:bottom w:val="single" w:sz="4" w:space="0" w:color="000000"/>
              <w:right w:val="single" w:sz="4" w:space="0" w:color="000000"/>
            </w:tcBorders>
            <w:vAlign w:val="bottom"/>
          </w:tcPr>
          <w:p w14:paraId="5F4F1C1C" w14:textId="77777777" w:rsidR="00950F83" w:rsidRPr="00BD1445" w:rsidRDefault="00950F83" w:rsidP="00CA2C24">
            <w:pPr>
              <w:spacing w:after="0" w:line="240" w:lineRule="auto"/>
              <w:rPr>
                <w:rFonts w:ascii="Times New Roman" w:eastAsia="Times New Roman" w:hAnsi="Times New Roman" w:cs="Times New Roman"/>
                <w:color w:val="000000" w:themeColor="text1"/>
                <w:sz w:val="24"/>
                <w:szCs w:val="24"/>
              </w:rPr>
            </w:pPr>
          </w:p>
        </w:tc>
        <w:tc>
          <w:tcPr>
            <w:tcW w:w="4351" w:type="dxa"/>
            <w:tcBorders>
              <w:top w:val="single" w:sz="4" w:space="0" w:color="000000"/>
              <w:left w:val="single" w:sz="4" w:space="0" w:color="000000"/>
              <w:bottom w:val="single" w:sz="4" w:space="0" w:color="000000"/>
              <w:right w:val="single" w:sz="4" w:space="0" w:color="000000"/>
            </w:tcBorders>
            <w:vAlign w:val="center"/>
          </w:tcPr>
          <w:p w14:paraId="78F6365C" w14:textId="77777777" w:rsidR="00950F83" w:rsidRPr="00BD1445" w:rsidRDefault="00950F83" w:rsidP="00CA2C24">
            <w:pPr>
              <w:spacing w:after="0" w:line="240" w:lineRule="auto"/>
              <w:jc w:val="center"/>
              <w:rPr>
                <w:rFonts w:ascii="Times New Roman" w:eastAsia="Times New Roman" w:hAnsi="Times New Roman" w:cs="Times New Roman"/>
                <w:b/>
                <w:color w:val="000000" w:themeColor="text1"/>
                <w:sz w:val="24"/>
                <w:szCs w:val="24"/>
              </w:rPr>
            </w:pPr>
          </w:p>
        </w:tc>
        <w:tc>
          <w:tcPr>
            <w:tcW w:w="1266" w:type="dxa"/>
            <w:tcBorders>
              <w:top w:val="single" w:sz="4" w:space="0" w:color="000000"/>
              <w:left w:val="single" w:sz="4" w:space="0" w:color="000000"/>
              <w:bottom w:val="single" w:sz="4" w:space="0" w:color="000000"/>
              <w:right w:val="single" w:sz="4" w:space="0" w:color="000000"/>
            </w:tcBorders>
            <w:shd w:val="clear" w:color="auto" w:fill="E7E6E6" w:themeFill="background2"/>
          </w:tcPr>
          <w:p w14:paraId="18905F9C" w14:textId="77777777" w:rsidR="00950F83" w:rsidRPr="00BD1445" w:rsidRDefault="00950F83" w:rsidP="00CA2C24">
            <w:pPr>
              <w:spacing w:after="0" w:line="240" w:lineRule="auto"/>
              <w:jc w:val="both"/>
              <w:rPr>
                <w:rFonts w:ascii="Times New Roman" w:eastAsia="Times New Roman" w:hAnsi="Times New Roman" w:cs="Times New Roman"/>
                <w:b/>
                <w:color w:val="000000" w:themeColor="text1"/>
                <w:sz w:val="24"/>
                <w:szCs w:val="24"/>
              </w:rPr>
            </w:pPr>
          </w:p>
        </w:tc>
        <w:tc>
          <w:tcPr>
            <w:tcW w:w="1588" w:type="dxa"/>
            <w:tcBorders>
              <w:top w:val="single" w:sz="4" w:space="0" w:color="000000"/>
              <w:left w:val="single" w:sz="4" w:space="0" w:color="000000"/>
              <w:bottom w:val="single" w:sz="4" w:space="0" w:color="000000"/>
              <w:right w:val="single" w:sz="4" w:space="0" w:color="000000"/>
            </w:tcBorders>
            <w:vAlign w:val="center"/>
          </w:tcPr>
          <w:p w14:paraId="75B0A4A2" w14:textId="77777777" w:rsidR="00950F83" w:rsidRPr="00BD1445" w:rsidRDefault="00950F83" w:rsidP="00CA2C24">
            <w:pPr>
              <w:spacing w:after="0" w:line="240" w:lineRule="auto"/>
              <w:jc w:val="both"/>
              <w:rPr>
                <w:rFonts w:ascii="Times New Roman" w:eastAsia="Times New Roman" w:hAnsi="Times New Roman" w:cs="Times New Roman"/>
                <w:b/>
                <w:color w:val="000000" w:themeColor="text1"/>
                <w:sz w:val="24"/>
                <w:szCs w:val="24"/>
              </w:rPr>
            </w:pPr>
          </w:p>
        </w:tc>
        <w:tc>
          <w:tcPr>
            <w:tcW w:w="3160" w:type="dxa"/>
            <w:tcBorders>
              <w:top w:val="single" w:sz="4" w:space="0" w:color="000000"/>
              <w:left w:val="single" w:sz="4" w:space="0" w:color="000000"/>
              <w:bottom w:val="single" w:sz="4" w:space="0" w:color="000000"/>
              <w:right w:val="single" w:sz="4" w:space="0" w:color="000000"/>
            </w:tcBorders>
          </w:tcPr>
          <w:p w14:paraId="14A8C733" w14:textId="77777777" w:rsidR="00950F83" w:rsidRPr="00BD1445" w:rsidRDefault="00950F83" w:rsidP="00CA2C24">
            <w:pPr>
              <w:spacing w:after="0" w:line="240" w:lineRule="auto"/>
              <w:jc w:val="both"/>
              <w:rPr>
                <w:rFonts w:ascii="Times New Roman" w:eastAsia="Times New Roman" w:hAnsi="Times New Roman" w:cs="Times New Roman"/>
                <w:b/>
                <w:color w:val="000000" w:themeColor="text1"/>
                <w:sz w:val="24"/>
                <w:szCs w:val="24"/>
              </w:rPr>
            </w:pPr>
          </w:p>
        </w:tc>
      </w:tr>
      <w:tr w:rsidR="00950F83" w:rsidRPr="00A3543B" w14:paraId="2F52F73E" w14:textId="77777777" w:rsidTr="00BD1445">
        <w:trPr>
          <w:trHeight w:val="296"/>
        </w:trPr>
        <w:tc>
          <w:tcPr>
            <w:tcW w:w="625" w:type="dxa"/>
            <w:tcBorders>
              <w:top w:val="single" w:sz="4" w:space="0" w:color="000000"/>
              <w:left w:val="single" w:sz="4" w:space="0" w:color="000000"/>
              <w:bottom w:val="single" w:sz="4" w:space="0" w:color="000000"/>
              <w:right w:val="single" w:sz="4" w:space="0" w:color="000000"/>
            </w:tcBorders>
            <w:vAlign w:val="bottom"/>
          </w:tcPr>
          <w:p w14:paraId="46B60395" w14:textId="77777777" w:rsidR="00950F83" w:rsidRPr="00BD1445" w:rsidRDefault="00950F83" w:rsidP="00CA2C24">
            <w:pPr>
              <w:spacing w:after="0" w:line="240" w:lineRule="auto"/>
              <w:jc w:val="center"/>
              <w:rPr>
                <w:rFonts w:ascii="Times New Roman" w:eastAsia="Times New Roman" w:hAnsi="Times New Roman" w:cs="Times New Roman"/>
                <w:color w:val="000000" w:themeColor="text1"/>
                <w:sz w:val="24"/>
                <w:szCs w:val="24"/>
              </w:rPr>
            </w:pPr>
            <w:r w:rsidRPr="00BD1445">
              <w:rPr>
                <w:rFonts w:ascii="Times New Roman" w:eastAsia="Times New Roman" w:hAnsi="Times New Roman" w:cs="Times New Roman"/>
                <w:color w:val="000000" w:themeColor="text1"/>
                <w:sz w:val="24"/>
                <w:szCs w:val="24"/>
              </w:rPr>
              <w:t>1</w:t>
            </w:r>
          </w:p>
        </w:tc>
        <w:tc>
          <w:tcPr>
            <w:tcW w:w="435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FB440EC" w14:textId="69D1DE9D" w:rsidR="00950F83" w:rsidRPr="00BD1445" w:rsidRDefault="006476C6" w:rsidP="00CA2C24">
            <w:pPr>
              <w:spacing w:after="0" w:line="240" w:lineRule="auto"/>
              <w:jc w:val="both"/>
              <w:rPr>
                <w:rFonts w:ascii="Times New Roman" w:eastAsia="Times New Roman" w:hAnsi="Times New Roman" w:cs="Times New Roman"/>
                <w:b/>
                <w:color w:val="000000" w:themeColor="text1"/>
                <w:sz w:val="24"/>
                <w:szCs w:val="24"/>
              </w:rPr>
            </w:pPr>
            <w:r w:rsidRPr="00BD1445">
              <w:rPr>
                <w:rFonts w:ascii="Times New Roman" w:eastAsia="Times New Roman" w:hAnsi="Times New Roman" w:cs="Times New Roman"/>
                <w:b/>
                <w:color w:val="000000" w:themeColor="text1"/>
                <w:sz w:val="24"/>
                <w:szCs w:val="24"/>
              </w:rPr>
              <w:t>CURRENTLY ACTIVE MOMS</w:t>
            </w:r>
          </w:p>
        </w:tc>
        <w:tc>
          <w:tcPr>
            <w:tcW w:w="126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12B76C0" w14:textId="77777777" w:rsidR="00950F83" w:rsidRPr="00BD1445" w:rsidRDefault="00950F83" w:rsidP="00CA2C24">
            <w:pPr>
              <w:spacing w:after="0" w:line="240" w:lineRule="auto"/>
              <w:jc w:val="center"/>
              <w:rPr>
                <w:rFonts w:ascii="Times New Roman" w:eastAsia="Times New Roman" w:hAnsi="Times New Roman" w:cs="Times New Roman"/>
                <w:b/>
                <w:color w:val="000000" w:themeColor="text1"/>
                <w:sz w:val="24"/>
                <w:szCs w:val="24"/>
              </w:rPr>
            </w:pPr>
            <w:r w:rsidRPr="00BD1445">
              <w:rPr>
                <w:rFonts w:ascii="Times New Roman" w:eastAsia="Times New Roman" w:hAnsi="Times New Roman" w:cs="Times New Roman"/>
                <w:b/>
                <w:color w:val="000000" w:themeColor="text1"/>
                <w:sz w:val="24"/>
                <w:szCs w:val="24"/>
              </w:rPr>
              <w:t>88</w:t>
            </w:r>
          </w:p>
        </w:tc>
        <w:tc>
          <w:tcPr>
            <w:tcW w:w="158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B777580" w14:textId="77777777" w:rsidR="00950F83" w:rsidRPr="00BD1445" w:rsidRDefault="00950F83" w:rsidP="00CA2C24">
            <w:pPr>
              <w:spacing w:after="0" w:line="240" w:lineRule="auto"/>
              <w:jc w:val="center"/>
              <w:rPr>
                <w:rFonts w:ascii="Times New Roman" w:eastAsia="Times New Roman" w:hAnsi="Times New Roman" w:cs="Times New Roman"/>
                <w:b/>
                <w:color w:val="000000" w:themeColor="text1"/>
                <w:sz w:val="24"/>
                <w:szCs w:val="24"/>
              </w:rPr>
            </w:pPr>
            <w:r w:rsidRPr="00BD1445">
              <w:rPr>
                <w:rFonts w:ascii="Times New Roman" w:eastAsia="Times New Roman" w:hAnsi="Times New Roman" w:cs="Times New Roman"/>
                <w:b/>
                <w:color w:val="000000" w:themeColor="text1"/>
                <w:sz w:val="24"/>
                <w:szCs w:val="24"/>
              </w:rPr>
              <w:t>82</w:t>
            </w:r>
          </w:p>
        </w:tc>
        <w:tc>
          <w:tcPr>
            <w:tcW w:w="316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0E36980" w14:textId="77777777" w:rsidR="00950F83" w:rsidRPr="00BD1445" w:rsidRDefault="00950F83" w:rsidP="00CA2C24">
            <w:pPr>
              <w:spacing w:after="0" w:line="240" w:lineRule="auto"/>
              <w:jc w:val="both"/>
              <w:rPr>
                <w:rFonts w:ascii="Times New Roman" w:eastAsia="Times New Roman" w:hAnsi="Times New Roman" w:cs="Times New Roman"/>
                <w:b/>
                <w:color w:val="000000" w:themeColor="text1"/>
                <w:sz w:val="24"/>
                <w:szCs w:val="24"/>
              </w:rPr>
            </w:pPr>
          </w:p>
        </w:tc>
      </w:tr>
      <w:tr w:rsidR="00950F83" w:rsidRPr="00A3543B" w14:paraId="520A8E4F" w14:textId="77777777" w:rsidTr="00BD1445">
        <w:trPr>
          <w:trHeight w:val="296"/>
        </w:trPr>
        <w:tc>
          <w:tcPr>
            <w:tcW w:w="625" w:type="dxa"/>
            <w:tcBorders>
              <w:top w:val="single" w:sz="4" w:space="0" w:color="000000"/>
              <w:left w:val="single" w:sz="4" w:space="0" w:color="000000"/>
              <w:bottom w:val="single" w:sz="4" w:space="0" w:color="000000"/>
              <w:right w:val="single" w:sz="4" w:space="0" w:color="000000"/>
            </w:tcBorders>
            <w:vAlign w:val="bottom"/>
          </w:tcPr>
          <w:p w14:paraId="1CE3D1A7" w14:textId="77777777" w:rsidR="00950F83" w:rsidRPr="00BD1445" w:rsidRDefault="00950F83" w:rsidP="00CA2C24">
            <w:pPr>
              <w:spacing w:after="0" w:line="240" w:lineRule="auto"/>
              <w:jc w:val="center"/>
              <w:rPr>
                <w:rFonts w:ascii="Times New Roman" w:eastAsia="Times New Roman" w:hAnsi="Times New Roman" w:cs="Times New Roman"/>
                <w:color w:val="000000" w:themeColor="text1"/>
                <w:sz w:val="24"/>
                <w:szCs w:val="24"/>
              </w:rPr>
            </w:pPr>
            <w:r w:rsidRPr="00BD1445">
              <w:rPr>
                <w:rFonts w:ascii="Times New Roman" w:eastAsia="Times New Roman" w:hAnsi="Times New Roman" w:cs="Times New Roman"/>
                <w:color w:val="000000" w:themeColor="text1"/>
                <w:sz w:val="24"/>
                <w:szCs w:val="24"/>
              </w:rPr>
              <w:t>2</w:t>
            </w:r>
          </w:p>
        </w:tc>
        <w:tc>
          <w:tcPr>
            <w:tcW w:w="4351" w:type="dxa"/>
            <w:tcBorders>
              <w:top w:val="single" w:sz="4" w:space="0" w:color="000000"/>
              <w:left w:val="single" w:sz="4" w:space="0" w:color="000000"/>
              <w:bottom w:val="single" w:sz="4" w:space="0" w:color="000000"/>
              <w:right w:val="single" w:sz="4" w:space="0" w:color="000000"/>
            </w:tcBorders>
            <w:vAlign w:val="center"/>
          </w:tcPr>
          <w:p w14:paraId="6AEEC79F" w14:textId="77777777" w:rsidR="00950F83" w:rsidRPr="00BD1445" w:rsidRDefault="00950F83" w:rsidP="00CA2C24">
            <w:pPr>
              <w:spacing w:after="0" w:line="240" w:lineRule="auto"/>
              <w:jc w:val="both"/>
              <w:rPr>
                <w:rFonts w:ascii="Times New Roman" w:eastAsia="Times New Roman" w:hAnsi="Times New Roman" w:cs="Times New Roman"/>
                <w:color w:val="000000" w:themeColor="text1"/>
                <w:sz w:val="24"/>
                <w:szCs w:val="24"/>
              </w:rPr>
            </w:pPr>
            <w:r w:rsidRPr="00BD1445">
              <w:rPr>
                <w:rFonts w:ascii="Times New Roman" w:eastAsia="Times New Roman" w:hAnsi="Times New Roman" w:cs="Times New Roman"/>
                <w:color w:val="000000" w:themeColor="text1"/>
                <w:sz w:val="24"/>
                <w:szCs w:val="24"/>
              </w:rPr>
              <w:t>Prenatal (still pregnant)</w:t>
            </w:r>
          </w:p>
        </w:tc>
        <w:tc>
          <w:tcPr>
            <w:tcW w:w="1266" w:type="dxa"/>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center"/>
          </w:tcPr>
          <w:p w14:paraId="656D200C" w14:textId="77777777" w:rsidR="00950F83" w:rsidRPr="00BD1445" w:rsidRDefault="00950F83" w:rsidP="00CA2C24">
            <w:pPr>
              <w:spacing w:after="0" w:line="240" w:lineRule="auto"/>
              <w:jc w:val="center"/>
              <w:rPr>
                <w:rFonts w:ascii="Times New Roman" w:eastAsia="Times New Roman" w:hAnsi="Times New Roman" w:cs="Times New Roman"/>
                <w:b/>
                <w:color w:val="000000" w:themeColor="text1"/>
                <w:sz w:val="24"/>
                <w:szCs w:val="24"/>
              </w:rPr>
            </w:pPr>
            <w:r w:rsidRPr="00BD1445">
              <w:rPr>
                <w:rFonts w:ascii="Times New Roman" w:eastAsia="Times New Roman" w:hAnsi="Times New Roman" w:cs="Times New Roman"/>
                <w:b/>
                <w:color w:val="000000" w:themeColor="text1"/>
                <w:sz w:val="24"/>
                <w:szCs w:val="24"/>
              </w:rPr>
              <w:t>30</w:t>
            </w:r>
          </w:p>
        </w:tc>
        <w:tc>
          <w:tcPr>
            <w:tcW w:w="1588"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26736991" w14:textId="77777777" w:rsidR="00950F83" w:rsidRPr="00BD1445" w:rsidRDefault="00950F83" w:rsidP="00CA2C24">
            <w:pPr>
              <w:spacing w:after="0" w:line="240" w:lineRule="auto"/>
              <w:jc w:val="center"/>
              <w:rPr>
                <w:rFonts w:ascii="Times New Roman" w:eastAsia="Times New Roman" w:hAnsi="Times New Roman" w:cs="Times New Roman"/>
                <w:color w:val="000000" w:themeColor="text1"/>
                <w:sz w:val="24"/>
                <w:szCs w:val="24"/>
              </w:rPr>
            </w:pPr>
            <w:r w:rsidRPr="00BD1445">
              <w:rPr>
                <w:rFonts w:ascii="Times New Roman" w:eastAsia="Times New Roman" w:hAnsi="Times New Roman" w:cs="Times New Roman"/>
                <w:color w:val="000000" w:themeColor="text1"/>
                <w:sz w:val="24"/>
                <w:szCs w:val="24"/>
              </w:rPr>
              <w:t>27</w:t>
            </w:r>
          </w:p>
        </w:tc>
        <w:tc>
          <w:tcPr>
            <w:tcW w:w="3160" w:type="dxa"/>
            <w:tcBorders>
              <w:top w:val="single" w:sz="4" w:space="0" w:color="000000"/>
              <w:left w:val="single" w:sz="4" w:space="0" w:color="000000"/>
              <w:bottom w:val="single" w:sz="4" w:space="0" w:color="000000"/>
              <w:right w:val="single" w:sz="4" w:space="0" w:color="000000"/>
            </w:tcBorders>
          </w:tcPr>
          <w:p w14:paraId="34A5A729" w14:textId="77777777" w:rsidR="00950F83" w:rsidRPr="00BD1445" w:rsidRDefault="00950F83" w:rsidP="00CA2C24">
            <w:pPr>
              <w:spacing w:after="0" w:line="240" w:lineRule="auto"/>
              <w:jc w:val="both"/>
              <w:rPr>
                <w:rFonts w:ascii="Times New Roman" w:eastAsia="Times New Roman" w:hAnsi="Times New Roman" w:cs="Times New Roman"/>
                <w:color w:val="000000" w:themeColor="text1"/>
                <w:sz w:val="24"/>
                <w:szCs w:val="24"/>
              </w:rPr>
            </w:pPr>
          </w:p>
        </w:tc>
      </w:tr>
      <w:tr w:rsidR="00950F83" w:rsidRPr="00A3543B" w14:paraId="0F68BB58" w14:textId="77777777" w:rsidTr="00BD1445">
        <w:trPr>
          <w:trHeight w:val="493"/>
        </w:trPr>
        <w:tc>
          <w:tcPr>
            <w:tcW w:w="625" w:type="dxa"/>
            <w:tcBorders>
              <w:top w:val="single" w:sz="4" w:space="0" w:color="000000"/>
              <w:left w:val="single" w:sz="4" w:space="0" w:color="000000"/>
              <w:bottom w:val="single" w:sz="4" w:space="0" w:color="000000"/>
              <w:right w:val="single" w:sz="4" w:space="0" w:color="000000"/>
            </w:tcBorders>
            <w:vAlign w:val="bottom"/>
          </w:tcPr>
          <w:p w14:paraId="7A02524C" w14:textId="77777777" w:rsidR="00950F83" w:rsidRPr="00BD1445" w:rsidRDefault="00950F83" w:rsidP="00CA2C24">
            <w:pPr>
              <w:spacing w:after="0" w:line="240" w:lineRule="auto"/>
              <w:jc w:val="center"/>
              <w:rPr>
                <w:rFonts w:ascii="Times New Roman" w:eastAsia="Times New Roman" w:hAnsi="Times New Roman" w:cs="Times New Roman"/>
                <w:color w:val="000000" w:themeColor="text1"/>
                <w:sz w:val="24"/>
                <w:szCs w:val="24"/>
              </w:rPr>
            </w:pPr>
            <w:r w:rsidRPr="00BD1445">
              <w:rPr>
                <w:rFonts w:ascii="Times New Roman" w:eastAsia="Times New Roman" w:hAnsi="Times New Roman" w:cs="Times New Roman"/>
                <w:color w:val="000000" w:themeColor="text1"/>
                <w:sz w:val="24"/>
                <w:szCs w:val="24"/>
              </w:rPr>
              <w:t>3</w:t>
            </w:r>
          </w:p>
        </w:tc>
        <w:tc>
          <w:tcPr>
            <w:tcW w:w="4351" w:type="dxa"/>
            <w:tcBorders>
              <w:top w:val="single" w:sz="4" w:space="0" w:color="000000"/>
              <w:left w:val="single" w:sz="4" w:space="0" w:color="000000"/>
              <w:bottom w:val="single" w:sz="4" w:space="0" w:color="000000"/>
              <w:right w:val="single" w:sz="4" w:space="0" w:color="000000"/>
            </w:tcBorders>
            <w:vAlign w:val="center"/>
          </w:tcPr>
          <w:p w14:paraId="461C3980" w14:textId="77777777" w:rsidR="00950F83" w:rsidRPr="00BD1445" w:rsidRDefault="00950F83" w:rsidP="00CA2C24">
            <w:pPr>
              <w:spacing w:after="0" w:line="240" w:lineRule="auto"/>
              <w:jc w:val="both"/>
              <w:rPr>
                <w:rFonts w:ascii="Times New Roman" w:eastAsia="Times New Roman" w:hAnsi="Times New Roman" w:cs="Times New Roman"/>
                <w:color w:val="000000" w:themeColor="text1"/>
                <w:sz w:val="24"/>
                <w:szCs w:val="24"/>
              </w:rPr>
            </w:pPr>
            <w:r w:rsidRPr="00BD1445">
              <w:rPr>
                <w:rFonts w:ascii="Times New Roman" w:eastAsia="Times New Roman" w:hAnsi="Times New Roman" w:cs="Times New Roman"/>
                <w:color w:val="000000" w:themeColor="text1"/>
                <w:sz w:val="24"/>
                <w:szCs w:val="24"/>
              </w:rPr>
              <w:t xml:space="preserve">Postpartum </w:t>
            </w:r>
          </w:p>
          <w:p w14:paraId="43D6C222" w14:textId="77777777" w:rsidR="00950F83" w:rsidRPr="00BD1445" w:rsidRDefault="00950F83" w:rsidP="00CA2C24">
            <w:pPr>
              <w:spacing w:after="0" w:line="240" w:lineRule="auto"/>
              <w:jc w:val="both"/>
              <w:rPr>
                <w:rFonts w:ascii="Times New Roman" w:eastAsia="Times New Roman" w:hAnsi="Times New Roman" w:cs="Times New Roman"/>
                <w:color w:val="000000" w:themeColor="text1"/>
                <w:sz w:val="24"/>
                <w:szCs w:val="24"/>
              </w:rPr>
            </w:pPr>
            <w:r w:rsidRPr="00BD1445">
              <w:rPr>
                <w:rFonts w:ascii="Times New Roman" w:eastAsia="Times New Roman" w:hAnsi="Times New Roman" w:cs="Times New Roman"/>
                <w:color w:val="000000" w:themeColor="text1"/>
                <w:sz w:val="24"/>
                <w:szCs w:val="24"/>
              </w:rPr>
              <w:t>(Moms who have delivered)</w:t>
            </w:r>
          </w:p>
        </w:tc>
        <w:tc>
          <w:tcPr>
            <w:tcW w:w="1266" w:type="dxa"/>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center"/>
          </w:tcPr>
          <w:p w14:paraId="20E27C01" w14:textId="77777777" w:rsidR="00950F83" w:rsidRPr="00BD1445" w:rsidRDefault="00950F83" w:rsidP="00CA2C24">
            <w:pPr>
              <w:spacing w:after="0" w:line="240" w:lineRule="auto"/>
              <w:jc w:val="center"/>
              <w:rPr>
                <w:rFonts w:ascii="Times New Roman" w:eastAsia="Times New Roman" w:hAnsi="Times New Roman" w:cs="Times New Roman"/>
                <w:b/>
                <w:color w:val="000000" w:themeColor="text1"/>
                <w:sz w:val="24"/>
                <w:szCs w:val="24"/>
              </w:rPr>
            </w:pPr>
            <w:r w:rsidRPr="00BD1445">
              <w:rPr>
                <w:rFonts w:ascii="Times New Roman" w:eastAsia="Times New Roman" w:hAnsi="Times New Roman" w:cs="Times New Roman"/>
                <w:b/>
                <w:color w:val="000000" w:themeColor="text1"/>
                <w:sz w:val="24"/>
                <w:szCs w:val="24"/>
              </w:rPr>
              <w:t>57</w:t>
            </w:r>
          </w:p>
        </w:tc>
        <w:tc>
          <w:tcPr>
            <w:tcW w:w="1588"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2BBBEA30" w14:textId="77777777" w:rsidR="00950F83" w:rsidRPr="00BD1445" w:rsidRDefault="00950F83" w:rsidP="00CA2C24">
            <w:pPr>
              <w:spacing w:after="0" w:line="240" w:lineRule="auto"/>
              <w:jc w:val="center"/>
              <w:rPr>
                <w:rFonts w:ascii="Times New Roman" w:eastAsia="Times New Roman" w:hAnsi="Times New Roman" w:cs="Times New Roman"/>
                <w:color w:val="000000" w:themeColor="text1"/>
                <w:sz w:val="24"/>
                <w:szCs w:val="24"/>
              </w:rPr>
            </w:pPr>
            <w:r w:rsidRPr="00BD1445">
              <w:rPr>
                <w:rFonts w:ascii="Times New Roman" w:eastAsia="Times New Roman" w:hAnsi="Times New Roman" w:cs="Times New Roman"/>
                <w:color w:val="000000" w:themeColor="text1"/>
                <w:sz w:val="24"/>
                <w:szCs w:val="24"/>
              </w:rPr>
              <w:t>55</w:t>
            </w:r>
          </w:p>
        </w:tc>
        <w:tc>
          <w:tcPr>
            <w:tcW w:w="3160" w:type="dxa"/>
            <w:tcBorders>
              <w:top w:val="single" w:sz="4" w:space="0" w:color="000000"/>
              <w:left w:val="single" w:sz="4" w:space="0" w:color="000000"/>
              <w:bottom w:val="single" w:sz="4" w:space="0" w:color="000000"/>
              <w:right w:val="single" w:sz="4" w:space="0" w:color="000000"/>
            </w:tcBorders>
          </w:tcPr>
          <w:p w14:paraId="6313F346" w14:textId="77777777" w:rsidR="00950F83" w:rsidRPr="00BD1445" w:rsidRDefault="00950F83" w:rsidP="00CA2C24">
            <w:pPr>
              <w:spacing w:after="0" w:line="240" w:lineRule="auto"/>
              <w:jc w:val="both"/>
              <w:rPr>
                <w:rFonts w:ascii="Times New Roman" w:eastAsia="Times New Roman" w:hAnsi="Times New Roman" w:cs="Times New Roman"/>
                <w:color w:val="000000" w:themeColor="text1"/>
                <w:sz w:val="24"/>
                <w:szCs w:val="24"/>
              </w:rPr>
            </w:pPr>
          </w:p>
        </w:tc>
      </w:tr>
      <w:tr w:rsidR="00950F83" w:rsidRPr="00A3543B" w14:paraId="6EEEC8E9" w14:textId="77777777" w:rsidTr="00BD1445">
        <w:trPr>
          <w:trHeight w:val="296"/>
        </w:trPr>
        <w:tc>
          <w:tcPr>
            <w:tcW w:w="625" w:type="dxa"/>
            <w:tcBorders>
              <w:top w:val="single" w:sz="4" w:space="0" w:color="000000"/>
              <w:left w:val="single" w:sz="4" w:space="0" w:color="000000"/>
              <w:bottom w:val="single" w:sz="4" w:space="0" w:color="000000"/>
              <w:right w:val="single" w:sz="4" w:space="0" w:color="000000"/>
            </w:tcBorders>
            <w:vAlign w:val="bottom"/>
          </w:tcPr>
          <w:p w14:paraId="3FE7DC8F" w14:textId="77777777" w:rsidR="00950F83" w:rsidRPr="00BD1445" w:rsidRDefault="00950F83" w:rsidP="00CA2C24">
            <w:pPr>
              <w:spacing w:after="0" w:line="240" w:lineRule="auto"/>
              <w:jc w:val="center"/>
              <w:rPr>
                <w:rFonts w:ascii="Times New Roman" w:eastAsia="Times New Roman" w:hAnsi="Times New Roman" w:cs="Times New Roman"/>
                <w:color w:val="000000" w:themeColor="text1"/>
                <w:sz w:val="24"/>
                <w:szCs w:val="24"/>
              </w:rPr>
            </w:pPr>
            <w:r w:rsidRPr="00BD1445">
              <w:rPr>
                <w:rFonts w:ascii="Times New Roman" w:eastAsia="Times New Roman" w:hAnsi="Times New Roman" w:cs="Times New Roman"/>
                <w:color w:val="000000" w:themeColor="text1"/>
                <w:sz w:val="24"/>
                <w:szCs w:val="24"/>
              </w:rPr>
              <w:t>4</w:t>
            </w:r>
          </w:p>
        </w:tc>
        <w:tc>
          <w:tcPr>
            <w:tcW w:w="435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D053FA1" w14:textId="1E768C4D" w:rsidR="00950F83" w:rsidRPr="00BD1445" w:rsidRDefault="005B1915" w:rsidP="00CA2C24">
            <w:pPr>
              <w:spacing w:after="0" w:line="240" w:lineRule="auto"/>
              <w:jc w:val="both"/>
              <w:rPr>
                <w:rFonts w:ascii="Times New Roman" w:eastAsia="Times New Roman" w:hAnsi="Times New Roman" w:cs="Times New Roman"/>
                <w:b/>
                <w:color w:val="000000" w:themeColor="text1"/>
                <w:sz w:val="24"/>
                <w:szCs w:val="24"/>
                <w:highlight w:val="lightGray"/>
              </w:rPr>
            </w:pPr>
            <w:r w:rsidRPr="00BD1445">
              <w:rPr>
                <w:rFonts w:ascii="Times New Roman" w:eastAsia="Times New Roman" w:hAnsi="Times New Roman" w:cs="Times New Roman"/>
                <w:b/>
                <w:color w:val="000000" w:themeColor="text1"/>
                <w:sz w:val="24"/>
                <w:szCs w:val="24"/>
                <w:highlight w:val="lightGray"/>
              </w:rPr>
              <w:t>ALL INFANTS</w:t>
            </w:r>
          </w:p>
        </w:tc>
        <w:tc>
          <w:tcPr>
            <w:tcW w:w="126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D66C9A0" w14:textId="77777777" w:rsidR="00950F83" w:rsidRPr="00BD1445" w:rsidRDefault="00950F83" w:rsidP="00CA2C24">
            <w:pPr>
              <w:spacing w:after="0" w:line="240" w:lineRule="auto"/>
              <w:jc w:val="center"/>
              <w:rPr>
                <w:rFonts w:ascii="Times New Roman" w:eastAsia="Times New Roman" w:hAnsi="Times New Roman" w:cs="Times New Roman"/>
                <w:b/>
                <w:color w:val="000000" w:themeColor="text1"/>
                <w:sz w:val="24"/>
                <w:szCs w:val="24"/>
                <w:highlight w:val="lightGray"/>
              </w:rPr>
            </w:pPr>
            <w:r w:rsidRPr="00BD1445">
              <w:rPr>
                <w:rFonts w:ascii="Times New Roman" w:eastAsia="Times New Roman" w:hAnsi="Times New Roman" w:cs="Times New Roman"/>
                <w:b/>
                <w:color w:val="000000" w:themeColor="text1"/>
                <w:sz w:val="24"/>
                <w:szCs w:val="24"/>
                <w:highlight w:val="lightGray"/>
              </w:rPr>
              <w:t>57</w:t>
            </w:r>
          </w:p>
        </w:tc>
        <w:tc>
          <w:tcPr>
            <w:tcW w:w="158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B51B333" w14:textId="77777777" w:rsidR="00950F83" w:rsidRPr="00BD1445" w:rsidRDefault="00950F83" w:rsidP="00CA2C24">
            <w:pPr>
              <w:spacing w:after="0" w:line="240" w:lineRule="auto"/>
              <w:jc w:val="center"/>
              <w:rPr>
                <w:rFonts w:ascii="Times New Roman" w:eastAsia="Times New Roman" w:hAnsi="Times New Roman" w:cs="Times New Roman"/>
                <w:b/>
                <w:color w:val="000000" w:themeColor="text1"/>
                <w:sz w:val="24"/>
                <w:szCs w:val="24"/>
                <w:highlight w:val="lightGray"/>
              </w:rPr>
            </w:pPr>
            <w:r w:rsidRPr="00BD1445">
              <w:rPr>
                <w:rFonts w:ascii="Times New Roman" w:eastAsia="Times New Roman" w:hAnsi="Times New Roman" w:cs="Times New Roman"/>
                <w:b/>
                <w:color w:val="000000" w:themeColor="text1"/>
                <w:sz w:val="24"/>
                <w:szCs w:val="24"/>
                <w:highlight w:val="lightGray"/>
              </w:rPr>
              <w:t>55</w:t>
            </w:r>
          </w:p>
        </w:tc>
        <w:tc>
          <w:tcPr>
            <w:tcW w:w="316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8548E95" w14:textId="77777777" w:rsidR="00950F83" w:rsidRPr="00BD1445" w:rsidRDefault="00950F83" w:rsidP="00CA2C24">
            <w:pPr>
              <w:spacing w:after="0" w:line="240" w:lineRule="auto"/>
              <w:jc w:val="both"/>
              <w:rPr>
                <w:rFonts w:ascii="Times New Roman" w:eastAsia="Times New Roman" w:hAnsi="Times New Roman" w:cs="Times New Roman"/>
                <w:b/>
                <w:color w:val="000000" w:themeColor="text1"/>
                <w:sz w:val="24"/>
                <w:szCs w:val="24"/>
                <w:highlight w:val="lightGray"/>
              </w:rPr>
            </w:pPr>
          </w:p>
        </w:tc>
      </w:tr>
      <w:tr w:rsidR="00950F83" w:rsidRPr="00A3543B" w14:paraId="2B8F35A9" w14:textId="77777777" w:rsidTr="00BD1445">
        <w:trPr>
          <w:trHeight w:val="236"/>
        </w:trPr>
        <w:tc>
          <w:tcPr>
            <w:tcW w:w="625" w:type="dxa"/>
            <w:tcBorders>
              <w:top w:val="single" w:sz="4" w:space="0" w:color="000000"/>
              <w:left w:val="single" w:sz="4" w:space="0" w:color="000000"/>
              <w:bottom w:val="single" w:sz="4" w:space="0" w:color="000000"/>
              <w:right w:val="single" w:sz="4" w:space="0" w:color="000000"/>
            </w:tcBorders>
            <w:vAlign w:val="bottom"/>
          </w:tcPr>
          <w:p w14:paraId="599E8A3B" w14:textId="77777777" w:rsidR="00950F83" w:rsidRPr="00BD1445" w:rsidRDefault="00950F83" w:rsidP="00CA2C24">
            <w:pPr>
              <w:spacing w:after="0" w:line="240" w:lineRule="auto"/>
              <w:jc w:val="center"/>
              <w:rPr>
                <w:rFonts w:ascii="Times New Roman" w:eastAsia="Times New Roman" w:hAnsi="Times New Roman" w:cs="Times New Roman"/>
                <w:color w:val="000000" w:themeColor="text1"/>
                <w:sz w:val="24"/>
                <w:szCs w:val="24"/>
              </w:rPr>
            </w:pPr>
            <w:r w:rsidRPr="00BD1445">
              <w:rPr>
                <w:rFonts w:ascii="Times New Roman" w:eastAsia="Times New Roman" w:hAnsi="Times New Roman" w:cs="Times New Roman"/>
                <w:color w:val="000000" w:themeColor="text1"/>
                <w:sz w:val="24"/>
                <w:szCs w:val="24"/>
              </w:rPr>
              <w:t>5</w:t>
            </w:r>
          </w:p>
        </w:tc>
        <w:tc>
          <w:tcPr>
            <w:tcW w:w="4351" w:type="dxa"/>
            <w:tcBorders>
              <w:top w:val="single" w:sz="4" w:space="0" w:color="000000"/>
              <w:left w:val="single" w:sz="4" w:space="0" w:color="000000"/>
              <w:bottom w:val="single" w:sz="4" w:space="0" w:color="000000"/>
              <w:right w:val="single" w:sz="4" w:space="0" w:color="000000"/>
            </w:tcBorders>
            <w:vAlign w:val="center"/>
          </w:tcPr>
          <w:p w14:paraId="3229CF61" w14:textId="77777777" w:rsidR="00950F83" w:rsidRPr="00BD1445" w:rsidRDefault="00950F83" w:rsidP="00CA2C24">
            <w:pPr>
              <w:spacing w:after="0" w:line="240" w:lineRule="auto"/>
              <w:jc w:val="both"/>
              <w:rPr>
                <w:rFonts w:ascii="Times New Roman" w:eastAsia="Times New Roman" w:hAnsi="Times New Roman" w:cs="Times New Roman"/>
                <w:color w:val="000000" w:themeColor="text1"/>
                <w:sz w:val="24"/>
                <w:szCs w:val="24"/>
              </w:rPr>
            </w:pPr>
            <w:r w:rsidRPr="00BD1445">
              <w:rPr>
                <w:rFonts w:ascii="Times New Roman" w:eastAsia="Times New Roman" w:hAnsi="Times New Roman" w:cs="Times New Roman"/>
                <w:color w:val="000000" w:themeColor="text1"/>
                <w:sz w:val="24"/>
                <w:szCs w:val="24"/>
              </w:rPr>
              <w:t>Single Births</w:t>
            </w:r>
          </w:p>
        </w:tc>
        <w:tc>
          <w:tcPr>
            <w:tcW w:w="1266" w:type="dxa"/>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center"/>
          </w:tcPr>
          <w:p w14:paraId="09057CD5" w14:textId="77777777" w:rsidR="00950F83" w:rsidRPr="00BD1445" w:rsidRDefault="00950F83" w:rsidP="00CA2C24">
            <w:pPr>
              <w:spacing w:after="0" w:line="240" w:lineRule="auto"/>
              <w:jc w:val="center"/>
              <w:rPr>
                <w:rFonts w:ascii="Times New Roman" w:eastAsia="Times New Roman" w:hAnsi="Times New Roman" w:cs="Times New Roman"/>
                <w:b/>
                <w:color w:val="000000" w:themeColor="text1"/>
                <w:sz w:val="24"/>
                <w:szCs w:val="24"/>
              </w:rPr>
            </w:pPr>
            <w:r w:rsidRPr="00BD1445">
              <w:rPr>
                <w:rFonts w:ascii="Times New Roman" w:eastAsia="Times New Roman" w:hAnsi="Times New Roman" w:cs="Times New Roman"/>
                <w:b/>
                <w:color w:val="000000" w:themeColor="text1"/>
                <w:sz w:val="24"/>
                <w:szCs w:val="24"/>
              </w:rPr>
              <w:t>53</w:t>
            </w:r>
          </w:p>
        </w:tc>
        <w:tc>
          <w:tcPr>
            <w:tcW w:w="1588"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32929A85" w14:textId="77777777" w:rsidR="00950F83" w:rsidRPr="00BD1445" w:rsidRDefault="00950F83" w:rsidP="00CA2C24">
            <w:pPr>
              <w:spacing w:after="0" w:line="240" w:lineRule="auto"/>
              <w:jc w:val="center"/>
              <w:rPr>
                <w:rFonts w:ascii="Times New Roman" w:eastAsia="Times New Roman" w:hAnsi="Times New Roman" w:cs="Times New Roman"/>
                <w:color w:val="000000" w:themeColor="text1"/>
                <w:sz w:val="24"/>
                <w:szCs w:val="24"/>
              </w:rPr>
            </w:pPr>
            <w:r w:rsidRPr="00BD1445">
              <w:rPr>
                <w:rFonts w:ascii="Times New Roman" w:eastAsia="Times New Roman" w:hAnsi="Times New Roman" w:cs="Times New Roman"/>
                <w:color w:val="000000" w:themeColor="text1"/>
                <w:sz w:val="24"/>
                <w:szCs w:val="24"/>
              </w:rPr>
              <w:t>55</w:t>
            </w:r>
          </w:p>
        </w:tc>
        <w:tc>
          <w:tcPr>
            <w:tcW w:w="3160" w:type="dxa"/>
            <w:tcBorders>
              <w:top w:val="single" w:sz="4" w:space="0" w:color="000000"/>
              <w:left w:val="single" w:sz="4" w:space="0" w:color="000000"/>
              <w:bottom w:val="single" w:sz="4" w:space="0" w:color="000000"/>
              <w:right w:val="single" w:sz="4" w:space="0" w:color="000000"/>
            </w:tcBorders>
          </w:tcPr>
          <w:p w14:paraId="3D3EC16D" w14:textId="77777777" w:rsidR="00950F83" w:rsidRPr="00BD1445" w:rsidRDefault="00950F83" w:rsidP="00CA2C24">
            <w:pPr>
              <w:spacing w:after="0" w:line="240" w:lineRule="auto"/>
              <w:jc w:val="both"/>
              <w:rPr>
                <w:rFonts w:ascii="Times New Roman" w:eastAsia="Times New Roman" w:hAnsi="Times New Roman" w:cs="Times New Roman"/>
                <w:color w:val="000000" w:themeColor="text1"/>
                <w:sz w:val="24"/>
                <w:szCs w:val="24"/>
              </w:rPr>
            </w:pPr>
          </w:p>
        </w:tc>
      </w:tr>
      <w:tr w:rsidR="00950F83" w:rsidRPr="00A3543B" w14:paraId="287B301A" w14:textId="77777777" w:rsidTr="00BD1445">
        <w:trPr>
          <w:trHeight w:val="256"/>
        </w:trPr>
        <w:tc>
          <w:tcPr>
            <w:tcW w:w="625" w:type="dxa"/>
            <w:tcBorders>
              <w:top w:val="single" w:sz="4" w:space="0" w:color="000000"/>
              <w:left w:val="single" w:sz="4" w:space="0" w:color="000000"/>
              <w:bottom w:val="single" w:sz="4" w:space="0" w:color="000000"/>
              <w:right w:val="single" w:sz="4" w:space="0" w:color="000000"/>
            </w:tcBorders>
            <w:vAlign w:val="bottom"/>
          </w:tcPr>
          <w:p w14:paraId="300A5DAD" w14:textId="77777777" w:rsidR="00950F83" w:rsidRPr="00BD1445" w:rsidRDefault="00950F83" w:rsidP="00CA2C24">
            <w:pPr>
              <w:spacing w:after="0" w:line="240" w:lineRule="auto"/>
              <w:jc w:val="center"/>
              <w:rPr>
                <w:rFonts w:ascii="Times New Roman" w:eastAsia="Times New Roman" w:hAnsi="Times New Roman" w:cs="Times New Roman"/>
                <w:color w:val="000000" w:themeColor="text1"/>
                <w:sz w:val="24"/>
                <w:szCs w:val="24"/>
              </w:rPr>
            </w:pPr>
            <w:r w:rsidRPr="00BD1445">
              <w:rPr>
                <w:rFonts w:ascii="Times New Roman" w:eastAsia="Times New Roman" w:hAnsi="Times New Roman" w:cs="Times New Roman"/>
                <w:color w:val="000000" w:themeColor="text1"/>
                <w:sz w:val="24"/>
                <w:szCs w:val="24"/>
              </w:rPr>
              <w:t>6</w:t>
            </w:r>
          </w:p>
        </w:tc>
        <w:tc>
          <w:tcPr>
            <w:tcW w:w="4351" w:type="dxa"/>
            <w:tcBorders>
              <w:top w:val="single" w:sz="4" w:space="0" w:color="000000"/>
              <w:left w:val="single" w:sz="4" w:space="0" w:color="000000"/>
              <w:bottom w:val="single" w:sz="4" w:space="0" w:color="000000"/>
              <w:right w:val="single" w:sz="4" w:space="0" w:color="000000"/>
            </w:tcBorders>
            <w:vAlign w:val="center"/>
          </w:tcPr>
          <w:p w14:paraId="18B8820D" w14:textId="77777777" w:rsidR="00950F83" w:rsidRPr="00BD1445" w:rsidRDefault="00950F83" w:rsidP="00CA2C24">
            <w:pPr>
              <w:spacing w:after="0" w:line="240" w:lineRule="auto"/>
              <w:jc w:val="both"/>
              <w:rPr>
                <w:rFonts w:ascii="Times New Roman" w:eastAsia="Times New Roman" w:hAnsi="Times New Roman" w:cs="Times New Roman"/>
                <w:color w:val="000000" w:themeColor="text1"/>
                <w:sz w:val="24"/>
                <w:szCs w:val="24"/>
              </w:rPr>
            </w:pPr>
            <w:r w:rsidRPr="00BD1445">
              <w:rPr>
                <w:rFonts w:ascii="Times New Roman" w:eastAsia="Times New Roman" w:hAnsi="Times New Roman" w:cs="Times New Roman"/>
                <w:color w:val="000000" w:themeColor="text1"/>
                <w:sz w:val="24"/>
                <w:szCs w:val="24"/>
              </w:rPr>
              <w:t>Multiples</w:t>
            </w:r>
          </w:p>
        </w:tc>
        <w:tc>
          <w:tcPr>
            <w:tcW w:w="1266" w:type="dxa"/>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center"/>
          </w:tcPr>
          <w:p w14:paraId="7961FC25" w14:textId="77777777" w:rsidR="00950F83" w:rsidRPr="00BD1445" w:rsidRDefault="00950F83" w:rsidP="00CA2C24">
            <w:pPr>
              <w:spacing w:after="0" w:line="240" w:lineRule="auto"/>
              <w:jc w:val="center"/>
              <w:rPr>
                <w:rFonts w:ascii="Times New Roman" w:eastAsia="Times New Roman" w:hAnsi="Times New Roman" w:cs="Times New Roman"/>
                <w:b/>
                <w:color w:val="000000" w:themeColor="text1"/>
                <w:sz w:val="24"/>
                <w:szCs w:val="24"/>
              </w:rPr>
            </w:pPr>
            <w:r w:rsidRPr="00BD1445">
              <w:rPr>
                <w:rFonts w:ascii="Times New Roman" w:eastAsia="Times New Roman" w:hAnsi="Times New Roman" w:cs="Times New Roman"/>
                <w:b/>
                <w:color w:val="000000" w:themeColor="text1"/>
                <w:sz w:val="24"/>
                <w:szCs w:val="24"/>
              </w:rPr>
              <w:t>4</w:t>
            </w:r>
          </w:p>
        </w:tc>
        <w:tc>
          <w:tcPr>
            <w:tcW w:w="1588"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3F1305F6" w14:textId="77777777" w:rsidR="00950F83" w:rsidRPr="00BD1445" w:rsidRDefault="00950F83" w:rsidP="00CA2C24">
            <w:pPr>
              <w:spacing w:after="0" w:line="240" w:lineRule="auto"/>
              <w:jc w:val="center"/>
              <w:rPr>
                <w:rFonts w:ascii="Times New Roman" w:eastAsia="Times New Roman" w:hAnsi="Times New Roman" w:cs="Times New Roman"/>
                <w:color w:val="000000" w:themeColor="text1"/>
                <w:sz w:val="24"/>
                <w:szCs w:val="24"/>
              </w:rPr>
            </w:pPr>
            <w:r w:rsidRPr="00BD1445">
              <w:rPr>
                <w:rFonts w:ascii="Times New Roman" w:eastAsia="Times New Roman" w:hAnsi="Times New Roman" w:cs="Times New Roman"/>
                <w:color w:val="000000" w:themeColor="text1"/>
                <w:sz w:val="24"/>
                <w:szCs w:val="24"/>
              </w:rPr>
              <w:t xml:space="preserve">0 </w:t>
            </w:r>
          </w:p>
        </w:tc>
        <w:tc>
          <w:tcPr>
            <w:tcW w:w="3160" w:type="dxa"/>
            <w:tcBorders>
              <w:top w:val="single" w:sz="4" w:space="0" w:color="000000"/>
              <w:left w:val="single" w:sz="4" w:space="0" w:color="000000"/>
              <w:bottom w:val="single" w:sz="4" w:space="0" w:color="000000"/>
              <w:right w:val="single" w:sz="4" w:space="0" w:color="000000"/>
            </w:tcBorders>
          </w:tcPr>
          <w:p w14:paraId="57D88535" w14:textId="77777777" w:rsidR="00950F83" w:rsidRPr="00BD1445" w:rsidRDefault="00950F83" w:rsidP="00CA2C24">
            <w:pPr>
              <w:spacing w:after="0" w:line="240" w:lineRule="auto"/>
              <w:jc w:val="both"/>
              <w:rPr>
                <w:rFonts w:ascii="Times New Roman" w:eastAsia="Times New Roman" w:hAnsi="Times New Roman" w:cs="Times New Roman"/>
                <w:color w:val="000000" w:themeColor="text1"/>
                <w:sz w:val="24"/>
                <w:szCs w:val="24"/>
              </w:rPr>
            </w:pPr>
          </w:p>
        </w:tc>
      </w:tr>
      <w:tr w:rsidR="00950F83" w:rsidRPr="00A3543B" w14:paraId="2C0F19DF" w14:textId="77777777" w:rsidTr="00BD1445">
        <w:trPr>
          <w:trHeight w:val="296"/>
        </w:trPr>
        <w:tc>
          <w:tcPr>
            <w:tcW w:w="625" w:type="dxa"/>
            <w:tcBorders>
              <w:top w:val="single" w:sz="4" w:space="0" w:color="000000"/>
              <w:left w:val="single" w:sz="4" w:space="0" w:color="000000"/>
              <w:bottom w:val="single" w:sz="4" w:space="0" w:color="000000"/>
              <w:right w:val="single" w:sz="4" w:space="0" w:color="000000"/>
            </w:tcBorders>
            <w:vAlign w:val="bottom"/>
          </w:tcPr>
          <w:p w14:paraId="18F113DD" w14:textId="77777777" w:rsidR="00950F83" w:rsidRPr="00BD1445" w:rsidRDefault="00950F83" w:rsidP="00CA2C24">
            <w:pPr>
              <w:spacing w:after="0" w:line="240" w:lineRule="auto"/>
              <w:jc w:val="center"/>
              <w:rPr>
                <w:rFonts w:ascii="Times New Roman" w:eastAsia="Times New Roman" w:hAnsi="Times New Roman" w:cs="Times New Roman"/>
                <w:color w:val="000000" w:themeColor="text1"/>
                <w:sz w:val="24"/>
                <w:szCs w:val="24"/>
              </w:rPr>
            </w:pPr>
            <w:r w:rsidRPr="00BD1445">
              <w:rPr>
                <w:rFonts w:ascii="Times New Roman" w:eastAsia="Times New Roman" w:hAnsi="Times New Roman" w:cs="Times New Roman"/>
                <w:color w:val="000000" w:themeColor="text1"/>
                <w:sz w:val="24"/>
                <w:szCs w:val="24"/>
              </w:rPr>
              <w:t>7</w:t>
            </w:r>
          </w:p>
        </w:tc>
        <w:tc>
          <w:tcPr>
            <w:tcW w:w="4351" w:type="dxa"/>
            <w:tcBorders>
              <w:top w:val="single" w:sz="4" w:space="0" w:color="000000"/>
              <w:left w:val="single" w:sz="4" w:space="0" w:color="000000"/>
              <w:bottom w:val="single" w:sz="4" w:space="0" w:color="000000"/>
              <w:right w:val="single" w:sz="4" w:space="0" w:color="000000"/>
            </w:tcBorders>
            <w:vAlign w:val="center"/>
          </w:tcPr>
          <w:p w14:paraId="7393C486" w14:textId="77777777" w:rsidR="00950F83" w:rsidRPr="00BD1445" w:rsidRDefault="00950F83" w:rsidP="00CA2C24">
            <w:pPr>
              <w:spacing w:after="0" w:line="240" w:lineRule="auto"/>
              <w:jc w:val="both"/>
              <w:rPr>
                <w:rFonts w:ascii="Times New Roman" w:eastAsia="Times New Roman" w:hAnsi="Times New Roman" w:cs="Times New Roman"/>
                <w:b/>
                <w:color w:val="000000" w:themeColor="text1"/>
                <w:sz w:val="24"/>
                <w:szCs w:val="24"/>
              </w:rPr>
            </w:pPr>
            <w:r w:rsidRPr="00BD1445">
              <w:rPr>
                <w:rFonts w:ascii="Times New Roman" w:eastAsia="Times New Roman" w:hAnsi="Times New Roman" w:cs="Times New Roman"/>
                <w:b/>
                <w:color w:val="000000" w:themeColor="text1"/>
                <w:sz w:val="24"/>
                <w:szCs w:val="24"/>
              </w:rPr>
              <w:t>Case Load (A+B)</w:t>
            </w:r>
          </w:p>
        </w:tc>
        <w:tc>
          <w:tcPr>
            <w:tcW w:w="1266" w:type="dxa"/>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center"/>
          </w:tcPr>
          <w:p w14:paraId="06E72E36" w14:textId="77777777" w:rsidR="00950F83" w:rsidRPr="00BD1445" w:rsidRDefault="00950F83" w:rsidP="00CA2C24">
            <w:pPr>
              <w:spacing w:after="0" w:line="240" w:lineRule="auto"/>
              <w:jc w:val="center"/>
              <w:rPr>
                <w:rFonts w:ascii="Times New Roman" w:eastAsia="Times New Roman" w:hAnsi="Times New Roman" w:cs="Times New Roman"/>
                <w:b/>
                <w:color w:val="000000" w:themeColor="text1"/>
                <w:sz w:val="24"/>
                <w:szCs w:val="24"/>
              </w:rPr>
            </w:pPr>
            <w:r w:rsidRPr="00BD1445">
              <w:rPr>
                <w:rFonts w:ascii="Times New Roman" w:eastAsia="Times New Roman" w:hAnsi="Times New Roman" w:cs="Times New Roman"/>
                <w:b/>
                <w:color w:val="000000" w:themeColor="text1"/>
                <w:sz w:val="24"/>
                <w:szCs w:val="24"/>
              </w:rPr>
              <w:t>147</w:t>
            </w:r>
          </w:p>
        </w:tc>
        <w:tc>
          <w:tcPr>
            <w:tcW w:w="1588"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6DE485E3" w14:textId="77777777" w:rsidR="00950F83" w:rsidRPr="00BD1445" w:rsidRDefault="00950F83" w:rsidP="00CA2C24">
            <w:pPr>
              <w:spacing w:after="0" w:line="240" w:lineRule="auto"/>
              <w:jc w:val="center"/>
              <w:rPr>
                <w:rFonts w:ascii="Times New Roman" w:eastAsia="Times New Roman" w:hAnsi="Times New Roman" w:cs="Times New Roman"/>
                <w:color w:val="000000" w:themeColor="text1"/>
                <w:sz w:val="24"/>
                <w:szCs w:val="24"/>
              </w:rPr>
            </w:pPr>
            <w:r w:rsidRPr="00BD1445">
              <w:rPr>
                <w:rFonts w:ascii="Times New Roman" w:eastAsia="Times New Roman" w:hAnsi="Times New Roman" w:cs="Times New Roman"/>
                <w:color w:val="000000" w:themeColor="text1"/>
                <w:sz w:val="24"/>
                <w:szCs w:val="24"/>
              </w:rPr>
              <w:t>137</w:t>
            </w:r>
          </w:p>
        </w:tc>
        <w:tc>
          <w:tcPr>
            <w:tcW w:w="3160" w:type="dxa"/>
            <w:tcBorders>
              <w:top w:val="single" w:sz="4" w:space="0" w:color="000000"/>
              <w:left w:val="single" w:sz="4" w:space="0" w:color="000000"/>
              <w:bottom w:val="single" w:sz="4" w:space="0" w:color="000000"/>
              <w:right w:val="single" w:sz="4" w:space="0" w:color="000000"/>
            </w:tcBorders>
          </w:tcPr>
          <w:p w14:paraId="72F13F1C" w14:textId="77777777" w:rsidR="00950F83" w:rsidRPr="00BD1445" w:rsidRDefault="00950F83" w:rsidP="00CA2C24">
            <w:pPr>
              <w:spacing w:after="0" w:line="240" w:lineRule="auto"/>
              <w:jc w:val="both"/>
              <w:rPr>
                <w:rFonts w:ascii="Times New Roman" w:eastAsia="Times New Roman" w:hAnsi="Times New Roman" w:cs="Times New Roman"/>
                <w:color w:val="000000" w:themeColor="text1"/>
                <w:sz w:val="24"/>
                <w:szCs w:val="24"/>
              </w:rPr>
            </w:pPr>
          </w:p>
        </w:tc>
      </w:tr>
      <w:tr w:rsidR="00950F83" w:rsidRPr="00A3543B" w14:paraId="76CD6ACB" w14:textId="77777777" w:rsidTr="00BD1445">
        <w:trPr>
          <w:trHeight w:val="197"/>
        </w:trPr>
        <w:tc>
          <w:tcPr>
            <w:tcW w:w="625" w:type="dxa"/>
            <w:tcBorders>
              <w:top w:val="single" w:sz="4" w:space="0" w:color="000000"/>
              <w:left w:val="single" w:sz="4" w:space="0" w:color="000000"/>
              <w:bottom w:val="single" w:sz="4" w:space="0" w:color="000000"/>
              <w:right w:val="single" w:sz="4" w:space="0" w:color="000000"/>
            </w:tcBorders>
            <w:vAlign w:val="bottom"/>
          </w:tcPr>
          <w:p w14:paraId="5A604DDC" w14:textId="77777777" w:rsidR="00950F83" w:rsidRPr="00BD1445" w:rsidRDefault="00950F83" w:rsidP="00CA2C24">
            <w:pPr>
              <w:spacing w:after="0" w:line="240" w:lineRule="auto"/>
              <w:jc w:val="center"/>
              <w:rPr>
                <w:rFonts w:ascii="Times New Roman" w:eastAsia="Times New Roman" w:hAnsi="Times New Roman" w:cs="Times New Roman"/>
                <w:color w:val="000000" w:themeColor="text1"/>
                <w:sz w:val="24"/>
                <w:szCs w:val="24"/>
              </w:rPr>
            </w:pPr>
          </w:p>
        </w:tc>
        <w:tc>
          <w:tcPr>
            <w:tcW w:w="4351"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3B97E68F" w14:textId="77777777" w:rsidR="00950F83" w:rsidRPr="00BD1445" w:rsidRDefault="00950F83" w:rsidP="00CA2C24">
            <w:pPr>
              <w:spacing w:after="0" w:line="240" w:lineRule="auto"/>
              <w:jc w:val="both"/>
              <w:rPr>
                <w:rFonts w:ascii="Times New Roman" w:eastAsia="Times New Roman" w:hAnsi="Times New Roman" w:cs="Times New Roman"/>
                <w:b/>
                <w:color w:val="000000" w:themeColor="text1"/>
                <w:sz w:val="24"/>
                <w:szCs w:val="24"/>
              </w:rPr>
            </w:pPr>
            <w:r w:rsidRPr="00BD1445">
              <w:rPr>
                <w:rFonts w:ascii="Times New Roman" w:eastAsia="Times New Roman" w:hAnsi="Times New Roman" w:cs="Times New Roman"/>
                <w:b/>
                <w:color w:val="000000" w:themeColor="text1"/>
                <w:sz w:val="24"/>
                <w:szCs w:val="24"/>
              </w:rPr>
              <w:t>MOM’S ETHNICITY</w:t>
            </w:r>
          </w:p>
        </w:tc>
        <w:tc>
          <w:tcPr>
            <w:tcW w:w="1266" w:type="dxa"/>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center"/>
          </w:tcPr>
          <w:p w14:paraId="4D74DC88" w14:textId="77777777" w:rsidR="00950F83" w:rsidRPr="00BD1445" w:rsidRDefault="00950F83" w:rsidP="00CA2C24">
            <w:pPr>
              <w:spacing w:after="0" w:line="240" w:lineRule="auto"/>
              <w:jc w:val="center"/>
              <w:rPr>
                <w:rFonts w:ascii="Times New Roman" w:eastAsia="Times New Roman" w:hAnsi="Times New Roman" w:cs="Times New Roman"/>
                <w:b/>
                <w:color w:val="000000" w:themeColor="text1"/>
                <w:sz w:val="24"/>
                <w:szCs w:val="24"/>
              </w:rPr>
            </w:pPr>
          </w:p>
        </w:tc>
        <w:tc>
          <w:tcPr>
            <w:tcW w:w="1588"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173D2C6B" w14:textId="77777777" w:rsidR="00950F83" w:rsidRPr="00BD1445" w:rsidRDefault="00950F83" w:rsidP="00CA2C24">
            <w:pPr>
              <w:spacing w:after="0" w:line="240" w:lineRule="auto"/>
              <w:jc w:val="center"/>
              <w:rPr>
                <w:rFonts w:ascii="Times New Roman" w:eastAsia="Times New Roman" w:hAnsi="Times New Roman" w:cs="Times New Roman"/>
                <w:color w:val="000000" w:themeColor="text1"/>
                <w:sz w:val="24"/>
                <w:szCs w:val="24"/>
              </w:rPr>
            </w:pPr>
            <w:r w:rsidRPr="00BD1445">
              <w:rPr>
                <w:rFonts w:ascii="Times New Roman" w:eastAsia="Times New Roman" w:hAnsi="Times New Roman" w:cs="Times New Roman"/>
                <w:color w:val="000000" w:themeColor="text1"/>
                <w:sz w:val="24"/>
                <w:szCs w:val="24"/>
              </w:rPr>
              <w:t xml:space="preserve"> </w:t>
            </w:r>
          </w:p>
        </w:tc>
        <w:tc>
          <w:tcPr>
            <w:tcW w:w="3160" w:type="dxa"/>
            <w:tcBorders>
              <w:top w:val="single" w:sz="4" w:space="0" w:color="000000"/>
              <w:left w:val="single" w:sz="4" w:space="0" w:color="000000"/>
              <w:bottom w:val="single" w:sz="4" w:space="0" w:color="000000"/>
              <w:right w:val="single" w:sz="4" w:space="0" w:color="000000"/>
            </w:tcBorders>
            <w:shd w:val="clear" w:color="auto" w:fill="E7E6E6"/>
          </w:tcPr>
          <w:p w14:paraId="20DDC4A3" w14:textId="77777777" w:rsidR="00950F83" w:rsidRPr="00BD1445" w:rsidRDefault="00950F83" w:rsidP="00CA2C24">
            <w:pPr>
              <w:spacing w:after="0" w:line="240" w:lineRule="auto"/>
              <w:jc w:val="both"/>
              <w:rPr>
                <w:rFonts w:ascii="Times New Roman" w:eastAsia="Times New Roman" w:hAnsi="Times New Roman" w:cs="Times New Roman"/>
                <w:color w:val="000000" w:themeColor="text1"/>
                <w:sz w:val="24"/>
                <w:szCs w:val="24"/>
              </w:rPr>
            </w:pPr>
          </w:p>
        </w:tc>
      </w:tr>
      <w:tr w:rsidR="00950F83" w:rsidRPr="00A3543B" w14:paraId="02324257" w14:textId="77777777" w:rsidTr="00BD1445">
        <w:trPr>
          <w:trHeight w:val="416"/>
        </w:trPr>
        <w:tc>
          <w:tcPr>
            <w:tcW w:w="625" w:type="dxa"/>
            <w:tcBorders>
              <w:top w:val="single" w:sz="4" w:space="0" w:color="000000"/>
              <w:left w:val="single" w:sz="4" w:space="0" w:color="000000"/>
              <w:bottom w:val="single" w:sz="4" w:space="0" w:color="000000"/>
              <w:right w:val="single" w:sz="4" w:space="0" w:color="000000"/>
            </w:tcBorders>
            <w:vAlign w:val="bottom"/>
          </w:tcPr>
          <w:p w14:paraId="4186D5D2" w14:textId="77777777" w:rsidR="00950F83" w:rsidRPr="00BD1445" w:rsidRDefault="00950F83" w:rsidP="00CA2C24">
            <w:pPr>
              <w:spacing w:after="0" w:line="240" w:lineRule="auto"/>
              <w:jc w:val="center"/>
              <w:rPr>
                <w:rFonts w:ascii="Times New Roman" w:eastAsia="Times New Roman" w:hAnsi="Times New Roman" w:cs="Times New Roman"/>
                <w:color w:val="000000" w:themeColor="text1"/>
                <w:sz w:val="24"/>
                <w:szCs w:val="24"/>
              </w:rPr>
            </w:pPr>
            <w:r w:rsidRPr="00BD1445">
              <w:rPr>
                <w:rFonts w:ascii="Times New Roman" w:eastAsia="Times New Roman" w:hAnsi="Times New Roman" w:cs="Times New Roman"/>
                <w:color w:val="000000" w:themeColor="text1"/>
                <w:sz w:val="24"/>
                <w:szCs w:val="24"/>
              </w:rPr>
              <w:t>8</w:t>
            </w:r>
          </w:p>
        </w:tc>
        <w:tc>
          <w:tcPr>
            <w:tcW w:w="4351" w:type="dxa"/>
            <w:tcBorders>
              <w:top w:val="single" w:sz="4" w:space="0" w:color="000000"/>
              <w:left w:val="single" w:sz="4" w:space="0" w:color="000000"/>
              <w:bottom w:val="single" w:sz="4" w:space="0" w:color="000000"/>
              <w:right w:val="single" w:sz="4" w:space="0" w:color="000000"/>
            </w:tcBorders>
            <w:vAlign w:val="center"/>
          </w:tcPr>
          <w:p w14:paraId="6CC5BEAA" w14:textId="77777777" w:rsidR="00950F83" w:rsidRPr="00BD1445" w:rsidRDefault="00950F83" w:rsidP="00CA2C24">
            <w:pPr>
              <w:spacing w:after="0" w:line="240" w:lineRule="auto"/>
              <w:rPr>
                <w:rFonts w:ascii="Times New Roman" w:eastAsia="Times New Roman" w:hAnsi="Times New Roman" w:cs="Times New Roman"/>
                <w:color w:val="000000" w:themeColor="text1"/>
                <w:sz w:val="24"/>
                <w:szCs w:val="24"/>
              </w:rPr>
            </w:pPr>
            <w:r w:rsidRPr="00BD1445">
              <w:rPr>
                <w:rFonts w:ascii="Times New Roman" w:eastAsia="Times New Roman" w:hAnsi="Times New Roman" w:cs="Times New Roman"/>
                <w:color w:val="000000" w:themeColor="text1"/>
                <w:sz w:val="24"/>
                <w:szCs w:val="24"/>
              </w:rPr>
              <w:t>African American Clients</w:t>
            </w:r>
          </w:p>
        </w:tc>
        <w:tc>
          <w:tcPr>
            <w:tcW w:w="1266" w:type="dxa"/>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center"/>
          </w:tcPr>
          <w:p w14:paraId="793076BE" w14:textId="77777777" w:rsidR="00950F83" w:rsidRPr="00BD1445" w:rsidRDefault="00950F83" w:rsidP="00CA2C24">
            <w:pPr>
              <w:spacing w:after="0" w:line="240" w:lineRule="auto"/>
              <w:jc w:val="center"/>
              <w:rPr>
                <w:rFonts w:ascii="Times New Roman" w:eastAsia="Times New Roman" w:hAnsi="Times New Roman" w:cs="Times New Roman"/>
                <w:b/>
                <w:color w:val="000000" w:themeColor="text1"/>
                <w:sz w:val="24"/>
                <w:szCs w:val="24"/>
              </w:rPr>
            </w:pPr>
            <w:r w:rsidRPr="00BD1445">
              <w:rPr>
                <w:rFonts w:ascii="Times New Roman" w:eastAsia="Times New Roman" w:hAnsi="Times New Roman" w:cs="Times New Roman"/>
                <w:b/>
                <w:color w:val="000000" w:themeColor="text1"/>
                <w:sz w:val="24"/>
                <w:szCs w:val="24"/>
              </w:rPr>
              <w:t>39</w:t>
            </w:r>
          </w:p>
        </w:tc>
        <w:tc>
          <w:tcPr>
            <w:tcW w:w="1588"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534841F2" w14:textId="77777777" w:rsidR="00950F83" w:rsidRPr="00BD1445" w:rsidRDefault="00950F83" w:rsidP="00CA2C24">
            <w:pPr>
              <w:spacing w:after="0" w:line="240" w:lineRule="auto"/>
              <w:jc w:val="center"/>
              <w:rPr>
                <w:rFonts w:ascii="Times New Roman" w:eastAsia="Times New Roman" w:hAnsi="Times New Roman" w:cs="Times New Roman"/>
                <w:color w:val="000000" w:themeColor="text1"/>
                <w:sz w:val="24"/>
                <w:szCs w:val="24"/>
              </w:rPr>
            </w:pPr>
            <w:r w:rsidRPr="00BD1445">
              <w:rPr>
                <w:rFonts w:ascii="Times New Roman" w:eastAsia="Times New Roman" w:hAnsi="Times New Roman" w:cs="Times New Roman"/>
                <w:color w:val="000000" w:themeColor="text1"/>
                <w:sz w:val="24"/>
                <w:szCs w:val="24"/>
              </w:rPr>
              <w:t xml:space="preserve">26                </w:t>
            </w:r>
          </w:p>
        </w:tc>
        <w:tc>
          <w:tcPr>
            <w:tcW w:w="3160" w:type="dxa"/>
            <w:tcBorders>
              <w:top w:val="single" w:sz="4" w:space="0" w:color="000000"/>
              <w:left w:val="single" w:sz="4" w:space="0" w:color="000000"/>
              <w:bottom w:val="single" w:sz="4" w:space="0" w:color="000000"/>
              <w:right w:val="single" w:sz="4" w:space="0" w:color="000000"/>
            </w:tcBorders>
          </w:tcPr>
          <w:p w14:paraId="1616C28C" w14:textId="77777777" w:rsidR="00950F83" w:rsidRPr="00BD1445" w:rsidRDefault="00950F83" w:rsidP="00CA2C24">
            <w:pPr>
              <w:spacing w:after="0" w:line="240" w:lineRule="auto"/>
              <w:jc w:val="both"/>
              <w:rPr>
                <w:rFonts w:ascii="Times New Roman" w:eastAsia="Times New Roman" w:hAnsi="Times New Roman" w:cs="Times New Roman"/>
                <w:color w:val="000000" w:themeColor="text1"/>
                <w:sz w:val="24"/>
                <w:szCs w:val="24"/>
              </w:rPr>
            </w:pPr>
          </w:p>
        </w:tc>
      </w:tr>
      <w:tr w:rsidR="00950F83" w:rsidRPr="00A3543B" w14:paraId="69D17C7D" w14:textId="77777777" w:rsidTr="00BD1445">
        <w:trPr>
          <w:trHeight w:val="296"/>
        </w:trPr>
        <w:tc>
          <w:tcPr>
            <w:tcW w:w="625" w:type="dxa"/>
            <w:tcBorders>
              <w:top w:val="single" w:sz="4" w:space="0" w:color="000000"/>
              <w:left w:val="single" w:sz="4" w:space="0" w:color="000000"/>
              <w:bottom w:val="single" w:sz="4" w:space="0" w:color="000000"/>
              <w:right w:val="single" w:sz="4" w:space="0" w:color="000000"/>
            </w:tcBorders>
            <w:vAlign w:val="bottom"/>
          </w:tcPr>
          <w:p w14:paraId="5D27B009" w14:textId="77777777" w:rsidR="00950F83" w:rsidRPr="00BD1445" w:rsidRDefault="00950F83" w:rsidP="00CA2C24">
            <w:pPr>
              <w:spacing w:after="0" w:line="240" w:lineRule="auto"/>
              <w:jc w:val="center"/>
              <w:rPr>
                <w:rFonts w:ascii="Times New Roman" w:eastAsia="Times New Roman" w:hAnsi="Times New Roman" w:cs="Times New Roman"/>
                <w:color w:val="000000" w:themeColor="text1"/>
                <w:sz w:val="24"/>
                <w:szCs w:val="24"/>
              </w:rPr>
            </w:pPr>
            <w:r w:rsidRPr="00BD1445">
              <w:rPr>
                <w:rFonts w:ascii="Times New Roman" w:eastAsia="Times New Roman" w:hAnsi="Times New Roman" w:cs="Times New Roman"/>
                <w:color w:val="000000" w:themeColor="text1"/>
                <w:sz w:val="24"/>
                <w:szCs w:val="24"/>
              </w:rPr>
              <w:t>9</w:t>
            </w:r>
          </w:p>
        </w:tc>
        <w:tc>
          <w:tcPr>
            <w:tcW w:w="4351" w:type="dxa"/>
            <w:tcBorders>
              <w:top w:val="single" w:sz="4" w:space="0" w:color="000000"/>
              <w:left w:val="single" w:sz="4" w:space="0" w:color="000000"/>
              <w:bottom w:val="single" w:sz="4" w:space="0" w:color="000000"/>
              <w:right w:val="single" w:sz="4" w:space="0" w:color="000000"/>
            </w:tcBorders>
            <w:vAlign w:val="center"/>
          </w:tcPr>
          <w:p w14:paraId="56993E75" w14:textId="77777777" w:rsidR="00950F83" w:rsidRPr="00BD1445" w:rsidRDefault="00950F83" w:rsidP="00CA2C24">
            <w:pPr>
              <w:spacing w:after="0" w:line="240" w:lineRule="auto"/>
              <w:rPr>
                <w:rFonts w:ascii="Times New Roman" w:eastAsia="Times New Roman" w:hAnsi="Times New Roman" w:cs="Times New Roman"/>
                <w:color w:val="000000" w:themeColor="text1"/>
                <w:sz w:val="24"/>
                <w:szCs w:val="24"/>
              </w:rPr>
            </w:pPr>
            <w:r w:rsidRPr="00BD1445">
              <w:rPr>
                <w:rFonts w:ascii="Times New Roman" w:eastAsia="Times New Roman" w:hAnsi="Times New Roman" w:cs="Times New Roman"/>
                <w:color w:val="000000" w:themeColor="text1"/>
                <w:sz w:val="24"/>
                <w:szCs w:val="24"/>
              </w:rPr>
              <w:t>African Clients</w:t>
            </w:r>
          </w:p>
        </w:tc>
        <w:tc>
          <w:tcPr>
            <w:tcW w:w="1266" w:type="dxa"/>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center"/>
          </w:tcPr>
          <w:p w14:paraId="4FFE02A4" w14:textId="77777777" w:rsidR="00950F83" w:rsidRPr="00BD1445" w:rsidRDefault="00950F83" w:rsidP="00CA2C24">
            <w:pPr>
              <w:spacing w:after="0" w:line="240" w:lineRule="auto"/>
              <w:jc w:val="center"/>
              <w:rPr>
                <w:rFonts w:ascii="Times New Roman" w:eastAsia="Times New Roman" w:hAnsi="Times New Roman" w:cs="Times New Roman"/>
                <w:b/>
                <w:color w:val="000000" w:themeColor="text1"/>
                <w:sz w:val="24"/>
                <w:szCs w:val="24"/>
              </w:rPr>
            </w:pPr>
            <w:r w:rsidRPr="00BD1445">
              <w:rPr>
                <w:rFonts w:ascii="Times New Roman" w:eastAsia="Times New Roman" w:hAnsi="Times New Roman" w:cs="Times New Roman"/>
                <w:b/>
                <w:color w:val="000000" w:themeColor="text1"/>
                <w:sz w:val="24"/>
                <w:szCs w:val="24"/>
              </w:rPr>
              <w:t>46</w:t>
            </w:r>
          </w:p>
        </w:tc>
        <w:tc>
          <w:tcPr>
            <w:tcW w:w="1588"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5EB83C3F" w14:textId="77777777" w:rsidR="00950F83" w:rsidRPr="00BD1445" w:rsidRDefault="00950F83" w:rsidP="00CA2C24">
            <w:pPr>
              <w:spacing w:after="0" w:line="240" w:lineRule="auto"/>
              <w:jc w:val="center"/>
              <w:rPr>
                <w:rFonts w:ascii="Times New Roman" w:eastAsia="Times New Roman" w:hAnsi="Times New Roman" w:cs="Times New Roman"/>
                <w:color w:val="000000" w:themeColor="text1"/>
                <w:sz w:val="24"/>
                <w:szCs w:val="24"/>
              </w:rPr>
            </w:pPr>
            <w:r w:rsidRPr="00BD1445">
              <w:rPr>
                <w:rFonts w:ascii="Times New Roman" w:eastAsia="Times New Roman" w:hAnsi="Times New Roman" w:cs="Times New Roman"/>
                <w:color w:val="000000" w:themeColor="text1"/>
                <w:sz w:val="24"/>
                <w:szCs w:val="24"/>
              </w:rPr>
              <w:t xml:space="preserve">55  </w:t>
            </w:r>
          </w:p>
        </w:tc>
        <w:tc>
          <w:tcPr>
            <w:tcW w:w="3160" w:type="dxa"/>
            <w:tcBorders>
              <w:top w:val="single" w:sz="4" w:space="0" w:color="000000"/>
              <w:left w:val="single" w:sz="4" w:space="0" w:color="000000"/>
              <w:bottom w:val="single" w:sz="4" w:space="0" w:color="000000"/>
              <w:right w:val="single" w:sz="4" w:space="0" w:color="000000"/>
            </w:tcBorders>
          </w:tcPr>
          <w:p w14:paraId="5CEC2197" w14:textId="77777777" w:rsidR="00950F83" w:rsidRPr="00BD1445" w:rsidRDefault="00950F83" w:rsidP="00CA2C24">
            <w:pPr>
              <w:spacing w:after="0" w:line="240" w:lineRule="auto"/>
              <w:jc w:val="both"/>
              <w:rPr>
                <w:rFonts w:ascii="Times New Roman" w:eastAsia="Times New Roman" w:hAnsi="Times New Roman" w:cs="Times New Roman"/>
                <w:color w:val="000000" w:themeColor="text1"/>
                <w:sz w:val="24"/>
                <w:szCs w:val="24"/>
              </w:rPr>
            </w:pPr>
          </w:p>
        </w:tc>
      </w:tr>
      <w:tr w:rsidR="00950F83" w:rsidRPr="00A3543B" w14:paraId="7F3262A9" w14:textId="77777777" w:rsidTr="00BD1445">
        <w:trPr>
          <w:trHeight w:val="296"/>
        </w:trPr>
        <w:tc>
          <w:tcPr>
            <w:tcW w:w="625" w:type="dxa"/>
            <w:tcBorders>
              <w:top w:val="single" w:sz="4" w:space="0" w:color="000000"/>
              <w:left w:val="single" w:sz="4" w:space="0" w:color="000000"/>
              <w:bottom w:val="single" w:sz="4" w:space="0" w:color="000000"/>
              <w:right w:val="single" w:sz="4" w:space="0" w:color="000000"/>
            </w:tcBorders>
            <w:vAlign w:val="bottom"/>
          </w:tcPr>
          <w:p w14:paraId="24A1B110" w14:textId="77777777" w:rsidR="00950F83" w:rsidRPr="00BD1445" w:rsidRDefault="00950F83" w:rsidP="00CA2C24">
            <w:pPr>
              <w:spacing w:after="0" w:line="240" w:lineRule="auto"/>
              <w:jc w:val="center"/>
              <w:rPr>
                <w:rFonts w:ascii="Times New Roman" w:eastAsia="Times New Roman" w:hAnsi="Times New Roman" w:cs="Times New Roman"/>
                <w:color w:val="000000" w:themeColor="text1"/>
                <w:sz w:val="24"/>
                <w:szCs w:val="24"/>
              </w:rPr>
            </w:pPr>
            <w:r w:rsidRPr="00BD1445">
              <w:rPr>
                <w:rFonts w:ascii="Times New Roman" w:eastAsia="Times New Roman" w:hAnsi="Times New Roman" w:cs="Times New Roman"/>
                <w:color w:val="000000" w:themeColor="text1"/>
                <w:sz w:val="24"/>
                <w:szCs w:val="24"/>
              </w:rPr>
              <w:t>10</w:t>
            </w:r>
          </w:p>
        </w:tc>
        <w:tc>
          <w:tcPr>
            <w:tcW w:w="4351" w:type="dxa"/>
            <w:tcBorders>
              <w:top w:val="single" w:sz="4" w:space="0" w:color="000000"/>
              <w:left w:val="single" w:sz="4" w:space="0" w:color="000000"/>
              <w:bottom w:val="single" w:sz="4" w:space="0" w:color="000000"/>
              <w:right w:val="single" w:sz="4" w:space="0" w:color="000000"/>
            </w:tcBorders>
            <w:vAlign w:val="center"/>
          </w:tcPr>
          <w:p w14:paraId="6A126AA2" w14:textId="77777777" w:rsidR="00950F83" w:rsidRPr="00BD1445" w:rsidRDefault="00950F83" w:rsidP="00CA2C24">
            <w:pPr>
              <w:spacing w:after="0" w:line="240" w:lineRule="auto"/>
              <w:rPr>
                <w:rFonts w:ascii="Times New Roman" w:eastAsia="Times New Roman" w:hAnsi="Times New Roman" w:cs="Times New Roman"/>
                <w:color w:val="000000" w:themeColor="text1"/>
                <w:sz w:val="24"/>
                <w:szCs w:val="24"/>
              </w:rPr>
            </w:pPr>
            <w:r w:rsidRPr="00BD1445">
              <w:rPr>
                <w:rFonts w:ascii="Times New Roman" w:eastAsia="Times New Roman" w:hAnsi="Times New Roman" w:cs="Times New Roman"/>
                <w:color w:val="000000" w:themeColor="text1"/>
                <w:sz w:val="24"/>
                <w:szCs w:val="24"/>
              </w:rPr>
              <w:t>Caribbean Clients</w:t>
            </w:r>
          </w:p>
        </w:tc>
        <w:tc>
          <w:tcPr>
            <w:tcW w:w="1266" w:type="dxa"/>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center"/>
          </w:tcPr>
          <w:p w14:paraId="5F91AF0D" w14:textId="77777777" w:rsidR="00950F83" w:rsidRPr="00BD1445" w:rsidRDefault="00950F83" w:rsidP="00CA2C24">
            <w:pPr>
              <w:spacing w:after="0" w:line="240" w:lineRule="auto"/>
              <w:jc w:val="center"/>
              <w:rPr>
                <w:rFonts w:ascii="Times New Roman" w:eastAsia="Times New Roman" w:hAnsi="Times New Roman" w:cs="Times New Roman"/>
                <w:b/>
                <w:color w:val="000000" w:themeColor="text1"/>
                <w:sz w:val="24"/>
                <w:szCs w:val="24"/>
              </w:rPr>
            </w:pPr>
            <w:r w:rsidRPr="00BD1445">
              <w:rPr>
                <w:rFonts w:ascii="Times New Roman" w:eastAsia="Times New Roman" w:hAnsi="Times New Roman" w:cs="Times New Roman"/>
                <w:b/>
                <w:color w:val="000000" w:themeColor="text1"/>
                <w:sz w:val="24"/>
                <w:szCs w:val="24"/>
              </w:rPr>
              <w:t>3</w:t>
            </w:r>
          </w:p>
        </w:tc>
        <w:tc>
          <w:tcPr>
            <w:tcW w:w="1588"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72F57CA2" w14:textId="77777777" w:rsidR="00950F83" w:rsidRPr="00BD1445" w:rsidRDefault="00950F83" w:rsidP="00CA2C24">
            <w:pPr>
              <w:spacing w:after="0" w:line="240" w:lineRule="auto"/>
              <w:jc w:val="center"/>
              <w:rPr>
                <w:rFonts w:ascii="Times New Roman" w:eastAsia="Times New Roman" w:hAnsi="Times New Roman" w:cs="Times New Roman"/>
                <w:color w:val="000000" w:themeColor="text1"/>
                <w:sz w:val="24"/>
                <w:szCs w:val="24"/>
              </w:rPr>
            </w:pPr>
            <w:r w:rsidRPr="00BD1445">
              <w:rPr>
                <w:rFonts w:ascii="Times New Roman" w:eastAsia="Times New Roman" w:hAnsi="Times New Roman" w:cs="Times New Roman"/>
                <w:color w:val="000000" w:themeColor="text1"/>
                <w:sz w:val="24"/>
                <w:szCs w:val="24"/>
              </w:rPr>
              <w:t>1</w:t>
            </w:r>
          </w:p>
        </w:tc>
        <w:tc>
          <w:tcPr>
            <w:tcW w:w="3160" w:type="dxa"/>
            <w:tcBorders>
              <w:top w:val="single" w:sz="4" w:space="0" w:color="000000"/>
              <w:left w:val="single" w:sz="4" w:space="0" w:color="000000"/>
              <w:bottom w:val="single" w:sz="4" w:space="0" w:color="000000"/>
              <w:right w:val="single" w:sz="4" w:space="0" w:color="000000"/>
            </w:tcBorders>
          </w:tcPr>
          <w:p w14:paraId="4EBB36CE" w14:textId="77777777" w:rsidR="00950F83" w:rsidRPr="00BD1445" w:rsidRDefault="00950F83" w:rsidP="00CA2C24">
            <w:pPr>
              <w:spacing w:after="0" w:line="240" w:lineRule="auto"/>
              <w:jc w:val="both"/>
              <w:rPr>
                <w:rFonts w:ascii="Times New Roman" w:eastAsia="Times New Roman" w:hAnsi="Times New Roman" w:cs="Times New Roman"/>
                <w:color w:val="000000" w:themeColor="text1"/>
                <w:sz w:val="24"/>
                <w:szCs w:val="24"/>
              </w:rPr>
            </w:pPr>
          </w:p>
        </w:tc>
      </w:tr>
      <w:tr w:rsidR="00950F83" w:rsidRPr="00A3543B" w14:paraId="5C44D697" w14:textId="77777777" w:rsidTr="00BD1445">
        <w:trPr>
          <w:trHeight w:val="296"/>
        </w:trPr>
        <w:tc>
          <w:tcPr>
            <w:tcW w:w="625" w:type="dxa"/>
            <w:tcBorders>
              <w:top w:val="single" w:sz="4" w:space="0" w:color="000000"/>
              <w:left w:val="single" w:sz="4" w:space="0" w:color="000000"/>
              <w:bottom w:val="single" w:sz="4" w:space="0" w:color="000000"/>
              <w:right w:val="single" w:sz="4" w:space="0" w:color="000000"/>
            </w:tcBorders>
            <w:vAlign w:val="bottom"/>
          </w:tcPr>
          <w:p w14:paraId="4AFFE7D4" w14:textId="77777777" w:rsidR="00950F83" w:rsidRPr="00BD1445" w:rsidRDefault="00950F83" w:rsidP="00CA2C24">
            <w:pPr>
              <w:spacing w:after="0" w:line="240" w:lineRule="auto"/>
              <w:jc w:val="center"/>
              <w:rPr>
                <w:rFonts w:ascii="Times New Roman" w:eastAsia="Times New Roman" w:hAnsi="Times New Roman" w:cs="Times New Roman"/>
                <w:color w:val="000000" w:themeColor="text1"/>
                <w:sz w:val="24"/>
                <w:szCs w:val="24"/>
              </w:rPr>
            </w:pPr>
          </w:p>
        </w:tc>
        <w:tc>
          <w:tcPr>
            <w:tcW w:w="4351"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566D825C" w14:textId="77777777" w:rsidR="00950F83" w:rsidRPr="00BD1445" w:rsidRDefault="00950F83" w:rsidP="00CA2C24">
            <w:pPr>
              <w:spacing w:after="0" w:line="240" w:lineRule="auto"/>
              <w:rPr>
                <w:rFonts w:ascii="Times New Roman" w:eastAsia="Times New Roman" w:hAnsi="Times New Roman" w:cs="Times New Roman"/>
                <w:b/>
                <w:color w:val="000000" w:themeColor="text1"/>
                <w:sz w:val="24"/>
                <w:szCs w:val="24"/>
              </w:rPr>
            </w:pPr>
            <w:r w:rsidRPr="00BD1445">
              <w:rPr>
                <w:rFonts w:ascii="Times New Roman" w:eastAsia="Times New Roman" w:hAnsi="Times New Roman" w:cs="Times New Roman"/>
                <w:b/>
                <w:color w:val="000000" w:themeColor="text1"/>
                <w:sz w:val="24"/>
                <w:szCs w:val="24"/>
              </w:rPr>
              <w:t>REFERRALS</w:t>
            </w:r>
          </w:p>
        </w:tc>
        <w:tc>
          <w:tcPr>
            <w:tcW w:w="1266" w:type="dxa"/>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center"/>
          </w:tcPr>
          <w:p w14:paraId="422EF52A" w14:textId="77777777" w:rsidR="00950F83" w:rsidRPr="00BD1445" w:rsidRDefault="00950F83" w:rsidP="00CA2C24">
            <w:pPr>
              <w:spacing w:after="0" w:line="240" w:lineRule="auto"/>
              <w:jc w:val="center"/>
              <w:rPr>
                <w:rFonts w:ascii="Times New Roman" w:eastAsia="Times New Roman" w:hAnsi="Times New Roman" w:cs="Times New Roman"/>
                <w:b/>
                <w:color w:val="000000" w:themeColor="text1"/>
                <w:sz w:val="24"/>
                <w:szCs w:val="24"/>
              </w:rPr>
            </w:pPr>
          </w:p>
        </w:tc>
        <w:tc>
          <w:tcPr>
            <w:tcW w:w="1588"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1E801BC2" w14:textId="77777777" w:rsidR="00950F83" w:rsidRPr="00BD1445" w:rsidRDefault="00950F83" w:rsidP="00CA2C24">
            <w:pPr>
              <w:spacing w:after="0" w:line="240" w:lineRule="auto"/>
              <w:jc w:val="center"/>
              <w:rPr>
                <w:rFonts w:ascii="Times New Roman" w:eastAsia="Times New Roman" w:hAnsi="Times New Roman" w:cs="Times New Roman"/>
                <w:color w:val="000000" w:themeColor="text1"/>
                <w:sz w:val="24"/>
                <w:szCs w:val="24"/>
              </w:rPr>
            </w:pPr>
          </w:p>
        </w:tc>
        <w:tc>
          <w:tcPr>
            <w:tcW w:w="3160" w:type="dxa"/>
            <w:tcBorders>
              <w:top w:val="single" w:sz="4" w:space="0" w:color="000000"/>
              <w:left w:val="single" w:sz="4" w:space="0" w:color="000000"/>
              <w:bottom w:val="single" w:sz="4" w:space="0" w:color="000000"/>
              <w:right w:val="single" w:sz="4" w:space="0" w:color="000000"/>
            </w:tcBorders>
            <w:shd w:val="clear" w:color="auto" w:fill="E7E6E6"/>
          </w:tcPr>
          <w:p w14:paraId="33B5B09A" w14:textId="77777777" w:rsidR="00950F83" w:rsidRPr="00BD1445" w:rsidRDefault="00950F83" w:rsidP="00CA2C24">
            <w:pPr>
              <w:spacing w:after="0" w:line="240" w:lineRule="auto"/>
              <w:jc w:val="both"/>
              <w:rPr>
                <w:rFonts w:ascii="Times New Roman" w:eastAsia="Times New Roman" w:hAnsi="Times New Roman" w:cs="Times New Roman"/>
                <w:color w:val="000000" w:themeColor="text1"/>
                <w:sz w:val="24"/>
                <w:szCs w:val="24"/>
              </w:rPr>
            </w:pPr>
          </w:p>
        </w:tc>
      </w:tr>
      <w:tr w:rsidR="00950F83" w:rsidRPr="00A3543B" w14:paraId="6067D1EA" w14:textId="77777777" w:rsidTr="00BD1445">
        <w:trPr>
          <w:trHeight w:val="296"/>
        </w:trPr>
        <w:tc>
          <w:tcPr>
            <w:tcW w:w="625" w:type="dxa"/>
            <w:tcBorders>
              <w:top w:val="single" w:sz="4" w:space="0" w:color="000000"/>
              <w:left w:val="single" w:sz="4" w:space="0" w:color="000000"/>
              <w:bottom w:val="single" w:sz="4" w:space="0" w:color="000000"/>
              <w:right w:val="single" w:sz="4" w:space="0" w:color="000000"/>
            </w:tcBorders>
            <w:vAlign w:val="bottom"/>
          </w:tcPr>
          <w:p w14:paraId="57E9461B" w14:textId="77777777" w:rsidR="00950F83" w:rsidRPr="00BD1445" w:rsidRDefault="00950F83" w:rsidP="00CA2C24">
            <w:pPr>
              <w:spacing w:after="0" w:line="240" w:lineRule="auto"/>
              <w:jc w:val="center"/>
              <w:rPr>
                <w:rFonts w:ascii="Times New Roman" w:eastAsia="Times New Roman" w:hAnsi="Times New Roman" w:cs="Times New Roman"/>
                <w:color w:val="000000" w:themeColor="text1"/>
                <w:sz w:val="24"/>
                <w:szCs w:val="24"/>
              </w:rPr>
            </w:pPr>
            <w:r w:rsidRPr="00BD1445">
              <w:rPr>
                <w:rFonts w:ascii="Times New Roman" w:eastAsia="Times New Roman" w:hAnsi="Times New Roman" w:cs="Times New Roman"/>
                <w:color w:val="000000" w:themeColor="text1"/>
                <w:sz w:val="24"/>
                <w:szCs w:val="24"/>
              </w:rPr>
              <w:t>11</w:t>
            </w:r>
          </w:p>
        </w:tc>
        <w:tc>
          <w:tcPr>
            <w:tcW w:w="43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335F30" w14:textId="77777777" w:rsidR="00950F83" w:rsidRPr="00BD1445" w:rsidRDefault="00950F83" w:rsidP="00CA2C24">
            <w:pPr>
              <w:spacing w:after="0" w:line="240" w:lineRule="auto"/>
              <w:rPr>
                <w:rFonts w:ascii="Times New Roman" w:eastAsia="Times New Roman" w:hAnsi="Times New Roman" w:cs="Times New Roman"/>
                <w:color w:val="000000" w:themeColor="text1"/>
                <w:sz w:val="24"/>
                <w:szCs w:val="24"/>
              </w:rPr>
            </w:pPr>
            <w:r w:rsidRPr="00BD1445">
              <w:rPr>
                <w:rFonts w:ascii="Times New Roman" w:eastAsia="Times New Roman" w:hAnsi="Times New Roman" w:cs="Times New Roman"/>
                <w:color w:val="000000" w:themeColor="text1"/>
                <w:sz w:val="24"/>
                <w:szCs w:val="24"/>
              </w:rPr>
              <w:t>HHS Prenatal Referrals Received</w:t>
            </w:r>
          </w:p>
        </w:tc>
        <w:tc>
          <w:tcPr>
            <w:tcW w:w="1266" w:type="dxa"/>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center"/>
          </w:tcPr>
          <w:p w14:paraId="6CD7850F" w14:textId="77777777" w:rsidR="00950F83" w:rsidRPr="00BD1445" w:rsidRDefault="00950F83" w:rsidP="00CA2C24">
            <w:pPr>
              <w:spacing w:after="0" w:line="240" w:lineRule="auto"/>
              <w:jc w:val="center"/>
              <w:rPr>
                <w:rFonts w:ascii="Times New Roman" w:eastAsia="Times New Roman" w:hAnsi="Times New Roman" w:cs="Times New Roman"/>
                <w:b/>
                <w:color w:val="000000" w:themeColor="text1"/>
                <w:sz w:val="24"/>
                <w:szCs w:val="24"/>
              </w:rPr>
            </w:pPr>
            <w:r w:rsidRPr="00BD1445">
              <w:rPr>
                <w:rFonts w:ascii="Times New Roman" w:eastAsia="Times New Roman" w:hAnsi="Times New Roman" w:cs="Times New Roman"/>
                <w:b/>
                <w:color w:val="000000" w:themeColor="text1"/>
                <w:sz w:val="24"/>
                <w:szCs w:val="24"/>
              </w:rPr>
              <w:t>7</w:t>
            </w:r>
          </w:p>
        </w:tc>
        <w:tc>
          <w:tcPr>
            <w:tcW w:w="1588"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23187B60" w14:textId="77777777" w:rsidR="00950F83" w:rsidRPr="00BD1445" w:rsidRDefault="00950F83" w:rsidP="00CA2C24">
            <w:pPr>
              <w:spacing w:after="0" w:line="240" w:lineRule="auto"/>
              <w:jc w:val="center"/>
              <w:rPr>
                <w:rFonts w:ascii="Times New Roman" w:eastAsia="Times New Roman" w:hAnsi="Times New Roman" w:cs="Times New Roman"/>
                <w:color w:val="000000" w:themeColor="text1"/>
                <w:sz w:val="24"/>
                <w:szCs w:val="24"/>
              </w:rPr>
            </w:pPr>
            <w:r w:rsidRPr="00BD1445">
              <w:rPr>
                <w:rFonts w:ascii="Times New Roman" w:eastAsia="Times New Roman" w:hAnsi="Times New Roman" w:cs="Times New Roman"/>
                <w:color w:val="000000" w:themeColor="text1"/>
                <w:sz w:val="24"/>
                <w:szCs w:val="24"/>
              </w:rPr>
              <w:t>4</w:t>
            </w:r>
          </w:p>
        </w:tc>
        <w:tc>
          <w:tcPr>
            <w:tcW w:w="3160" w:type="dxa"/>
            <w:tcBorders>
              <w:top w:val="single" w:sz="4" w:space="0" w:color="000000"/>
              <w:left w:val="single" w:sz="4" w:space="0" w:color="000000"/>
              <w:bottom w:val="single" w:sz="4" w:space="0" w:color="000000"/>
              <w:right w:val="single" w:sz="4" w:space="0" w:color="000000"/>
            </w:tcBorders>
          </w:tcPr>
          <w:p w14:paraId="7D41CD24" w14:textId="77777777" w:rsidR="00950F83" w:rsidRPr="00BD1445" w:rsidRDefault="00950F83" w:rsidP="00CA2C24">
            <w:pPr>
              <w:spacing w:after="0" w:line="240" w:lineRule="auto"/>
              <w:jc w:val="both"/>
              <w:rPr>
                <w:rFonts w:ascii="Times New Roman" w:eastAsia="Times New Roman" w:hAnsi="Times New Roman" w:cs="Times New Roman"/>
                <w:color w:val="000000" w:themeColor="text1"/>
                <w:sz w:val="24"/>
                <w:szCs w:val="24"/>
              </w:rPr>
            </w:pPr>
          </w:p>
        </w:tc>
      </w:tr>
      <w:tr w:rsidR="00950F83" w:rsidRPr="00A3543B" w14:paraId="1266E99B" w14:textId="77777777" w:rsidTr="00BD1445">
        <w:trPr>
          <w:trHeight w:val="296"/>
        </w:trPr>
        <w:tc>
          <w:tcPr>
            <w:tcW w:w="625" w:type="dxa"/>
            <w:tcBorders>
              <w:top w:val="single" w:sz="4" w:space="0" w:color="000000"/>
              <w:left w:val="single" w:sz="4" w:space="0" w:color="000000"/>
              <w:bottom w:val="single" w:sz="4" w:space="0" w:color="000000"/>
              <w:right w:val="single" w:sz="4" w:space="0" w:color="000000"/>
            </w:tcBorders>
            <w:vAlign w:val="bottom"/>
          </w:tcPr>
          <w:p w14:paraId="09ECF752" w14:textId="77777777" w:rsidR="00950F83" w:rsidRPr="00BD1445" w:rsidRDefault="00950F83" w:rsidP="00CA2C24">
            <w:pPr>
              <w:spacing w:after="0" w:line="240" w:lineRule="auto"/>
              <w:jc w:val="center"/>
              <w:rPr>
                <w:rFonts w:ascii="Times New Roman" w:eastAsia="Times New Roman" w:hAnsi="Times New Roman" w:cs="Times New Roman"/>
                <w:color w:val="000000" w:themeColor="text1"/>
                <w:sz w:val="24"/>
                <w:szCs w:val="24"/>
              </w:rPr>
            </w:pPr>
            <w:r w:rsidRPr="00BD1445">
              <w:rPr>
                <w:rFonts w:ascii="Times New Roman" w:eastAsia="Times New Roman" w:hAnsi="Times New Roman" w:cs="Times New Roman"/>
                <w:color w:val="000000" w:themeColor="text1"/>
                <w:sz w:val="24"/>
                <w:szCs w:val="24"/>
              </w:rPr>
              <w:t>12</w:t>
            </w:r>
          </w:p>
        </w:tc>
        <w:tc>
          <w:tcPr>
            <w:tcW w:w="43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D8BB2F" w14:textId="77777777" w:rsidR="00950F83" w:rsidRPr="00BD1445" w:rsidRDefault="00950F83" w:rsidP="00CA2C24">
            <w:pPr>
              <w:spacing w:after="0" w:line="240" w:lineRule="auto"/>
              <w:rPr>
                <w:rFonts w:ascii="Times New Roman" w:eastAsia="Times New Roman" w:hAnsi="Times New Roman" w:cs="Times New Roman"/>
                <w:color w:val="000000" w:themeColor="text1"/>
                <w:sz w:val="24"/>
                <w:szCs w:val="24"/>
              </w:rPr>
            </w:pPr>
            <w:r w:rsidRPr="00BD1445">
              <w:rPr>
                <w:rFonts w:ascii="Times New Roman" w:eastAsia="Times New Roman" w:hAnsi="Times New Roman" w:cs="Times New Roman"/>
                <w:color w:val="000000" w:themeColor="text1"/>
                <w:sz w:val="24"/>
                <w:szCs w:val="24"/>
              </w:rPr>
              <w:t>Referrals from Other Sources</w:t>
            </w:r>
          </w:p>
        </w:tc>
        <w:tc>
          <w:tcPr>
            <w:tcW w:w="1266" w:type="dxa"/>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center"/>
          </w:tcPr>
          <w:p w14:paraId="2F91F555" w14:textId="77777777" w:rsidR="00950F83" w:rsidRPr="00BD1445" w:rsidRDefault="00950F83" w:rsidP="00CA2C24">
            <w:pPr>
              <w:spacing w:after="0" w:line="240" w:lineRule="auto"/>
              <w:jc w:val="center"/>
              <w:rPr>
                <w:rFonts w:ascii="Times New Roman" w:eastAsia="Times New Roman" w:hAnsi="Times New Roman" w:cs="Times New Roman"/>
                <w:b/>
                <w:color w:val="000000" w:themeColor="text1"/>
                <w:sz w:val="24"/>
                <w:szCs w:val="24"/>
              </w:rPr>
            </w:pPr>
            <w:r w:rsidRPr="00BD1445">
              <w:rPr>
                <w:rFonts w:ascii="Times New Roman" w:eastAsia="Times New Roman" w:hAnsi="Times New Roman" w:cs="Times New Roman"/>
                <w:b/>
                <w:color w:val="000000" w:themeColor="text1"/>
                <w:sz w:val="24"/>
                <w:szCs w:val="24"/>
              </w:rPr>
              <w:t>4</w:t>
            </w:r>
          </w:p>
        </w:tc>
        <w:tc>
          <w:tcPr>
            <w:tcW w:w="1588"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0D7D9001" w14:textId="77777777" w:rsidR="00950F83" w:rsidRPr="00BD1445" w:rsidRDefault="00950F83" w:rsidP="00CA2C24">
            <w:pPr>
              <w:spacing w:after="0" w:line="240" w:lineRule="auto"/>
              <w:jc w:val="center"/>
              <w:rPr>
                <w:rFonts w:ascii="Times New Roman" w:eastAsia="Times New Roman" w:hAnsi="Times New Roman" w:cs="Times New Roman"/>
                <w:color w:val="000000" w:themeColor="text1"/>
                <w:sz w:val="24"/>
                <w:szCs w:val="24"/>
              </w:rPr>
            </w:pPr>
            <w:r w:rsidRPr="00BD1445">
              <w:rPr>
                <w:rFonts w:ascii="Times New Roman" w:eastAsia="Times New Roman" w:hAnsi="Times New Roman" w:cs="Times New Roman"/>
                <w:color w:val="000000" w:themeColor="text1"/>
                <w:sz w:val="24"/>
                <w:szCs w:val="24"/>
              </w:rPr>
              <w:t>1</w:t>
            </w:r>
          </w:p>
        </w:tc>
        <w:tc>
          <w:tcPr>
            <w:tcW w:w="3160" w:type="dxa"/>
            <w:tcBorders>
              <w:top w:val="single" w:sz="4" w:space="0" w:color="000000"/>
              <w:left w:val="single" w:sz="4" w:space="0" w:color="000000"/>
              <w:bottom w:val="single" w:sz="4" w:space="0" w:color="000000"/>
              <w:right w:val="single" w:sz="4" w:space="0" w:color="000000"/>
            </w:tcBorders>
          </w:tcPr>
          <w:p w14:paraId="250A2CD7" w14:textId="77777777" w:rsidR="00950F83" w:rsidRPr="00BD1445" w:rsidRDefault="00950F83" w:rsidP="00CA2C24">
            <w:pPr>
              <w:spacing w:after="0" w:line="240" w:lineRule="auto"/>
              <w:jc w:val="both"/>
              <w:rPr>
                <w:rFonts w:ascii="Times New Roman" w:eastAsia="Times New Roman" w:hAnsi="Times New Roman" w:cs="Times New Roman"/>
                <w:color w:val="000000" w:themeColor="text1"/>
                <w:sz w:val="24"/>
                <w:szCs w:val="24"/>
              </w:rPr>
            </w:pPr>
          </w:p>
        </w:tc>
      </w:tr>
      <w:tr w:rsidR="00950F83" w:rsidRPr="00A3543B" w14:paraId="1BA1FA0B" w14:textId="77777777" w:rsidTr="00BD1445">
        <w:trPr>
          <w:trHeight w:val="296"/>
        </w:trPr>
        <w:tc>
          <w:tcPr>
            <w:tcW w:w="625" w:type="dxa"/>
            <w:tcBorders>
              <w:top w:val="single" w:sz="4" w:space="0" w:color="000000"/>
              <w:left w:val="single" w:sz="4" w:space="0" w:color="000000"/>
              <w:bottom w:val="single" w:sz="4" w:space="0" w:color="000000"/>
              <w:right w:val="single" w:sz="4" w:space="0" w:color="000000"/>
            </w:tcBorders>
            <w:vAlign w:val="bottom"/>
          </w:tcPr>
          <w:p w14:paraId="111CAD50" w14:textId="77777777" w:rsidR="00950F83" w:rsidRPr="00BD1445" w:rsidRDefault="00950F83" w:rsidP="00CA2C24">
            <w:pPr>
              <w:spacing w:after="0" w:line="240" w:lineRule="auto"/>
              <w:jc w:val="center"/>
              <w:rPr>
                <w:rFonts w:ascii="Times New Roman" w:eastAsia="Times New Roman" w:hAnsi="Times New Roman" w:cs="Times New Roman"/>
                <w:color w:val="000000" w:themeColor="text1"/>
                <w:sz w:val="24"/>
                <w:szCs w:val="24"/>
              </w:rPr>
            </w:pPr>
            <w:r w:rsidRPr="00BD1445">
              <w:rPr>
                <w:rFonts w:ascii="Times New Roman" w:eastAsia="Times New Roman" w:hAnsi="Times New Roman" w:cs="Times New Roman"/>
                <w:color w:val="000000" w:themeColor="text1"/>
                <w:sz w:val="24"/>
                <w:szCs w:val="24"/>
              </w:rPr>
              <w:t>13</w:t>
            </w:r>
          </w:p>
        </w:tc>
        <w:tc>
          <w:tcPr>
            <w:tcW w:w="43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318CEA" w14:textId="77777777" w:rsidR="00950F83" w:rsidRPr="00BD1445" w:rsidRDefault="00950F83" w:rsidP="00CA2C24">
            <w:pPr>
              <w:spacing w:after="0" w:line="240" w:lineRule="auto"/>
              <w:rPr>
                <w:rFonts w:ascii="Times New Roman" w:eastAsia="Times New Roman" w:hAnsi="Times New Roman" w:cs="Times New Roman"/>
                <w:b/>
                <w:color w:val="000000" w:themeColor="text1"/>
                <w:sz w:val="24"/>
                <w:szCs w:val="24"/>
              </w:rPr>
            </w:pPr>
            <w:r w:rsidRPr="00BD1445">
              <w:rPr>
                <w:rFonts w:ascii="Times New Roman" w:eastAsia="Times New Roman" w:hAnsi="Times New Roman" w:cs="Times New Roman"/>
                <w:b/>
                <w:color w:val="000000" w:themeColor="text1"/>
                <w:sz w:val="24"/>
                <w:szCs w:val="24"/>
              </w:rPr>
              <w:t>Total Prenatal Referrals</w:t>
            </w:r>
          </w:p>
        </w:tc>
        <w:tc>
          <w:tcPr>
            <w:tcW w:w="1266" w:type="dxa"/>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center"/>
          </w:tcPr>
          <w:p w14:paraId="4BF79EFC" w14:textId="77777777" w:rsidR="00950F83" w:rsidRPr="00BD1445" w:rsidRDefault="00950F83" w:rsidP="00CA2C24">
            <w:pPr>
              <w:spacing w:after="0" w:line="240" w:lineRule="auto"/>
              <w:jc w:val="center"/>
              <w:rPr>
                <w:rFonts w:ascii="Times New Roman" w:eastAsia="Times New Roman" w:hAnsi="Times New Roman" w:cs="Times New Roman"/>
                <w:b/>
                <w:color w:val="000000" w:themeColor="text1"/>
                <w:sz w:val="24"/>
                <w:szCs w:val="24"/>
              </w:rPr>
            </w:pPr>
            <w:r w:rsidRPr="00BD1445">
              <w:rPr>
                <w:rFonts w:ascii="Times New Roman" w:eastAsia="Times New Roman" w:hAnsi="Times New Roman" w:cs="Times New Roman"/>
                <w:b/>
                <w:color w:val="000000" w:themeColor="text1"/>
                <w:sz w:val="24"/>
                <w:szCs w:val="24"/>
              </w:rPr>
              <w:t>11</w:t>
            </w:r>
          </w:p>
        </w:tc>
        <w:tc>
          <w:tcPr>
            <w:tcW w:w="1588"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759B094D" w14:textId="77777777" w:rsidR="00950F83" w:rsidRPr="00BD1445" w:rsidRDefault="00950F83" w:rsidP="00CA2C24">
            <w:pPr>
              <w:spacing w:after="0" w:line="240" w:lineRule="auto"/>
              <w:jc w:val="center"/>
              <w:rPr>
                <w:rFonts w:ascii="Times New Roman" w:eastAsia="Times New Roman" w:hAnsi="Times New Roman" w:cs="Times New Roman"/>
                <w:color w:val="000000" w:themeColor="text1"/>
                <w:sz w:val="24"/>
                <w:szCs w:val="24"/>
              </w:rPr>
            </w:pPr>
            <w:r w:rsidRPr="00BD1445">
              <w:rPr>
                <w:rFonts w:ascii="Times New Roman" w:eastAsia="Times New Roman" w:hAnsi="Times New Roman" w:cs="Times New Roman"/>
                <w:color w:val="000000" w:themeColor="text1"/>
                <w:sz w:val="24"/>
                <w:szCs w:val="24"/>
              </w:rPr>
              <w:t>5</w:t>
            </w:r>
          </w:p>
        </w:tc>
        <w:tc>
          <w:tcPr>
            <w:tcW w:w="3160" w:type="dxa"/>
            <w:tcBorders>
              <w:top w:val="single" w:sz="4" w:space="0" w:color="000000"/>
              <w:left w:val="single" w:sz="4" w:space="0" w:color="000000"/>
              <w:bottom w:val="single" w:sz="4" w:space="0" w:color="000000"/>
              <w:right w:val="single" w:sz="4" w:space="0" w:color="000000"/>
            </w:tcBorders>
          </w:tcPr>
          <w:p w14:paraId="57C0D46B" w14:textId="77777777" w:rsidR="00950F83" w:rsidRPr="00BD1445" w:rsidRDefault="00950F83" w:rsidP="00CA2C24">
            <w:pPr>
              <w:spacing w:after="0" w:line="240" w:lineRule="auto"/>
              <w:jc w:val="both"/>
              <w:rPr>
                <w:rFonts w:ascii="Times New Roman" w:eastAsia="Times New Roman" w:hAnsi="Times New Roman" w:cs="Times New Roman"/>
                <w:color w:val="000000" w:themeColor="text1"/>
                <w:sz w:val="24"/>
                <w:szCs w:val="24"/>
              </w:rPr>
            </w:pPr>
          </w:p>
        </w:tc>
      </w:tr>
      <w:tr w:rsidR="00950F83" w:rsidRPr="00A3543B" w14:paraId="598E17DE" w14:textId="77777777" w:rsidTr="00BD1445">
        <w:trPr>
          <w:trHeight w:val="296"/>
        </w:trPr>
        <w:tc>
          <w:tcPr>
            <w:tcW w:w="625" w:type="dxa"/>
            <w:tcBorders>
              <w:top w:val="single" w:sz="4" w:space="0" w:color="000000"/>
              <w:left w:val="single" w:sz="4" w:space="0" w:color="000000"/>
              <w:bottom w:val="single" w:sz="4" w:space="0" w:color="000000"/>
              <w:right w:val="single" w:sz="4" w:space="0" w:color="000000"/>
            </w:tcBorders>
            <w:vAlign w:val="bottom"/>
          </w:tcPr>
          <w:p w14:paraId="3002446D" w14:textId="77777777" w:rsidR="00950F83" w:rsidRPr="00BD1445" w:rsidRDefault="00950F83" w:rsidP="00CA2C24">
            <w:pPr>
              <w:spacing w:after="0" w:line="240" w:lineRule="auto"/>
              <w:jc w:val="center"/>
              <w:rPr>
                <w:rFonts w:ascii="Times New Roman" w:eastAsia="Times New Roman" w:hAnsi="Times New Roman" w:cs="Times New Roman"/>
                <w:color w:val="000000" w:themeColor="text1"/>
                <w:sz w:val="24"/>
                <w:szCs w:val="24"/>
              </w:rPr>
            </w:pPr>
          </w:p>
        </w:tc>
        <w:tc>
          <w:tcPr>
            <w:tcW w:w="4351"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6207C790" w14:textId="77777777" w:rsidR="00950F83" w:rsidRPr="00BD1445" w:rsidRDefault="00950F83" w:rsidP="00CA2C24">
            <w:pPr>
              <w:spacing w:after="0" w:line="240" w:lineRule="auto"/>
              <w:rPr>
                <w:rFonts w:ascii="Times New Roman" w:eastAsia="Times New Roman" w:hAnsi="Times New Roman" w:cs="Times New Roman"/>
                <w:b/>
                <w:color w:val="000000" w:themeColor="text1"/>
                <w:sz w:val="24"/>
                <w:szCs w:val="24"/>
              </w:rPr>
            </w:pPr>
            <w:r w:rsidRPr="00BD1445">
              <w:rPr>
                <w:rFonts w:ascii="Times New Roman" w:eastAsia="Times New Roman" w:hAnsi="Times New Roman" w:cs="Times New Roman"/>
                <w:b/>
                <w:color w:val="000000" w:themeColor="text1"/>
                <w:sz w:val="24"/>
                <w:szCs w:val="24"/>
              </w:rPr>
              <w:t>NEW ENROLLMENTS</w:t>
            </w:r>
          </w:p>
        </w:tc>
        <w:tc>
          <w:tcPr>
            <w:tcW w:w="1266" w:type="dxa"/>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center"/>
          </w:tcPr>
          <w:p w14:paraId="5F7FC178" w14:textId="77777777" w:rsidR="00950F83" w:rsidRPr="00BD1445" w:rsidRDefault="00950F83" w:rsidP="00CA2C24">
            <w:pPr>
              <w:spacing w:after="0" w:line="240" w:lineRule="auto"/>
              <w:jc w:val="center"/>
              <w:rPr>
                <w:rFonts w:ascii="Times New Roman" w:eastAsia="Times New Roman" w:hAnsi="Times New Roman" w:cs="Times New Roman"/>
                <w:b/>
                <w:color w:val="000000" w:themeColor="text1"/>
                <w:sz w:val="24"/>
                <w:szCs w:val="24"/>
              </w:rPr>
            </w:pPr>
          </w:p>
        </w:tc>
        <w:tc>
          <w:tcPr>
            <w:tcW w:w="1588"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432DF07C" w14:textId="77777777" w:rsidR="00950F83" w:rsidRPr="00BD1445" w:rsidRDefault="00950F83" w:rsidP="00CA2C24">
            <w:pPr>
              <w:spacing w:after="0" w:line="240" w:lineRule="auto"/>
              <w:jc w:val="center"/>
              <w:rPr>
                <w:rFonts w:ascii="Times New Roman" w:eastAsia="Times New Roman" w:hAnsi="Times New Roman" w:cs="Times New Roman"/>
                <w:color w:val="000000" w:themeColor="text1"/>
                <w:sz w:val="24"/>
                <w:szCs w:val="24"/>
              </w:rPr>
            </w:pPr>
          </w:p>
        </w:tc>
        <w:tc>
          <w:tcPr>
            <w:tcW w:w="3160" w:type="dxa"/>
            <w:tcBorders>
              <w:top w:val="single" w:sz="4" w:space="0" w:color="000000"/>
              <w:left w:val="single" w:sz="4" w:space="0" w:color="000000"/>
              <w:bottom w:val="single" w:sz="4" w:space="0" w:color="000000"/>
              <w:right w:val="single" w:sz="4" w:space="0" w:color="000000"/>
            </w:tcBorders>
            <w:shd w:val="clear" w:color="auto" w:fill="E7E6E6"/>
          </w:tcPr>
          <w:p w14:paraId="546FA15C" w14:textId="77777777" w:rsidR="00950F83" w:rsidRPr="00BD1445" w:rsidRDefault="00950F83" w:rsidP="00CA2C24">
            <w:pPr>
              <w:spacing w:after="0" w:line="240" w:lineRule="auto"/>
              <w:jc w:val="both"/>
              <w:rPr>
                <w:rFonts w:ascii="Times New Roman" w:eastAsia="Times New Roman" w:hAnsi="Times New Roman" w:cs="Times New Roman"/>
                <w:color w:val="000000" w:themeColor="text1"/>
                <w:sz w:val="24"/>
                <w:szCs w:val="24"/>
              </w:rPr>
            </w:pPr>
          </w:p>
        </w:tc>
      </w:tr>
      <w:tr w:rsidR="00950F83" w:rsidRPr="00A3543B" w14:paraId="32A58DA4" w14:textId="77777777" w:rsidTr="00BD1445">
        <w:trPr>
          <w:trHeight w:val="572"/>
        </w:trPr>
        <w:tc>
          <w:tcPr>
            <w:tcW w:w="625" w:type="dxa"/>
            <w:tcBorders>
              <w:top w:val="single" w:sz="4" w:space="0" w:color="000000"/>
              <w:left w:val="single" w:sz="4" w:space="0" w:color="000000"/>
              <w:bottom w:val="single" w:sz="4" w:space="0" w:color="000000"/>
              <w:right w:val="single" w:sz="4" w:space="0" w:color="000000"/>
            </w:tcBorders>
            <w:vAlign w:val="bottom"/>
          </w:tcPr>
          <w:p w14:paraId="3B368A7F" w14:textId="77777777" w:rsidR="00950F83" w:rsidRPr="00BD1445" w:rsidRDefault="00950F83" w:rsidP="00CA2C24">
            <w:pPr>
              <w:spacing w:after="0" w:line="240" w:lineRule="auto"/>
              <w:jc w:val="center"/>
              <w:rPr>
                <w:rFonts w:ascii="Times New Roman" w:eastAsia="Times New Roman" w:hAnsi="Times New Roman" w:cs="Times New Roman"/>
                <w:color w:val="000000" w:themeColor="text1"/>
                <w:sz w:val="24"/>
                <w:szCs w:val="24"/>
              </w:rPr>
            </w:pPr>
            <w:r w:rsidRPr="00BD1445">
              <w:rPr>
                <w:rFonts w:ascii="Times New Roman" w:eastAsia="Times New Roman" w:hAnsi="Times New Roman" w:cs="Times New Roman"/>
                <w:color w:val="000000" w:themeColor="text1"/>
                <w:sz w:val="24"/>
                <w:szCs w:val="24"/>
              </w:rPr>
              <w:t>14</w:t>
            </w:r>
          </w:p>
        </w:tc>
        <w:tc>
          <w:tcPr>
            <w:tcW w:w="4351" w:type="dxa"/>
            <w:tcBorders>
              <w:top w:val="single" w:sz="4" w:space="0" w:color="000000"/>
              <w:left w:val="single" w:sz="4" w:space="0" w:color="000000"/>
              <w:bottom w:val="single" w:sz="4" w:space="0" w:color="000000"/>
              <w:right w:val="single" w:sz="4" w:space="0" w:color="000000"/>
            </w:tcBorders>
            <w:vAlign w:val="center"/>
          </w:tcPr>
          <w:p w14:paraId="366C04BA" w14:textId="1131C938" w:rsidR="00950F83" w:rsidRPr="00BD1445" w:rsidRDefault="00950F83" w:rsidP="00CA2C24">
            <w:pPr>
              <w:spacing w:after="0" w:line="240" w:lineRule="auto"/>
              <w:rPr>
                <w:rFonts w:ascii="Times New Roman" w:eastAsia="Times New Roman" w:hAnsi="Times New Roman" w:cs="Times New Roman"/>
                <w:color w:val="000000" w:themeColor="text1"/>
                <w:sz w:val="24"/>
                <w:szCs w:val="24"/>
              </w:rPr>
            </w:pPr>
            <w:r w:rsidRPr="00BD1445">
              <w:rPr>
                <w:rFonts w:ascii="Times New Roman" w:eastAsia="Times New Roman" w:hAnsi="Times New Roman" w:cs="Times New Roman"/>
                <w:color w:val="000000" w:themeColor="text1"/>
                <w:sz w:val="24"/>
                <w:szCs w:val="24"/>
              </w:rPr>
              <w:t xml:space="preserve">Prenatal Moms </w:t>
            </w:r>
            <w:r w:rsidR="002C2914" w:rsidRPr="00BD1445">
              <w:rPr>
                <w:rFonts w:ascii="Times New Roman" w:eastAsia="Times New Roman" w:hAnsi="Times New Roman" w:cs="Times New Roman"/>
                <w:color w:val="000000" w:themeColor="text1"/>
                <w:sz w:val="24"/>
                <w:szCs w:val="24"/>
              </w:rPr>
              <w:t>n</w:t>
            </w:r>
            <w:r w:rsidRPr="00BD1445">
              <w:rPr>
                <w:rFonts w:ascii="Times New Roman" w:eastAsia="Times New Roman" w:hAnsi="Times New Roman" w:cs="Times New Roman"/>
                <w:color w:val="000000" w:themeColor="text1"/>
                <w:sz w:val="24"/>
                <w:szCs w:val="24"/>
              </w:rPr>
              <w:t xml:space="preserve">ewly </w:t>
            </w:r>
            <w:r w:rsidR="002C2914" w:rsidRPr="00BD1445">
              <w:rPr>
                <w:rFonts w:ascii="Times New Roman" w:eastAsia="Times New Roman" w:hAnsi="Times New Roman" w:cs="Times New Roman"/>
                <w:color w:val="000000" w:themeColor="text1"/>
                <w:sz w:val="24"/>
                <w:szCs w:val="24"/>
              </w:rPr>
              <w:t>e</w:t>
            </w:r>
            <w:r w:rsidRPr="00BD1445">
              <w:rPr>
                <w:rFonts w:ascii="Times New Roman" w:eastAsia="Times New Roman" w:hAnsi="Times New Roman" w:cs="Times New Roman"/>
                <w:color w:val="000000" w:themeColor="text1"/>
                <w:sz w:val="24"/>
                <w:szCs w:val="24"/>
              </w:rPr>
              <w:t xml:space="preserve">nrolled </w:t>
            </w:r>
            <w:r w:rsidR="00740E0F" w:rsidRPr="00BD1445">
              <w:rPr>
                <w:rFonts w:ascii="Times New Roman" w:eastAsia="Times New Roman" w:hAnsi="Times New Roman" w:cs="Times New Roman"/>
                <w:color w:val="000000" w:themeColor="text1"/>
                <w:sz w:val="24"/>
                <w:szCs w:val="24"/>
              </w:rPr>
              <w:t>d</w:t>
            </w:r>
            <w:r w:rsidRPr="00BD1445">
              <w:rPr>
                <w:rFonts w:ascii="Times New Roman" w:eastAsia="Times New Roman" w:hAnsi="Times New Roman" w:cs="Times New Roman"/>
                <w:color w:val="000000" w:themeColor="text1"/>
                <w:sz w:val="24"/>
                <w:szCs w:val="24"/>
              </w:rPr>
              <w:t>uring the Month</w:t>
            </w:r>
          </w:p>
        </w:tc>
        <w:tc>
          <w:tcPr>
            <w:tcW w:w="1266" w:type="dxa"/>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center"/>
          </w:tcPr>
          <w:p w14:paraId="68FE1E32" w14:textId="77777777" w:rsidR="00950F83" w:rsidRPr="00BD1445" w:rsidRDefault="00950F83" w:rsidP="00CA2C24">
            <w:pPr>
              <w:spacing w:after="0" w:line="240" w:lineRule="auto"/>
              <w:jc w:val="center"/>
              <w:rPr>
                <w:rFonts w:ascii="Times New Roman" w:eastAsia="Times New Roman" w:hAnsi="Times New Roman" w:cs="Times New Roman"/>
                <w:b/>
                <w:color w:val="000000" w:themeColor="text1"/>
                <w:sz w:val="24"/>
                <w:szCs w:val="24"/>
              </w:rPr>
            </w:pPr>
            <w:r w:rsidRPr="00BD1445">
              <w:rPr>
                <w:rFonts w:ascii="Times New Roman" w:eastAsia="Times New Roman" w:hAnsi="Times New Roman" w:cs="Times New Roman"/>
                <w:b/>
                <w:color w:val="000000" w:themeColor="text1"/>
                <w:sz w:val="24"/>
                <w:szCs w:val="24"/>
              </w:rPr>
              <w:t>8</w:t>
            </w:r>
          </w:p>
        </w:tc>
        <w:tc>
          <w:tcPr>
            <w:tcW w:w="1588"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77D96111" w14:textId="77777777" w:rsidR="00950F83" w:rsidRPr="00BD1445" w:rsidRDefault="00950F83" w:rsidP="00CA2C24">
            <w:pPr>
              <w:spacing w:after="0" w:line="240" w:lineRule="auto"/>
              <w:jc w:val="center"/>
              <w:rPr>
                <w:rFonts w:ascii="Times New Roman" w:eastAsia="Times New Roman" w:hAnsi="Times New Roman" w:cs="Times New Roman"/>
                <w:color w:val="000000" w:themeColor="text1"/>
                <w:sz w:val="24"/>
                <w:szCs w:val="24"/>
              </w:rPr>
            </w:pPr>
            <w:r w:rsidRPr="00BD1445">
              <w:rPr>
                <w:rFonts w:ascii="Times New Roman" w:eastAsia="Times New Roman" w:hAnsi="Times New Roman" w:cs="Times New Roman"/>
                <w:color w:val="000000" w:themeColor="text1"/>
                <w:sz w:val="24"/>
                <w:szCs w:val="24"/>
              </w:rPr>
              <w:t>5</w:t>
            </w:r>
          </w:p>
        </w:tc>
        <w:tc>
          <w:tcPr>
            <w:tcW w:w="3160" w:type="dxa"/>
            <w:tcBorders>
              <w:top w:val="single" w:sz="4" w:space="0" w:color="000000"/>
              <w:left w:val="single" w:sz="4" w:space="0" w:color="000000"/>
              <w:bottom w:val="single" w:sz="4" w:space="0" w:color="000000"/>
              <w:right w:val="single" w:sz="4" w:space="0" w:color="000000"/>
            </w:tcBorders>
          </w:tcPr>
          <w:p w14:paraId="696DC182" w14:textId="77777777" w:rsidR="00950F83" w:rsidRPr="00BD1445" w:rsidRDefault="00950F83" w:rsidP="00CA2C24">
            <w:pPr>
              <w:spacing w:after="0" w:line="240" w:lineRule="auto"/>
              <w:jc w:val="both"/>
              <w:rPr>
                <w:rFonts w:ascii="Times New Roman" w:eastAsia="Times New Roman" w:hAnsi="Times New Roman" w:cs="Times New Roman"/>
                <w:color w:val="000000" w:themeColor="text1"/>
                <w:sz w:val="24"/>
                <w:szCs w:val="24"/>
              </w:rPr>
            </w:pPr>
          </w:p>
        </w:tc>
      </w:tr>
      <w:tr w:rsidR="00950F83" w:rsidRPr="00A3543B" w14:paraId="475234E5" w14:textId="77777777" w:rsidTr="00BD1445">
        <w:trPr>
          <w:trHeight w:val="572"/>
        </w:trPr>
        <w:tc>
          <w:tcPr>
            <w:tcW w:w="625" w:type="dxa"/>
            <w:tcBorders>
              <w:top w:val="single" w:sz="4" w:space="0" w:color="000000"/>
              <w:left w:val="single" w:sz="4" w:space="0" w:color="000000"/>
              <w:bottom w:val="single" w:sz="4" w:space="0" w:color="000000"/>
              <w:right w:val="single" w:sz="4" w:space="0" w:color="000000"/>
            </w:tcBorders>
            <w:vAlign w:val="bottom"/>
          </w:tcPr>
          <w:p w14:paraId="14379842" w14:textId="77777777" w:rsidR="00950F83" w:rsidRPr="00BD1445" w:rsidRDefault="00950F83" w:rsidP="00CA2C24">
            <w:pPr>
              <w:spacing w:after="0" w:line="240" w:lineRule="auto"/>
              <w:jc w:val="center"/>
              <w:rPr>
                <w:rFonts w:ascii="Times New Roman" w:eastAsia="Times New Roman" w:hAnsi="Times New Roman" w:cs="Times New Roman"/>
                <w:color w:val="000000" w:themeColor="text1"/>
                <w:sz w:val="24"/>
                <w:szCs w:val="24"/>
              </w:rPr>
            </w:pPr>
            <w:r w:rsidRPr="00BD1445">
              <w:rPr>
                <w:rFonts w:ascii="Times New Roman" w:eastAsia="Times New Roman" w:hAnsi="Times New Roman" w:cs="Times New Roman"/>
                <w:color w:val="000000" w:themeColor="text1"/>
                <w:sz w:val="24"/>
                <w:szCs w:val="24"/>
              </w:rPr>
              <w:t>15</w:t>
            </w:r>
          </w:p>
        </w:tc>
        <w:tc>
          <w:tcPr>
            <w:tcW w:w="4351" w:type="dxa"/>
            <w:tcBorders>
              <w:top w:val="single" w:sz="4" w:space="0" w:color="000000"/>
              <w:left w:val="single" w:sz="4" w:space="0" w:color="000000"/>
              <w:bottom w:val="single" w:sz="4" w:space="0" w:color="000000"/>
              <w:right w:val="single" w:sz="4" w:space="0" w:color="000000"/>
            </w:tcBorders>
            <w:vAlign w:val="center"/>
          </w:tcPr>
          <w:p w14:paraId="33D8E0FD" w14:textId="4F3C4D9C" w:rsidR="00950F83" w:rsidRPr="00BD1445" w:rsidRDefault="00950F83" w:rsidP="00CA2C24">
            <w:pPr>
              <w:spacing w:after="0" w:line="240" w:lineRule="auto"/>
              <w:rPr>
                <w:rFonts w:ascii="Times New Roman" w:eastAsia="Times New Roman" w:hAnsi="Times New Roman" w:cs="Times New Roman"/>
                <w:color w:val="000000" w:themeColor="text1"/>
                <w:sz w:val="24"/>
                <w:szCs w:val="24"/>
              </w:rPr>
            </w:pPr>
            <w:r w:rsidRPr="00BD1445">
              <w:rPr>
                <w:rFonts w:ascii="Times New Roman" w:eastAsia="Times New Roman" w:hAnsi="Times New Roman" w:cs="Times New Roman"/>
                <w:color w:val="000000" w:themeColor="text1"/>
                <w:sz w:val="24"/>
                <w:szCs w:val="24"/>
              </w:rPr>
              <w:t xml:space="preserve">Infants </w:t>
            </w:r>
            <w:r w:rsidR="002C2914" w:rsidRPr="00BD1445">
              <w:rPr>
                <w:rFonts w:ascii="Times New Roman" w:eastAsia="Times New Roman" w:hAnsi="Times New Roman" w:cs="Times New Roman"/>
                <w:color w:val="000000" w:themeColor="text1"/>
                <w:sz w:val="24"/>
                <w:szCs w:val="24"/>
              </w:rPr>
              <w:t>n</w:t>
            </w:r>
            <w:r w:rsidRPr="00BD1445">
              <w:rPr>
                <w:rFonts w:ascii="Times New Roman" w:eastAsia="Times New Roman" w:hAnsi="Times New Roman" w:cs="Times New Roman"/>
                <w:color w:val="000000" w:themeColor="text1"/>
                <w:sz w:val="24"/>
                <w:szCs w:val="24"/>
              </w:rPr>
              <w:t>ewly enrolled during the month</w:t>
            </w:r>
          </w:p>
        </w:tc>
        <w:tc>
          <w:tcPr>
            <w:tcW w:w="1266" w:type="dxa"/>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center"/>
          </w:tcPr>
          <w:p w14:paraId="223C088D" w14:textId="77777777" w:rsidR="00950F83" w:rsidRPr="00BD1445" w:rsidRDefault="00950F83" w:rsidP="00CA2C24">
            <w:pPr>
              <w:spacing w:after="0" w:line="240" w:lineRule="auto"/>
              <w:jc w:val="center"/>
              <w:rPr>
                <w:rFonts w:ascii="Times New Roman" w:eastAsia="Times New Roman" w:hAnsi="Times New Roman" w:cs="Times New Roman"/>
                <w:b/>
                <w:color w:val="000000" w:themeColor="text1"/>
                <w:sz w:val="24"/>
                <w:szCs w:val="24"/>
              </w:rPr>
            </w:pPr>
            <w:r w:rsidRPr="00BD1445">
              <w:rPr>
                <w:rFonts w:ascii="Times New Roman" w:eastAsia="Times New Roman" w:hAnsi="Times New Roman" w:cs="Times New Roman"/>
                <w:b/>
                <w:color w:val="000000" w:themeColor="text1"/>
                <w:sz w:val="24"/>
                <w:szCs w:val="24"/>
              </w:rPr>
              <w:t>5</w:t>
            </w:r>
          </w:p>
        </w:tc>
        <w:tc>
          <w:tcPr>
            <w:tcW w:w="1588"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7420DD5D" w14:textId="77777777" w:rsidR="00950F83" w:rsidRPr="00BD1445" w:rsidRDefault="00950F83" w:rsidP="00CA2C24">
            <w:pPr>
              <w:spacing w:after="0" w:line="240" w:lineRule="auto"/>
              <w:jc w:val="center"/>
              <w:rPr>
                <w:rFonts w:ascii="Times New Roman" w:eastAsia="Times New Roman" w:hAnsi="Times New Roman" w:cs="Times New Roman"/>
                <w:color w:val="000000" w:themeColor="text1"/>
                <w:sz w:val="24"/>
                <w:szCs w:val="24"/>
              </w:rPr>
            </w:pPr>
            <w:r w:rsidRPr="00BD1445">
              <w:rPr>
                <w:rFonts w:ascii="Times New Roman" w:eastAsia="Times New Roman" w:hAnsi="Times New Roman" w:cs="Times New Roman"/>
                <w:color w:val="000000" w:themeColor="text1"/>
                <w:sz w:val="24"/>
                <w:szCs w:val="24"/>
              </w:rPr>
              <w:t>3</w:t>
            </w:r>
          </w:p>
        </w:tc>
        <w:tc>
          <w:tcPr>
            <w:tcW w:w="3160" w:type="dxa"/>
            <w:tcBorders>
              <w:top w:val="single" w:sz="4" w:space="0" w:color="000000"/>
              <w:left w:val="single" w:sz="4" w:space="0" w:color="000000"/>
              <w:bottom w:val="single" w:sz="4" w:space="0" w:color="000000"/>
              <w:right w:val="single" w:sz="4" w:space="0" w:color="000000"/>
            </w:tcBorders>
          </w:tcPr>
          <w:p w14:paraId="2BD93851" w14:textId="77777777" w:rsidR="00950F83" w:rsidRPr="00BD1445" w:rsidRDefault="00950F83" w:rsidP="00CA2C24">
            <w:pPr>
              <w:spacing w:after="0" w:line="240" w:lineRule="auto"/>
              <w:jc w:val="both"/>
              <w:rPr>
                <w:rFonts w:ascii="Times New Roman" w:eastAsia="Times New Roman" w:hAnsi="Times New Roman" w:cs="Times New Roman"/>
                <w:color w:val="000000" w:themeColor="text1"/>
                <w:sz w:val="24"/>
                <w:szCs w:val="24"/>
              </w:rPr>
            </w:pPr>
          </w:p>
        </w:tc>
      </w:tr>
      <w:tr w:rsidR="00950F83" w:rsidRPr="00A3543B" w14:paraId="5177391B" w14:textId="77777777" w:rsidTr="00BD1445">
        <w:trPr>
          <w:trHeight w:val="375"/>
        </w:trPr>
        <w:tc>
          <w:tcPr>
            <w:tcW w:w="625" w:type="dxa"/>
            <w:tcBorders>
              <w:top w:val="single" w:sz="4" w:space="0" w:color="000000"/>
              <w:left w:val="single" w:sz="4" w:space="0" w:color="000000"/>
              <w:bottom w:val="single" w:sz="4" w:space="0" w:color="000000"/>
              <w:right w:val="single" w:sz="4" w:space="0" w:color="000000"/>
            </w:tcBorders>
            <w:vAlign w:val="bottom"/>
          </w:tcPr>
          <w:p w14:paraId="37C41B3F" w14:textId="77777777" w:rsidR="00950F83" w:rsidRPr="00BD1445" w:rsidRDefault="00950F83" w:rsidP="00CA2C24">
            <w:pPr>
              <w:spacing w:after="0" w:line="240" w:lineRule="auto"/>
              <w:jc w:val="center"/>
              <w:rPr>
                <w:rFonts w:ascii="Times New Roman" w:eastAsia="Times New Roman" w:hAnsi="Times New Roman" w:cs="Times New Roman"/>
                <w:color w:val="000000" w:themeColor="text1"/>
                <w:sz w:val="24"/>
                <w:szCs w:val="24"/>
              </w:rPr>
            </w:pPr>
            <w:r w:rsidRPr="00BD1445">
              <w:rPr>
                <w:rFonts w:ascii="Times New Roman" w:eastAsia="Times New Roman" w:hAnsi="Times New Roman" w:cs="Times New Roman"/>
                <w:color w:val="000000" w:themeColor="text1"/>
                <w:sz w:val="24"/>
                <w:szCs w:val="24"/>
              </w:rPr>
              <w:t>16</w:t>
            </w:r>
          </w:p>
        </w:tc>
        <w:tc>
          <w:tcPr>
            <w:tcW w:w="43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56027F" w14:textId="77777777" w:rsidR="00950F83" w:rsidRPr="00BD1445" w:rsidRDefault="00950F83" w:rsidP="00CA2C24">
            <w:pPr>
              <w:spacing w:after="0" w:line="240" w:lineRule="auto"/>
              <w:rPr>
                <w:rFonts w:ascii="Times New Roman" w:eastAsia="Times New Roman" w:hAnsi="Times New Roman" w:cs="Times New Roman"/>
                <w:b/>
                <w:color w:val="000000" w:themeColor="text1"/>
                <w:sz w:val="24"/>
                <w:szCs w:val="24"/>
              </w:rPr>
            </w:pPr>
            <w:r w:rsidRPr="00BD1445">
              <w:rPr>
                <w:rFonts w:ascii="Times New Roman" w:eastAsia="Times New Roman" w:hAnsi="Times New Roman" w:cs="Times New Roman"/>
                <w:b/>
                <w:color w:val="000000" w:themeColor="text1"/>
                <w:sz w:val="24"/>
                <w:szCs w:val="24"/>
              </w:rPr>
              <w:t>All new enrollments for the month</w:t>
            </w:r>
          </w:p>
        </w:tc>
        <w:tc>
          <w:tcPr>
            <w:tcW w:w="1266" w:type="dxa"/>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center"/>
          </w:tcPr>
          <w:p w14:paraId="73AAAE55" w14:textId="77777777" w:rsidR="00950F83" w:rsidRPr="00BD1445" w:rsidRDefault="00950F83" w:rsidP="00CA2C24">
            <w:pPr>
              <w:spacing w:after="0" w:line="240" w:lineRule="auto"/>
              <w:jc w:val="center"/>
              <w:rPr>
                <w:rFonts w:ascii="Times New Roman" w:eastAsia="Times New Roman" w:hAnsi="Times New Roman" w:cs="Times New Roman"/>
                <w:b/>
                <w:color w:val="000000" w:themeColor="text1"/>
                <w:sz w:val="24"/>
                <w:szCs w:val="24"/>
              </w:rPr>
            </w:pPr>
            <w:r w:rsidRPr="00BD1445">
              <w:rPr>
                <w:rFonts w:ascii="Times New Roman" w:eastAsia="Times New Roman" w:hAnsi="Times New Roman" w:cs="Times New Roman"/>
                <w:b/>
                <w:color w:val="000000" w:themeColor="text1"/>
                <w:sz w:val="24"/>
                <w:szCs w:val="24"/>
              </w:rPr>
              <w:t>13</w:t>
            </w:r>
          </w:p>
        </w:tc>
        <w:tc>
          <w:tcPr>
            <w:tcW w:w="1588"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75EED7CE" w14:textId="77777777" w:rsidR="00950F83" w:rsidRPr="00BD1445" w:rsidRDefault="00950F83" w:rsidP="00CA2C24">
            <w:pPr>
              <w:spacing w:after="0" w:line="240" w:lineRule="auto"/>
              <w:jc w:val="center"/>
              <w:rPr>
                <w:rFonts w:ascii="Times New Roman" w:eastAsia="Times New Roman" w:hAnsi="Times New Roman" w:cs="Times New Roman"/>
                <w:color w:val="000000" w:themeColor="text1"/>
                <w:sz w:val="24"/>
                <w:szCs w:val="24"/>
              </w:rPr>
            </w:pPr>
            <w:r w:rsidRPr="00BD1445">
              <w:rPr>
                <w:rFonts w:ascii="Times New Roman" w:eastAsia="Times New Roman" w:hAnsi="Times New Roman" w:cs="Times New Roman"/>
                <w:color w:val="000000" w:themeColor="text1"/>
                <w:sz w:val="24"/>
                <w:szCs w:val="24"/>
              </w:rPr>
              <w:t>8</w:t>
            </w:r>
          </w:p>
        </w:tc>
        <w:tc>
          <w:tcPr>
            <w:tcW w:w="3160" w:type="dxa"/>
            <w:tcBorders>
              <w:top w:val="single" w:sz="4" w:space="0" w:color="000000"/>
              <w:left w:val="single" w:sz="4" w:space="0" w:color="000000"/>
              <w:bottom w:val="single" w:sz="4" w:space="0" w:color="000000"/>
              <w:right w:val="single" w:sz="4" w:space="0" w:color="000000"/>
            </w:tcBorders>
          </w:tcPr>
          <w:p w14:paraId="66D9ED73" w14:textId="77777777" w:rsidR="00950F83" w:rsidRPr="00BD1445" w:rsidRDefault="00950F83" w:rsidP="00CA2C24">
            <w:pPr>
              <w:spacing w:after="0" w:line="240" w:lineRule="auto"/>
              <w:jc w:val="both"/>
              <w:rPr>
                <w:rFonts w:ascii="Times New Roman" w:eastAsia="Times New Roman" w:hAnsi="Times New Roman" w:cs="Times New Roman"/>
                <w:color w:val="000000" w:themeColor="text1"/>
                <w:sz w:val="24"/>
                <w:szCs w:val="24"/>
              </w:rPr>
            </w:pPr>
          </w:p>
        </w:tc>
      </w:tr>
      <w:tr w:rsidR="00950F83" w:rsidRPr="00A3543B" w14:paraId="79AC5399" w14:textId="77777777" w:rsidTr="00BD1445">
        <w:trPr>
          <w:trHeight w:val="296"/>
        </w:trPr>
        <w:tc>
          <w:tcPr>
            <w:tcW w:w="625" w:type="dxa"/>
            <w:tcBorders>
              <w:top w:val="single" w:sz="4" w:space="0" w:color="000000"/>
              <w:left w:val="single" w:sz="4" w:space="0" w:color="000000"/>
              <w:bottom w:val="single" w:sz="4" w:space="0" w:color="000000"/>
              <w:right w:val="single" w:sz="4" w:space="0" w:color="000000"/>
            </w:tcBorders>
            <w:vAlign w:val="bottom"/>
          </w:tcPr>
          <w:p w14:paraId="65D6A2F6" w14:textId="77777777" w:rsidR="00950F83" w:rsidRPr="00BD1445" w:rsidRDefault="00950F83" w:rsidP="00CA2C24">
            <w:pPr>
              <w:spacing w:after="0" w:line="240" w:lineRule="auto"/>
              <w:jc w:val="center"/>
              <w:rPr>
                <w:rFonts w:ascii="Times New Roman" w:eastAsia="Times New Roman" w:hAnsi="Times New Roman" w:cs="Times New Roman"/>
                <w:color w:val="000000" w:themeColor="text1"/>
                <w:sz w:val="24"/>
                <w:szCs w:val="24"/>
              </w:rPr>
            </w:pPr>
          </w:p>
        </w:tc>
        <w:tc>
          <w:tcPr>
            <w:tcW w:w="4351"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2BE27113" w14:textId="75BA944A" w:rsidR="00950F83" w:rsidRPr="00BD1445" w:rsidRDefault="00950F83" w:rsidP="009B1A72">
            <w:pPr>
              <w:spacing w:after="0" w:line="240" w:lineRule="auto"/>
              <w:rPr>
                <w:rFonts w:ascii="Times New Roman" w:eastAsia="Times New Roman" w:hAnsi="Times New Roman" w:cs="Times New Roman"/>
                <w:b/>
                <w:color w:val="000000" w:themeColor="text1"/>
                <w:sz w:val="24"/>
                <w:szCs w:val="24"/>
              </w:rPr>
            </w:pPr>
            <w:r w:rsidRPr="00BD1445">
              <w:rPr>
                <w:rFonts w:ascii="Times New Roman" w:eastAsia="Times New Roman" w:hAnsi="Times New Roman" w:cs="Times New Roman"/>
                <w:b/>
                <w:color w:val="000000" w:themeColor="text1"/>
                <w:sz w:val="24"/>
                <w:szCs w:val="24"/>
              </w:rPr>
              <w:t>DISCHARGES</w:t>
            </w:r>
            <w:r w:rsidR="009B1A72" w:rsidRPr="00BD1445">
              <w:rPr>
                <w:rFonts w:ascii="Times New Roman" w:eastAsia="Times New Roman" w:hAnsi="Times New Roman" w:cs="Times New Roman"/>
                <w:b/>
                <w:color w:val="000000" w:themeColor="text1"/>
                <w:sz w:val="24"/>
                <w:szCs w:val="24"/>
              </w:rPr>
              <w:t xml:space="preserve"> </w:t>
            </w:r>
            <w:r w:rsidRPr="00BD1445">
              <w:rPr>
                <w:rFonts w:ascii="Times New Roman" w:eastAsia="Times New Roman" w:hAnsi="Times New Roman" w:cs="Times New Roman"/>
                <w:b/>
                <w:color w:val="000000" w:themeColor="text1"/>
                <w:sz w:val="24"/>
                <w:szCs w:val="24"/>
              </w:rPr>
              <w:t>during the month</w:t>
            </w:r>
          </w:p>
        </w:tc>
        <w:tc>
          <w:tcPr>
            <w:tcW w:w="1266" w:type="dxa"/>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center"/>
          </w:tcPr>
          <w:p w14:paraId="2918B75A" w14:textId="77777777" w:rsidR="00950F83" w:rsidRPr="00BD1445" w:rsidRDefault="00950F83" w:rsidP="00CA2C24">
            <w:pPr>
              <w:spacing w:after="0" w:line="240" w:lineRule="auto"/>
              <w:jc w:val="center"/>
              <w:rPr>
                <w:rFonts w:ascii="Times New Roman" w:eastAsia="Times New Roman" w:hAnsi="Times New Roman" w:cs="Times New Roman"/>
                <w:b/>
                <w:color w:val="000000" w:themeColor="text1"/>
                <w:sz w:val="24"/>
                <w:szCs w:val="24"/>
              </w:rPr>
            </w:pPr>
          </w:p>
        </w:tc>
        <w:tc>
          <w:tcPr>
            <w:tcW w:w="1588"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343EBC2E" w14:textId="77777777" w:rsidR="00950F83" w:rsidRPr="00BD1445" w:rsidRDefault="00950F83" w:rsidP="00CA2C24">
            <w:pPr>
              <w:spacing w:after="0" w:line="240" w:lineRule="auto"/>
              <w:jc w:val="center"/>
              <w:rPr>
                <w:rFonts w:ascii="Times New Roman" w:eastAsia="Times New Roman" w:hAnsi="Times New Roman" w:cs="Times New Roman"/>
                <w:color w:val="000000" w:themeColor="text1"/>
                <w:sz w:val="24"/>
                <w:szCs w:val="24"/>
              </w:rPr>
            </w:pPr>
          </w:p>
        </w:tc>
        <w:tc>
          <w:tcPr>
            <w:tcW w:w="3160" w:type="dxa"/>
            <w:tcBorders>
              <w:top w:val="single" w:sz="4" w:space="0" w:color="000000"/>
              <w:left w:val="single" w:sz="4" w:space="0" w:color="000000"/>
              <w:bottom w:val="single" w:sz="4" w:space="0" w:color="000000"/>
              <w:right w:val="single" w:sz="4" w:space="0" w:color="000000"/>
            </w:tcBorders>
            <w:shd w:val="clear" w:color="auto" w:fill="E7E6E6"/>
          </w:tcPr>
          <w:p w14:paraId="65C60B4C" w14:textId="77777777" w:rsidR="00950F83" w:rsidRPr="00BD1445" w:rsidRDefault="00950F83" w:rsidP="00CA2C24">
            <w:pPr>
              <w:spacing w:after="0" w:line="240" w:lineRule="auto"/>
              <w:jc w:val="both"/>
              <w:rPr>
                <w:rFonts w:ascii="Times New Roman" w:eastAsia="Times New Roman" w:hAnsi="Times New Roman" w:cs="Times New Roman"/>
                <w:color w:val="000000" w:themeColor="text1"/>
                <w:sz w:val="24"/>
                <w:szCs w:val="24"/>
              </w:rPr>
            </w:pPr>
          </w:p>
        </w:tc>
      </w:tr>
      <w:tr w:rsidR="00950F83" w:rsidRPr="00A3543B" w14:paraId="7DBDDA39" w14:textId="77777777" w:rsidTr="00BD1445">
        <w:trPr>
          <w:trHeight w:val="296"/>
        </w:trPr>
        <w:tc>
          <w:tcPr>
            <w:tcW w:w="625" w:type="dxa"/>
            <w:tcBorders>
              <w:top w:val="single" w:sz="4" w:space="0" w:color="000000"/>
              <w:left w:val="single" w:sz="4" w:space="0" w:color="000000"/>
              <w:bottom w:val="single" w:sz="4" w:space="0" w:color="000000"/>
              <w:right w:val="single" w:sz="4" w:space="0" w:color="000000"/>
            </w:tcBorders>
            <w:vAlign w:val="bottom"/>
          </w:tcPr>
          <w:p w14:paraId="6310117C" w14:textId="77777777" w:rsidR="00950F83" w:rsidRPr="00BD1445" w:rsidRDefault="00950F83" w:rsidP="00CA2C24">
            <w:pPr>
              <w:spacing w:after="0" w:line="240" w:lineRule="auto"/>
              <w:jc w:val="center"/>
              <w:rPr>
                <w:rFonts w:ascii="Times New Roman" w:eastAsia="Times New Roman" w:hAnsi="Times New Roman" w:cs="Times New Roman"/>
                <w:color w:val="000000" w:themeColor="text1"/>
                <w:sz w:val="24"/>
                <w:szCs w:val="24"/>
              </w:rPr>
            </w:pPr>
            <w:r w:rsidRPr="00BD1445">
              <w:rPr>
                <w:rFonts w:ascii="Times New Roman" w:eastAsia="Times New Roman" w:hAnsi="Times New Roman" w:cs="Times New Roman"/>
                <w:color w:val="000000" w:themeColor="text1"/>
                <w:sz w:val="24"/>
                <w:szCs w:val="24"/>
              </w:rPr>
              <w:t>16</w:t>
            </w:r>
          </w:p>
        </w:tc>
        <w:tc>
          <w:tcPr>
            <w:tcW w:w="43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7BBA74" w14:textId="77777777" w:rsidR="00950F83" w:rsidRPr="00BD1445" w:rsidRDefault="00950F83" w:rsidP="00CA2C24">
            <w:pPr>
              <w:spacing w:after="0" w:line="240" w:lineRule="auto"/>
              <w:rPr>
                <w:rFonts w:ascii="Times New Roman" w:eastAsia="Times New Roman" w:hAnsi="Times New Roman" w:cs="Times New Roman"/>
                <w:color w:val="000000" w:themeColor="text1"/>
                <w:sz w:val="24"/>
                <w:szCs w:val="24"/>
              </w:rPr>
            </w:pPr>
            <w:r w:rsidRPr="00BD1445">
              <w:rPr>
                <w:rFonts w:ascii="Times New Roman" w:eastAsia="Times New Roman" w:hAnsi="Times New Roman" w:cs="Times New Roman"/>
                <w:color w:val="000000" w:themeColor="text1"/>
                <w:sz w:val="24"/>
                <w:szCs w:val="24"/>
              </w:rPr>
              <w:t>Prenatal Discharges</w:t>
            </w:r>
          </w:p>
        </w:tc>
        <w:tc>
          <w:tcPr>
            <w:tcW w:w="1266" w:type="dxa"/>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center"/>
          </w:tcPr>
          <w:p w14:paraId="77ACF05E" w14:textId="77777777" w:rsidR="00950F83" w:rsidRPr="00BD1445" w:rsidRDefault="00950F83" w:rsidP="00CA2C24">
            <w:pPr>
              <w:spacing w:after="0" w:line="240" w:lineRule="auto"/>
              <w:jc w:val="center"/>
              <w:rPr>
                <w:rFonts w:ascii="Times New Roman" w:eastAsia="Times New Roman" w:hAnsi="Times New Roman" w:cs="Times New Roman"/>
                <w:b/>
                <w:color w:val="000000" w:themeColor="text1"/>
                <w:sz w:val="24"/>
                <w:szCs w:val="24"/>
              </w:rPr>
            </w:pPr>
            <w:r w:rsidRPr="00BD1445">
              <w:rPr>
                <w:rFonts w:ascii="Times New Roman" w:eastAsia="Times New Roman" w:hAnsi="Times New Roman" w:cs="Times New Roman"/>
                <w:b/>
                <w:color w:val="000000" w:themeColor="text1"/>
                <w:sz w:val="24"/>
                <w:szCs w:val="24"/>
              </w:rPr>
              <w:t>1</w:t>
            </w:r>
          </w:p>
        </w:tc>
        <w:tc>
          <w:tcPr>
            <w:tcW w:w="1588" w:type="dxa"/>
            <w:tcBorders>
              <w:top w:val="single" w:sz="4" w:space="0" w:color="000000"/>
              <w:left w:val="single" w:sz="4" w:space="0" w:color="000000"/>
              <w:bottom w:val="single" w:sz="4" w:space="0" w:color="000000"/>
              <w:right w:val="single" w:sz="4" w:space="0" w:color="000000"/>
            </w:tcBorders>
            <w:shd w:val="clear" w:color="auto" w:fill="00B0F0"/>
            <w:vAlign w:val="center"/>
          </w:tcPr>
          <w:p w14:paraId="408E4CA5" w14:textId="77777777" w:rsidR="00950F83" w:rsidRPr="00BD1445" w:rsidRDefault="00950F83" w:rsidP="00CA2C24">
            <w:pPr>
              <w:spacing w:after="0" w:line="240" w:lineRule="auto"/>
              <w:jc w:val="center"/>
              <w:rPr>
                <w:rFonts w:ascii="Times New Roman" w:eastAsia="Times New Roman" w:hAnsi="Times New Roman" w:cs="Times New Roman"/>
                <w:color w:val="000000" w:themeColor="text1"/>
                <w:sz w:val="24"/>
                <w:szCs w:val="24"/>
              </w:rPr>
            </w:pPr>
            <w:r w:rsidRPr="00BD1445">
              <w:rPr>
                <w:rFonts w:ascii="Times New Roman" w:eastAsia="Times New Roman" w:hAnsi="Times New Roman" w:cs="Times New Roman"/>
                <w:color w:val="000000" w:themeColor="text1"/>
                <w:sz w:val="24"/>
                <w:szCs w:val="24"/>
              </w:rPr>
              <w:t>0</w:t>
            </w:r>
          </w:p>
        </w:tc>
        <w:tc>
          <w:tcPr>
            <w:tcW w:w="3160" w:type="dxa"/>
            <w:tcBorders>
              <w:top w:val="single" w:sz="4" w:space="0" w:color="000000"/>
              <w:left w:val="single" w:sz="4" w:space="0" w:color="000000"/>
              <w:bottom w:val="single" w:sz="4" w:space="0" w:color="000000"/>
              <w:right w:val="single" w:sz="4" w:space="0" w:color="000000"/>
            </w:tcBorders>
          </w:tcPr>
          <w:p w14:paraId="2E1F3195" w14:textId="77777777" w:rsidR="00950F83" w:rsidRPr="00BD1445" w:rsidRDefault="00950F83" w:rsidP="00CA2C24">
            <w:pPr>
              <w:spacing w:after="0" w:line="240" w:lineRule="auto"/>
              <w:jc w:val="both"/>
              <w:rPr>
                <w:rFonts w:ascii="Times New Roman" w:eastAsia="Times New Roman" w:hAnsi="Times New Roman" w:cs="Times New Roman"/>
                <w:color w:val="000000" w:themeColor="text1"/>
                <w:sz w:val="24"/>
                <w:szCs w:val="24"/>
              </w:rPr>
            </w:pPr>
          </w:p>
        </w:tc>
      </w:tr>
      <w:tr w:rsidR="00950F83" w:rsidRPr="00A3543B" w14:paraId="41A32E9D" w14:textId="77777777" w:rsidTr="00BD1445">
        <w:trPr>
          <w:trHeight w:val="296"/>
        </w:trPr>
        <w:tc>
          <w:tcPr>
            <w:tcW w:w="625" w:type="dxa"/>
            <w:tcBorders>
              <w:top w:val="single" w:sz="4" w:space="0" w:color="000000"/>
              <w:left w:val="single" w:sz="4" w:space="0" w:color="000000"/>
              <w:bottom w:val="single" w:sz="4" w:space="0" w:color="000000"/>
              <w:right w:val="single" w:sz="4" w:space="0" w:color="000000"/>
            </w:tcBorders>
            <w:vAlign w:val="bottom"/>
          </w:tcPr>
          <w:p w14:paraId="7769A647" w14:textId="77777777" w:rsidR="00950F83" w:rsidRPr="00BD1445" w:rsidRDefault="00950F83" w:rsidP="00CA2C24">
            <w:pPr>
              <w:spacing w:after="0" w:line="240" w:lineRule="auto"/>
              <w:jc w:val="center"/>
              <w:rPr>
                <w:rFonts w:ascii="Times New Roman" w:eastAsia="Times New Roman" w:hAnsi="Times New Roman" w:cs="Times New Roman"/>
                <w:color w:val="000000" w:themeColor="text1"/>
                <w:sz w:val="24"/>
                <w:szCs w:val="24"/>
              </w:rPr>
            </w:pPr>
            <w:r w:rsidRPr="00BD1445">
              <w:rPr>
                <w:rFonts w:ascii="Times New Roman" w:eastAsia="Times New Roman" w:hAnsi="Times New Roman" w:cs="Times New Roman"/>
                <w:color w:val="000000" w:themeColor="text1"/>
                <w:sz w:val="24"/>
                <w:szCs w:val="24"/>
              </w:rPr>
              <w:t>17</w:t>
            </w:r>
          </w:p>
        </w:tc>
        <w:tc>
          <w:tcPr>
            <w:tcW w:w="43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1CEF73" w14:textId="77777777" w:rsidR="00950F83" w:rsidRPr="00BD1445" w:rsidRDefault="00950F83" w:rsidP="00CA2C24">
            <w:pPr>
              <w:spacing w:after="0" w:line="240" w:lineRule="auto"/>
              <w:rPr>
                <w:rFonts w:ascii="Times New Roman" w:eastAsia="Times New Roman" w:hAnsi="Times New Roman" w:cs="Times New Roman"/>
                <w:color w:val="000000" w:themeColor="text1"/>
                <w:sz w:val="24"/>
                <w:szCs w:val="24"/>
              </w:rPr>
            </w:pPr>
            <w:r w:rsidRPr="00BD1445">
              <w:rPr>
                <w:rFonts w:ascii="Times New Roman" w:eastAsia="Times New Roman" w:hAnsi="Times New Roman" w:cs="Times New Roman"/>
                <w:color w:val="000000" w:themeColor="text1"/>
                <w:sz w:val="24"/>
                <w:szCs w:val="24"/>
              </w:rPr>
              <w:t xml:space="preserve">Infant Discharges </w:t>
            </w:r>
          </w:p>
        </w:tc>
        <w:tc>
          <w:tcPr>
            <w:tcW w:w="1266" w:type="dxa"/>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center"/>
          </w:tcPr>
          <w:p w14:paraId="101AD9C9" w14:textId="77777777" w:rsidR="00950F83" w:rsidRPr="00BD1445" w:rsidRDefault="00950F83" w:rsidP="00CA2C24">
            <w:pPr>
              <w:spacing w:after="0" w:line="240" w:lineRule="auto"/>
              <w:jc w:val="center"/>
              <w:rPr>
                <w:rFonts w:ascii="Times New Roman" w:eastAsia="Times New Roman" w:hAnsi="Times New Roman" w:cs="Times New Roman"/>
                <w:b/>
                <w:color w:val="000000" w:themeColor="text1"/>
                <w:sz w:val="24"/>
                <w:szCs w:val="24"/>
              </w:rPr>
            </w:pPr>
            <w:r w:rsidRPr="00BD1445">
              <w:rPr>
                <w:rFonts w:ascii="Times New Roman" w:eastAsia="Times New Roman" w:hAnsi="Times New Roman" w:cs="Times New Roman"/>
                <w:b/>
                <w:color w:val="000000" w:themeColor="text1"/>
                <w:sz w:val="24"/>
                <w:szCs w:val="24"/>
              </w:rPr>
              <w:t>5</w:t>
            </w:r>
          </w:p>
        </w:tc>
        <w:tc>
          <w:tcPr>
            <w:tcW w:w="1588"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7121A0AD" w14:textId="77777777" w:rsidR="00950F83" w:rsidRPr="00BD1445" w:rsidRDefault="00950F83" w:rsidP="00CA2C24">
            <w:pPr>
              <w:spacing w:after="0" w:line="240" w:lineRule="auto"/>
              <w:jc w:val="center"/>
              <w:rPr>
                <w:rFonts w:ascii="Times New Roman" w:eastAsia="Times New Roman" w:hAnsi="Times New Roman" w:cs="Times New Roman"/>
                <w:color w:val="000000" w:themeColor="text1"/>
                <w:sz w:val="24"/>
                <w:szCs w:val="24"/>
              </w:rPr>
            </w:pPr>
            <w:r w:rsidRPr="00BD1445">
              <w:rPr>
                <w:rFonts w:ascii="Times New Roman" w:eastAsia="Times New Roman" w:hAnsi="Times New Roman" w:cs="Times New Roman"/>
                <w:color w:val="000000" w:themeColor="text1"/>
                <w:sz w:val="24"/>
                <w:szCs w:val="24"/>
              </w:rPr>
              <w:t>3</w:t>
            </w:r>
          </w:p>
        </w:tc>
        <w:tc>
          <w:tcPr>
            <w:tcW w:w="3160" w:type="dxa"/>
            <w:tcBorders>
              <w:top w:val="single" w:sz="4" w:space="0" w:color="000000"/>
              <w:left w:val="single" w:sz="4" w:space="0" w:color="000000"/>
              <w:bottom w:val="single" w:sz="4" w:space="0" w:color="000000"/>
              <w:right w:val="single" w:sz="4" w:space="0" w:color="000000"/>
            </w:tcBorders>
          </w:tcPr>
          <w:p w14:paraId="321DF094" w14:textId="77777777" w:rsidR="00950F83" w:rsidRPr="00BD1445" w:rsidRDefault="00950F83" w:rsidP="00CA2C24">
            <w:pPr>
              <w:spacing w:after="0" w:line="240" w:lineRule="auto"/>
              <w:jc w:val="both"/>
              <w:rPr>
                <w:rFonts w:ascii="Times New Roman" w:eastAsia="Times New Roman" w:hAnsi="Times New Roman" w:cs="Times New Roman"/>
                <w:color w:val="000000" w:themeColor="text1"/>
                <w:sz w:val="24"/>
                <w:szCs w:val="24"/>
              </w:rPr>
            </w:pPr>
          </w:p>
        </w:tc>
      </w:tr>
      <w:tr w:rsidR="00950F83" w:rsidRPr="00A3543B" w14:paraId="67BE53D8" w14:textId="77777777" w:rsidTr="00BD1445">
        <w:trPr>
          <w:trHeight w:val="296"/>
        </w:trPr>
        <w:tc>
          <w:tcPr>
            <w:tcW w:w="62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C401680" w14:textId="77777777" w:rsidR="00950F83" w:rsidRPr="00BD1445" w:rsidRDefault="00950F83" w:rsidP="00CA2C24">
            <w:pPr>
              <w:spacing w:after="0" w:line="240" w:lineRule="auto"/>
              <w:jc w:val="center"/>
              <w:rPr>
                <w:rFonts w:ascii="Times New Roman" w:eastAsia="Times New Roman" w:hAnsi="Times New Roman" w:cs="Times New Roman"/>
                <w:color w:val="000000" w:themeColor="text1"/>
                <w:sz w:val="24"/>
                <w:szCs w:val="24"/>
              </w:rPr>
            </w:pPr>
            <w:r w:rsidRPr="00BD1445">
              <w:rPr>
                <w:rFonts w:ascii="Times New Roman" w:eastAsia="Times New Roman" w:hAnsi="Times New Roman" w:cs="Times New Roman"/>
                <w:color w:val="000000" w:themeColor="text1"/>
                <w:sz w:val="24"/>
                <w:szCs w:val="24"/>
              </w:rPr>
              <w:t>18</w:t>
            </w:r>
          </w:p>
        </w:tc>
        <w:tc>
          <w:tcPr>
            <w:tcW w:w="43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AC01B2" w14:textId="77777777" w:rsidR="00950F83" w:rsidRPr="00BD1445" w:rsidRDefault="00950F83" w:rsidP="00CA2C24">
            <w:pPr>
              <w:spacing w:after="0" w:line="240" w:lineRule="auto"/>
              <w:rPr>
                <w:rFonts w:ascii="Times New Roman" w:eastAsia="Times New Roman" w:hAnsi="Times New Roman" w:cs="Times New Roman"/>
                <w:b/>
                <w:bCs/>
                <w:color w:val="000000" w:themeColor="text1"/>
                <w:sz w:val="24"/>
                <w:szCs w:val="24"/>
              </w:rPr>
            </w:pPr>
            <w:r w:rsidRPr="00BD1445">
              <w:rPr>
                <w:rFonts w:ascii="Times New Roman" w:eastAsia="Times New Roman" w:hAnsi="Times New Roman" w:cs="Times New Roman"/>
                <w:b/>
                <w:color w:val="000000" w:themeColor="text1"/>
                <w:sz w:val="24"/>
                <w:szCs w:val="24"/>
              </w:rPr>
              <w:t>Total Discharges</w:t>
            </w:r>
          </w:p>
        </w:tc>
        <w:tc>
          <w:tcPr>
            <w:tcW w:w="1266" w:type="dxa"/>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center"/>
          </w:tcPr>
          <w:p w14:paraId="2EC9D14C" w14:textId="77777777" w:rsidR="00950F83" w:rsidRPr="00BD1445" w:rsidRDefault="00950F83" w:rsidP="00CA2C24">
            <w:pPr>
              <w:spacing w:after="0" w:line="240" w:lineRule="auto"/>
              <w:jc w:val="center"/>
              <w:rPr>
                <w:rFonts w:ascii="Times New Roman" w:eastAsia="Times New Roman" w:hAnsi="Times New Roman" w:cs="Times New Roman"/>
                <w:b/>
                <w:color w:val="000000" w:themeColor="text1"/>
                <w:sz w:val="24"/>
                <w:szCs w:val="24"/>
              </w:rPr>
            </w:pPr>
            <w:r w:rsidRPr="00BD1445">
              <w:rPr>
                <w:rFonts w:ascii="Times New Roman" w:eastAsia="Times New Roman" w:hAnsi="Times New Roman" w:cs="Times New Roman"/>
                <w:b/>
                <w:color w:val="000000" w:themeColor="text1"/>
                <w:sz w:val="24"/>
                <w:szCs w:val="24"/>
              </w:rPr>
              <w:t>6</w:t>
            </w:r>
          </w:p>
        </w:tc>
        <w:tc>
          <w:tcPr>
            <w:tcW w:w="1588"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0F6F1CF7" w14:textId="77777777" w:rsidR="00950F83" w:rsidRPr="00BD1445" w:rsidRDefault="00950F83" w:rsidP="00CA2C24">
            <w:pPr>
              <w:spacing w:after="0" w:line="240" w:lineRule="auto"/>
              <w:jc w:val="center"/>
              <w:rPr>
                <w:rFonts w:ascii="Times New Roman" w:eastAsia="Times New Roman" w:hAnsi="Times New Roman" w:cs="Times New Roman"/>
                <w:color w:val="000000" w:themeColor="text1"/>
                <w:sz w:val="24"/>
                <w:szCs w:val="24"/>
              </w:rPr>
            </w:pPr>
            <w:r w:rsidRPr="00BD1445">
              <w:rPr>
                <w:rFonts w:ascii="Times New Roman" w:eastAsia="Times New Roman" w:hAnsi="Times New Roman" w:cs="Times New Roman"/>
                <w:color w:val="000000" w:themeColor="text1"/>
                <w:sz w:val="24"/>
                <w:szCs w:val="24"/>
              </w:rPr>
              <w:t>3</w:t>
            </w:r>
          </w:p>
        </w:tc>
        <w:tc>
          <w:tcPr>
            <w:tcW w:w="3160" w:type="dxa"/>
            <w:tcBorders>
              <w:top w:val="single" w:sz="4" w:space="0" w:color="000000"/>
              <w:left w:val="single" w:sz="4" w:space="0" w:color="000000"/>
              <w:bottom w:val="single" w:sz="4" w:space="0" w:color="000000"/>
              <w:right w:val="single" w:sz="4" w:space="0" w:color="000000"/>
            </w:tcBorders>
            <w:shd w:val="clear" w:color="auto" w:fill="auto"/>
          </w:tcPr>
          <w:p w14:paraId="34B6E6BB" w14:textId="77777777" w:rsidR="00950F83" w:rsidRPr="00BD1445" w:rsidRDefault="00950F83" w:rsidP="00CA2C24">
            <w:pPr>
              <w:spacing w:after="0" w:line="240" w:lineRule="auto"/>
              <w:jc w:val="both"/>
              <w:rPr>
                <w:rFonts w:ascii="Times New Roman" w:eastAsia="Times New Roman" w:hAnsi="Times New Roman" w:cs="Times New Roman"/>
                <w:color w:val="000000" w:themeColor="text1"/>
                <w:sz w:val="24"/>
                <w:szCs w:val="24"/>
              </w:rPr>
            </w:pPr>
          </w:p>
        </w:tc>
      </w:tr>
      <w:tr w:rsidR="00950F83" w:rsidRPr="00A3543B" w14:paraId="3485FB25" w14:textId="77777777" w:rsidTr="00BD1445">
        <w:trPr>
          <w:trHeight w:val="296"/>
        </w:trPr>
        <w:tc>
          <w:tcPr>
            <w:tcW w:w="62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BA3835A" w14:textId="77777777" w:rsidR="00950F83" w:rsidRPr="00BD1445" w:rsidRDefault="00950F83" w:rsidP="00CA2C24">
            <w:pPr>
              <w:spacing w:after="0" w:line="240" w:lineRule="auto"/>
              <w:jc w:val="center"/>
              <w:rPr>
                <w:rFonts w:ascii="Times New Roman" w:eastAsia="Times New Roman" w:hAnsi="Times New Roman" w:cs="Times New Roman"/>
                <w:color w:val="000000" w:themeColor="text1"/>
                <w:sz w:val="24"/>
                <w:szCs w:val="24"/>
              </w:rPr>
            </w:pPr>
          </w:p>
        </w:tc>
        <w:tc>
          <w:tcPr>
            <w:tcW w:w="4351"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1AF2CD2B" w14:textId="77777777" w:rsidR="00950F83" w:rsidRPr="00BD1445" w:rsidRDefault="00950F83" w:rsidP="00CA2C24">
            <w:pPr>
              <w:spacing w:after="0" w:line="240" w:lineRule="auto"/>
              <w:rPr>
                <w:rFonts w:ascii="Times New Roman" w:eastAsia="Times New Roman" w:hAnsi="Times New Roman" w:cs="Times New Roman"/>
                <w:b/>
                <w:bCs/>
                <w:color w:val="000000" w:themeColor="text1"/>
                <w:sz w:val="24"/>
                <w:szCs w:val="24"/>
              </w:rPr>
            </w:pPr>
            <w:r w:rsidRPr="00BD1445">
              <w:rPr>
                <w:rFonts w:ascii="Times New Roman" w:eastAsia="Times New Roman" w:hAnsi="Times New Roman" w:cs="Times New Roman"/>
                <w:b/>
                <w:bCs/>
                <w:color w:val="000000" w:themeColor="text1"/>
                <w:sz w:val="24"/>
                <w:szCs w:val="24"/>
              </w:rPr>
              <w:t>DELIVERIES</w:t>
            </w:r>
          </w:p>
          <w:p w14:paraId="6FB5AA4F" w14:textId="77777777" w:rsidR="00950F83" w:rsidRPr="00BD1445" w:rsidRDefault="00950F83" w:rsidP="00CA2C24">
            <w:pPr>
              <w:spacing w:after="0" w:line="240" w:lineRule="auto"/>
              <w:rPr>
                <w:rFonts w:ascii="Times New Roman" w:eastAsia="Times New Roman" w:hAnsi="Times New Roman" w:cs="Times New Roman"/>
                <w:b/>
                <w:bCs/>
                <w:color w:val="000000" w:themeColor="text1"/>
                <w:sz w:val="24"/>
                <w:szCs w:val="24"/>
              </w:rPr>
            </w:pPr>
            <w:r w:rsidRPr="00BD1445">
              <w:rPr>
                <w:rFonts w:ascii="Times New Roman" w:eastAsia="Times New Roman" w:hAnsi="Times New Roman" w:cs="Times New Roman"/>
                <w:b/>
                <w:bCs/>
                <w:color w:val="000000" w:themeColor="text1"/>
                <w:sz w:val="24"/>
                <w:szCs w:val="24"/>
              </w:rPr>
              <w:t>during the month</w:t>
            </w:r>
          </w:p>
        </w:tc>
        <w:tc>
          <w:tcPr>
            <w:tcW w:w="1266" w:type="dxa"/>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center"/>
          </w:tcPr>
          <w:p w14:paraId="275381AD" w14:textId="77777777" w:rsidR="00950F83" w:rsidRPr="00BD1445" w:rsidRDefault="00950F83" w:rsidP="00CA2C24">
            <w:pPr>
              <w:spacing w:after="0" w:line="240" w:lineRule="auto"/>
              <w:jc w:val="center"/>
              <w:rPr>
                <w:rFonts w:ascii="Times New Roman" w:eastAsia="Times New Roman" w:hAnsi="Times New Roman" w:cs="Times New Roman"/>
                <w:b/>
                <w:color w:val="000000" w:themeColor="text1"/>
                <w:sz w:val="24"/>
                <w:szCs w:val="24"/>
              </w:rPr>
            </w:pPr>
          </w:p>
        </w:tc>
        <w:tc>
          <w:tcPr>
            <w:tcW w:w="158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49A28FC1" w14:textId="77777777" w:rsidR="00950F83" w:rsidRPr="00BD1445" w:rsidRDefault="00950F83" w:rsidP="00CA2C24">
            <w:pPr>
              <w:spacing w:after="0" w:line="240" w:lineRule="auto"/>
              <w:jc w:val="center"/>
              <w:rPr>
                <w:rFonts w:ascii="Times New Roman" w:eastAsia="Times New Roman" w:hAnsi="Times New Roman" w:cs="Times New Roman"/>
                <w:color w:val="000000" w:themeColor="text1"/>
                <w:sz w:val="24"/>
                <w:szCs w:val="24"/>
              </w:rPr>
            </w:pPr>
          </w:p>
        </w:tc>
        <w:tc>
          <w:tcPr>
            <w:tcW w:w="3160" w:type="dxa"/>
            <w:tcBorders>
              <w:top w:val="single" w:sz="4" w:space="0" w:color="000000"/>
              <w:left w:val="single" w:sz="4" w:space="0" w:color="000000"/>
              <w:bottom w:val="single" w:sz="4" w:space="0" w:color="000000"/>
              <w:right w:val="single" w:sz="4" w:space="0" w:color="000000"/>
            </w:tcBorders>
            <w:shd w:val="clear" w:color="auto" w:fill="E7E6E6" w:themeFill="background2"/>
          </w:tcPr>
          <w:p w14:paraId="7C71CB02" w14:textId="77777777" w:rsidR="00950F83" w:rsidRPr="00BD1445" w:rsidRDefault="00950F83" w:rsidP="00CA2C24">
            <w:pPr>
              <w:spacing w:after="0" w:line="240" w:lineRule="auto"/>
              <w:jc w:val="both"/>
              <w:rPr>
                <w:rFonts w:ascii="Times New Roman" w:eastAsia="Times New Roman" w:hAnsi="Times New Roman" w:cs="Times New Roman"/>
                <w:color w:val="000000" w:themeColor="text1"/>
                <w:sz w:val="24"/>
                <w:szCs w:val="24"/>
              </w:rPr>
            </w:pPr>
          </w:p>
        </w:tc>
      </w:tr>
      <w:tr w:rsidR="00950F83" w:rsidRPr="00A3543B" w14:paraId="277FB2DF" w14:textId="77777777" w:rsidTr="00BD1445">
        <w:trPr>
          <w:trHeight w:val="296"/>
        </w:trPr>
        <w:tc>
          <w:tcPr>
            <w:tcW w:w="625" w:type="dxa"/>
            <w:tcBorders>
              <w:top w:val="single" w:sz="4" w:space="0" w:color="000000"/>
              <w:left w:val="single" w:sz="4" w:space="0" w:color="000000"/>
              <w:bottom w:val="single" w:sz="4" w:space="0" w:color="000000"/>
              <w:right w:val="single" w:sz="4" w:space="0" w:color="000000"/>
            </w:tcBorders>
            <w:vAlign w:val="bottom"/>
          </w:tcPr>
          <w:p w14:paraId="1300982E" w14:textId="77777777" w:rsidR="00950F83" w:rsidRPr="00BD1445" w:rsidRDefault="00950F83" w:rsidP="00CA2C24">
            <w:pPr>
              <w:spacing w:after="0" w:line="240" w:lineRule="auto"/>
              <w:jc w:val="center"/>
              <w:rPr>
                <w:rFonts w:ascii="Times New Roman" w:eastAsia="Times New Roman" w:hAnsi="Times New Roman" w:cs="Times New Roman"/>
                <w:color w:val="000000" w:themeColor="text1"/>
                <w:sz w:val="24"/>
                <w:szCs w:val="24"/>
              </w:rPr>
            </w:pPr>
            <w:r w:rsidRPr="00BD1445">
              <w:rPr>
                <w:rFonts w:ascii="Times New Roman" w:eastAsia="Times New Roman" w:hAnsi="Times New Roman" w:cs="Times New Roman"/>
                <w:color w:val="000000" w:themeColor="text1"/>
                <w:sz w:val="24"/>
                <w:szCs w:val="24"/>
              </w:rPr>
              <w:t>19</w:t>
            </w:r>
          </w:p>
        </w:tc>
        <w:tc>
          <w:tcPr>
            <w:tcW w:w="43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DAD91B" w14:textId="77777777" w:rsidR="00950F83" w:rsidRPr="00BD1445" w:rsidRDefault="00950F83" w:rsidP="00CA2C24">
            <w:pPr>
              <w:spacing w:after="0" w:line="240" w:lineRule="auto"/>
              <w:rPr>
                <w:rFonts w:ascii="Times New Roman" w:eastAsia="Times New Roman" w:hAnsi="Times New Roman" w:cs="Times New Roman"/>
                <w:color w:val="000000" w:themeColor="text1"/>
                <w:sz w:val="24"/>
                <w:szCs w:val="24"/>
              </w:rPr>
            </w:pPr>
            <w:r w:rsidRPr="00BD1445">
              <w:rPr>
                <w:rFonts w:ascii="Times New Roman" w:eastAsia="Times New Roman" w:hAnsi="Times New Roman" w:cs="Times New Roman"/>
                <w:color w:val="000000" w:themeColor="text1"/>
                <w:sz w:val="24"/>
                <w:szCs w:val="24"/>
              </w:rPr>
              <w:t>Term Deliveries</w:t>
            </w:r>
          </w:p>
        </w:tc>
        <w:tc>
          <w:tcPr>
            <w:tcW w:w="1266" w:type="dxa"/>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center"/>
          </w:tcPr>
          <w:p w14:paraId="1EC7A3B9" w14:textId="77777777" w:rsidR="00950F83" w:rsidRPr="00BD1445" w:rsidRDefault="00950F83" w:rsidP="00CA2C24">
            <w:pPr>
              <w:spacing w:after="0" w:line="240" w:lineRule="auto"/>
              <w:jc w:val="center"/>
              <w:rPr>
                <w:rFonts w:ascii="Times New Roman" w:eastAsia="Times New Roman" w:hAnsi="Times New Roman" w:cs="Times New Roman"/>
                <w:b/>
                <w:color w:val="000000" w:themeColor="text1"/>
                <w:sz w:val="24"/>
                <w:szCs w:val="24"/>
              </w:rPr>
            </w:pPr>
            <w:r w:rsidRPr="00BD1445">
              <w:rPr>
                <w:rFonts w:ascii="Times New Roman" w:eastAsia="Times New Roman" w:hAnsi="Times New Roman" w:cs="Times New Roman"/>
                <w:b/>
                <w:color w:val="000000" w:themeColor="text1"/>
                <w:sz w:val="24"/>
                <w:szCs w:val="24"/>
              </w:rPr>
              <w:t>5</w:t>
            </w:r>
          </w:p>
        </w:tc>
        <w:tc>
          <w:tcPr>
            <w:tcW w:w="1588"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6BE0AB8C" w14:textId="77777777" w:rsidR="00950F83" w:rsidRPr="00BD1445" w:rsidRDefault="00950F83" w:rsidP="00CA2C24">
            <w:pPr>
              <w:spacing w:after="0" w:line="240" w:lineRule="auto"/>
              <w:jc w:val="center"/>
              <w:rPr>
                <w:rFonts w:ascii="Times New Roman" w:eastAsia="Times New Roman" w:hAnsi="Times New Roman" w:cs="Times New Roman"/>
                <w:color w:val="000000" w:themeColor="text1"/>
                <w:sz w:val="24"/>
                <w:szCs w:val="24"/>
              </w:rPr>
            </w:pPr>
            <w:r w:rsidRPr="00BD1445">
              <w:rPr>
                <w:rFonts w:ascii="Times New Roman" w:eastAsia="Times New Roman" w:hAnsi="Times New Roman" w:cs="Times New Roman"/>
                <w:color w:val="000000" w:themeColor="text1"/>
                <w:sz w:val="24"/>
                <w:szCs w:val="24"/>
              </w:rPr>
              <w:t xml:space="preserve">2                   </w:t>
            </w:r>
          </w:p>
        </w:tc>
        <w:tc>
          <w:tcPr>
            <w:tcW w:w="3160" w:type="dxa"/>
            <w:tcBorders>
              <w:top w:val="single" w:sz="4" w:space="0" w:color="000000"/>
              <w:left w:val="single" w:sz="4" w:space="0" w:color="000000"/>
              <w:bottom w:val="single" w:sz="4" w:space="0" w:color="000000"/>
              <w:right w:val="single" w:sz="4" w:space="0" w:color="000000"/>
            </w:tcBorders>
          </w:tcPr>
          <w:p w14:paraId="252214AB" w14:textId="77777777" w:rsidR="00950F83" w:rsidRPr="00BD1445" w:rsidRDefault="00950F83" w:rsidP="00CA2C24">
            <w:pPr>
              <w:spacing w:after="0" w:line="240" w:lineRule="auto"/>
              <w:jc w:val="both"/>
              <w:rPr>
                <w:rFonts w:ascii="Times New Roman" w:eastAsia="Times New Roman" w:hAnsi="Times New Roman" w:cs="Times New Roman"/>
                <w:color w:val="000000" w:themeColor="text1"/>
                <w:sz w:val="24"/>
                <w:szCs w:val="24"/>
              </w:rPr>
            </w:pPr>
          </w:p>
        </w:tc>
      </w:tr>
      <w:tr w:rsidR="00950F83" w:rsidRPr="00A3543B" w14:paraId="62735E68" w14:textId="77777777" w:rsidTr="00BD1445">
        <w:trPr>
          <w:trHeight w:val="296"/>
        </w:trPr>
        <w:tc>
          <w:tcPr>
            <w:tcW w:w="625" w:type="dxa"/>
            <w:tcBorders>
              <w:top w:val="single" w:sz="4" w:space="0" w:color="000000"/>
              <w:left w:val="single" w:sz="4" w:space="0" w:color="000000"/>
              <w:bottom w:val="single" w:sz="4" w:space="0" w:color="000000"/>
              <w:right w:val="single" w:sz="4" w:space="0" w:color="000000"/>
            </w:tcBorders>
            <w:vAlign w:val="bottom"/>
          </w:tcPr>
          <w:p w14:paraId="68FDEB2D" w14:textId="77777777" w:rsidR="00950F83" w:rsidRPr="00BD1445" w:rsidRDefault="00950F83" w:rsidP="00CA2C24">
            <w:pPr>
              <w:spacing w:after="0" w:line="240" w:lineRule="auto"/>
              <w:jc w:val="center"/>
              <w:rPr>
                <w:rFonts w:ascii="Times New Roman" w:eastAsia="Times New Roman" w:hAnsi="Times New Roman" w:cs="Times New Roman"/>
                <w:color w:val="000000" w:themeColor="text1"/>
                <w:sz w:val="24"/>
                <w:szCs w:val="24"/>
              </w:rPr>
            </w:pPr>
            <w:r w:rsidRPr="00BD1445">
              <w:rPr>
                <w:rFonts w:ascii="Times New Roman" w:eastAsia="Times New Roman" w:hAnsi="Times New Roman" w:cs="Times New Roman"/>
                <w:color w:val="000000" w:themeColor="text1"/>
                <w:sz w:val="24"/>
                <w:szCs w:val="24"/>
              </w:rPr>
              <w:t>20</w:t>
            </w:r>
          </w:p>
        </w:tc>
        <w:tc>
          <w:tcPr>
            <w:tcW w:w="4351" w:type="dxa"/>
            <w:tcBorders>
              <w:top w:val="single" w:sz="4" w:space="0" w:color="000000"/>
              <w:left w:val="single" w:sz="4" w:space="0" w:color="000000"/>
              <w:bottom w:val="single" w:sz="4" w:space="0" w:color="000000"/>
              <w:right w:val="single" w:sz="4" w:space="0" w:color="000000"/>
            </w:tcBorders>
            <w:shd w:val="clear" w:color="auto" w:fill="FFFFFF"/>
          </w:tcPr>
          <w:p w14:paraId="70341934" w14:textId="77777777" w:rsidR="00950F83" w:rsidRPr="00BD1445" w:rsidRDefault="00950F83" w:rsidP="00CA2C24">
            <w:pPr>
              <w:spacing w:after="0" w:line="240" w:lineRule="auto"/>
              <w:rPr>
                <w:rFonts w:ascii="Times New Roman" w:eastAsia="Times New Roman" w:hAnsi="Times New Roman" w:cs="Times New Roman"/>
                <w:color w:val="000000" w:themeColor="text1"/>
                <w:sz w:val="24"/>
                <w:szCs w:val="24"/>
              </w:rPr>
            </w:pPr>
            <w:r w:rsidRPr="00BD1445">
              <w:rPr>
                <w:rFonts w:ascii="Times New Roman" w:eastAsia="Times New Roman" w:hAnsi="Times New Roman" w:cs="Times New Roman"/>
                <w:color w:val="000000" w:themeColor="text1"/>
                <w:sz w:val="24"/>
                <w:szCs w:val="24"/>
              </w:rPr>
              <w:t>Preterm Deliveries</w:t>
            </w:r>
          </w:p>
        </w:tc>
        <w:tc>
          <w:tcPr>
            <w:tcW w:w="1266" w:type="dxa"/>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center"/>
          </w:tcPr>
          <w:p w14:paraId="19B7C366" w14:textId="77777777" w:rsidR="00950F83" w:rsidRPr="00BD1445" w:rsidRDefault="00950F83" w:rsidP="00CA2C24">
            <w:pPr>
              <w:spacing w:after="0" w:line="240" w:lineRule="auto"/>
              <w:jc w:val="center"/>
              <w:rPr>
                <w:rFonts w:ascii="Times New Roman" w:eastAsia="Times New Roman" w:hAnsi="Times New Roman" w:cs="Times New Roman"/>
                <w:b/>
                <w:color w:val="000000" w:themeColor="text1"/>
                <w:sz w:val="24"/>
                <w:szCs w:val="24"/>
              </w:rPr>
            </w:pPr>
            <w:r w:rsidRPr="00BD1445">
              <w:rPr>
                <w:rFonts w:ascii="Times New Roman" w:eastAsia="Times New Roman" w:hAnsi="Times New Roman" w:cs="Times New Roman"/>
                <w:b/>
                <w:color w:val="000000" w:themeColor="text1"/>
                <w:sz w:val="24"/>
                <w:szCs w:val="24"/>
              </w:rPr>
              <w:t>1</w:t>
            </w:r>
          </w:p>
        </w:tc>
        <w:tc>
          <w:tcPr>
            <w:tcW w:w="1588"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39CFDBEC" w14:textId="77777777" w:rsidR="00950F83" w:rsidRPr="00BD1445" w:rsidRDefault="00950F83" w:rsidP="00CA2C24">
            <w:pPr>
              <w:spacing w:after="0" w:line="240" w:lineRule="auto"/>
              <w:jc w:val="center"/>
              <w:rPr>
                <w:rFonts w:ascii="Times New Roman" w:eastAsia="Times New Roman" w:hAnsi="Times New Roman" w:cs="Times New Roman"/>
                <w:color w:val="000000" w:themeColor="text1"/>
                <w:sz w:val="24"/>
                <w:szCs w:val="24"/>
              </w:rPr>
            </w:pPr>
            <w:r w:rsidRPr="00BD1445">
              <w:rPr>
                <w:rFonts w:ascii="Times New Roman" w:eastAsia="Times New Roman" w:hAnsi="Times New Roman" w:cs="Times New Roman"/>
                <w:color w:val="000000" w:themeColor="text1"/>
                <w:sz w:val="24"/>
                <w:szCs w:val="24"/>
              </w:rPr>
              <w:t>1</w:t>
            </w:r>
          </w:p>
        </w:tc>
        <w:tc>
          <w:tcPr>
            <w:tcW w:w="3160" w:type="dxa"/>
            <w:tcBorders>
              <w:top w:val="single" w:sz="4" w:space="0" w:color="000000"/>
              <w:left w:val="single" w:sz="4" w:space="0" w:color="000000"/>
              <w:bottom w:val="single" w:sz="4" w:space="0" w:color="000000"/>
              <w:right w:val="single" w:sz="4" w:space="0" w:color="000000"/>
            </w:tcBorders>
          </w:tcPr>
          <w:p w14:paraId="7634CB97" w14:textId="77777777" w:rsidR="00950F83" w:rsidRPr="00BD1445" w:rsidRDefault="00950F83" w:rsidP="00CA2C24">
            <w:pPr>
              <w:spacing w:after="0" w:line="240" w:lineRule="auto"/>
              <w:jc w:val="both"/>
              <w:rPr>
                <w:rFonts w:ascii="Times New Roman" w:eastAsia="Times New Roman" w:hAnsi="Times New Roman" w:cs="Times New Roman"/>
                <w:color w:val="000000" w:themeColor="text1"/>
                <w:sz w:val="24"/>
                <w:szCs w:val="24"/>
              </w:rPr>
            </w:pPr>
            <w:r w:rsidRPr="00BD1445">
              <w:rPr>
                <w:rFonts w:ascii="Times New Roman" w:eastAsia="Times New Roman" w:hAnsi="Times New Roman" w:cs="Times New Roman"/>
                <w:color w:val="000000" w:themeColor="text1"/>
                <w:sz w:val="24"/>
                <w:szCs w:val="24"/>
              </w:rPr>
              <w:t>Baby born at 32 weeks</w:t>
            </w:r>
          </w:p>
        </w:tc>
      </w:tr>
      <w:tr w:rsidR="00950F83" w:rsidRPr="00A3543B" w14:paraId="218A63A3" w14:textId="77777777" w:rsidTr="00BD1445">
        <w:trPr>
          <w:trHeight w:val="296"/>
        </w:trPr>
        <w:tc>
          <w:tcPr>
            <w:tcW w:w="625" w:type="dxa"/>
            <w:tcBorders>
              <w:top w:val="single" w:sz="4" w:space="0" w:color="000000"/>
              <w:left w:val="single" w:sz="4" w:space="0" w:color="000000"/>
              <w:bottom w:val="single" w:sz="4" w:space="0" w:color="000000"/>
              <w:right w:val="single" w:sz="4" w:space="0" w:color="000000"/>
            </w:tcBorders>
            <w:vAlign w:val="bottom"/>
          </w:tcPr>
          <w:p w14:paraId="7EF9B40A" w14:textId="77777777" w:rsidR="00950F83" w:rsidRPr="00BD1445" w:rsidRDefault="00950F83" w:rsidP="00CA2C24">
            <w:pPr>
              <w:spacing w:after="0" w:line="240" w:lineRule="auto"/>
              <w:jc w:val="center"/>
              <w:rPr>
                <w:rFonts w:ascii="Times New Roman" w:eastAsia="Times New Roman" w:hAnsi="Times New Roman" w:cs="Times New Roman"/>
                <w:color w:val="000000" w:themeColor="text1"/>
                <w:sz w:val="24"/>
                <w:szCs w:val="24"/>
              </w:rPr>
            </w:pPr>
            <w:r w:rsidRPr="00BD1445">
              <w:rPr>
                <w:rFonts w:ascii="Times New Roman" w:eastAsia="Times New Roman" w:hAnsi="Times New Roman" w:cs="Times New Roman"/>
                <w:color w:val="000000" w:themeColor="text1"/>
                <w:sz w:val="24"/>
                <w:szCs w:val="24"/>
              </w:rPr>
              <w:t>21</w:t>
            </w:r>
          </w:p>
        </w:tc>
        <w:tc>
          <w:tcPr>
            <w:tcW w:w="4351" w:type="dxa"/>
            <w:tcBorders>
              <w:top w:val="single" w:sz="4" w:space="0" w:color="000000"/>
              <w:left w:val="single" w:sz="4" w:space="0" w:color="000000"/>
              <w:bottom w:val="single" w:sz="4" w:space="0" w:color="000000"/>
              <w:right w:val="single" w:sz="4" w:space="0" w:color="000000"/>
            </w:tcBorders>
            <w:shd w:val="clear" w:color="auto" w:fill="FFFFFF"/>
          </w:tcPr>
          <w:tbl>
            <w:tblPr>
              <w:tblW w:w="82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218"/>
            </w:tblGrid>
            <w:tr w:rsidR="00950F83" w:rsidRPr="00A3543B" w14:paraId="6B8E5952" w14:textId="77777777" w:rsidTr="0018104B">
              <w:trPr>
                <w:trHeight w:val="296"/>
                <w:jc w:val="center"/>
              </w:trPr>
              <w:tc>
                <w:tcPr>
                  <w:tcW w:w="821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7CD1ED" w14:textId="03C83490" w:rsidR="00950F83" w:rsidRPr="00BD1445" w:rsidRDefault="006B705B" w:rsidP="00650524">
                  <w:pPr>
                    <w:framePr w:hSpace="180" w:wrap="around" w:vAnchor="text" w:hAnchor="page" w:xAlign="center" w:y="-1439"/>
                    <w:spacing w:after="0" w:line="240" w:lineRule="auto"/>
                    <w:ind w:left="702" w:firstLine="1260"/>
                    <w:rPr>
                      <w:rFonts w:ascii="Times New Roman" w:eastAsia="Times New Roman" w:hAnsi="Times New Roman" w:cs="Times New Roman"/>
                      <w:b/>
                      <w:bCs/>
                      <w:color w:val="000000" w:themeColor="text1"/>
                      <w:sz w:val="24"/>
                      <w:szCs w:val="24"/>
                    </w:rPr>
                  </w:pPr>
                  <w:r w:rsidRPr="00BD1445">
                    <w:rPr>
                      <w:rFonts w:ascii="Times New Roman" w:eastAsia="Times New Roman" w:hAnsi="Times New Roman" w:cs="Times New Roman"/>
                      <w:b/>
                      <w:bCs/>
                      <w:color w:val="000000" w:themeColor="text1"/>
                      <w:sz w:val="24"/>
                      <w:szCs w:val="24"/>
                    </w:rPr>
                    <w:t>Total Deliveries</w:t>
                  </w:r>
                </w:p>
              </w:tc>
            </w:tr>
          </w:tbl>
          <w:p w14:paraId="4F059207" w14:textId="77777777" w:rsidR="00950F83" w:rsidRPr="00BD1445" w:rsidRDefault="00950F83" w:rsidP="00CA2C24">
            <w:pPr>
              <w:spacing w:after="0" w:line="240" w:lineRule="auto"/>
              <w:rPr>
                <w:rFonts w:ascii="Times New Roman" w:eastAsia="Times New Roman" w:hAnsi="Times New Roman" w:cs="Times New Roman"/>
                <w:color w:val="000000" w:themeColor="text1"/>
                <w:sz w:val="24"/>
                <w:szCs w:val="24"/>
              </w:rPr>
            </w:pPr>
          </w:p>
        </w:tc>
        <w:tc>
          <w:tcPr>
            <w:tcW w:w="1266" w:type="dxa"/>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center"/>
          </w:tcPr>
          <w:p w14:paraId="23BFFE78" w14:textId="77777777" w:rsidR="00950F83" w:rsidRPr="00BD1445" w:rsidRDefault="00950F83" w:rsidP="00CA2C24">
            <w:pPr>
              <w:spacing w:after="0" w:line="240" w:lineRule="auto"/>
              <w:jc w:val="center"/>
              <w:rPr>
                <w:rFonts w:ascii="Times New Roman" w:eastAsia="Times New Roman" w:hAnsi="Times New Roman" w:cs="Times New Roman"/>
                <w:b/>
                <w:color w:val="000000" w:themeColor="text1"/>
                <w:sz w:val="24"/>
                <w:szCs w:val="24"/>
              </w:rPr>
            </w:pPr>
            <w:r w:rsidRPr="00BD1445">
              <w:rPr>
                <w:rFonts w:ascii="Times New Roman" w:eastAsia="Times New Roman" w:hAnsi="Times New Roman" w:cs="Times New Roman"/>
                <w:b/>
                <w:color w:val="000000" w:themeColor="text1"/>
                <w:sz w:val="24"/>
                <w:szCs w:val="24"/>
              </w:rPr>
              <w:t>6</w:t>
            </w:r>
          </w:p>
        </w:tc>
        <w:tc>
          <w:tcPr>
            <w:tcW w:w="1588"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179218F7" w14:textId="77777777" w:rsidR="00950F83" w:rsidRPr="00BD1445" w:rsidRDefault="00950F83" w:rsidP="00CA2C24">
            <w:pPr>
              <w:spacing w:after="0" w:line="240" w:lineRule="auto"/>
              <w:jc w:val="center"/>
              <w:rPr>
                <w:rFonts w:ascii="Times New Roman" w:eastAsia="Times New Roman" w:hAnsi="Times New Roman" w:cs="Times New Roman"/>
                <w:color w:val="000000" w:themeColor="text1"/>
                <w:sz w:val="24"/>
                <w:szCs w:val="24"/>
              </w:rPr>
            </w:pPr>
            <w:r w:rsidRPr="00BD1445">
              <w:rPr>
                <w:rFonts w:ascii="Times New Roman" w:eastAsia="Times New Roman" w:hAnsi="Times New Roman" w:cs="Times New Roman"/>
                <w:color w:val="000000" w:themeColor="text1"/>
                <w:sz w:val="24"/>
                <w:szCs w:val="24"/>
              </w:rPr>
              <w:t>3</w:t>
            </w:r>
          </w:p>
        </w:tc>
        <w:tc>
          <w:tcPr>
            <w:tcW w:w="3160" w:type="dxa"/>
            <w:tcBorders>
              <w:top w:val="single" w:sz="4" w:space="0" w:color="000000"/>
              <w:left w:val="single" w:sz="4" w:space="0" w:color="000000"/>
              <w:bottom w:val="single" w:sz="4" w:space="0" w:color="000000"/>
              <w:right w:val="single" w:sz="4" w:space="0" w:color="000000"/>
            </w:tcBorders>
          </w:tcPr>
          <w:p w14:paraId="5AD46743" w14:textId="77777777" w:rsidR="00950F83" w:rsidRPr="00BD1445" w:rsidRDefault="00950F83" w:rsidP="00CA2C24">
            <w:pPr>
              <w:spacing w:after="0" w:line="240" w:lineRule="auto"/>
              <w:jc w:val="both"/>
              <w:rPr>
                <w:rFonts w:ascii="Times New Roman" w:eastAsia="Times New Roman" w:hAnsi="Times New Roman" w:cs="Times New Roman"/>
                <w:color w:val="000000" w:themeColor="text1"/>
                <w:sz w:val="24"/>
                <w:szCs w:val="24"/>
              </w:rPr>
            </w:pPr>
          </w:p>
        </w:tc>
      </w:tr>
    </w:tbl>
    <w:p w14:paraId="1BBCF5DF" w14:textId="77777777" w:rsidR="007B1AAE" w:rsidRPr="00BD1445" w:rsidRDefault="007B1AAE">
      <w:pPr>
        <w:rPr>
          <w:rFonts w:ascii="Times New Roman" w:hAnsi="Times New Roman" w:cs="Times New Roman"/>
        </w:rPr>
      </w:pPr>
    </w:p>
    <w:tbl>
      <w:tblPr>
        <w:tblpPr w:leftFromText="180" w:rightFromText="180" w:vertAnchor="text" w:horzAnchor="page" w:tblpXSpec="center" w:tblpY="-1439"/>
        <w:tblW w:w="109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5"/>
        <w:gridCol w:w="4351"/>
        <w:gridCol w:w="1266"/>
        <w:gridCol w:w="1588"/>
        <w:gridCol w:w="3160"/>
      </w:tblGrid>
      <w:tr w:rsidR="00950F83" w:rsidRPr="00A3543B" w14:paraId="5EB10DE7" w14:textId="77777777" w:rsidTr="00CA2C24">
        <w:trPr>
          <w:trHeight w:val="296"/>
        </w:trPr>
        <w:tc>
          <w:tcPr>
            <w:tcW w:w="625" w:type="dxa"/>
            <w:tcBorders>
              <w:top w:val="single" w:sz="4" w:space="0" w:color="000000"/>
              <w:left w:val="single" w:sz="4" w:space="0" w:color="000000"/>
              <w:bottom w:val="single" w:sz="4" w:space="0" w:color="000000"/>
              <w:right w:val="single" w:sz="4" w:space="0" w:color="000000"/>
            </w:tcBorders>
            <w:vAlign w:val="bottom"/>
          </w:tcPr>
          <w:p w14:paraId="551D2613" w14:textId="77777777" w:rsidR="00950F83" w:rsidRPr="00BD1445" w:rsidRDefault="00950F83" w:rsidP="00CA2C24">
            <w:pPr>
              <w:spacing w:after="0" w:line="240" w:lineRule="auto"/>
              <w:jc w:val="center"/>
              <w:rPr>
                <w:rFonts w:ascii="Times New Roman" w:eastAsia="Times New Roman" w:hAnsi="Times New Roman" w:cs="Times New Roman"/>
                <w:color w:val="000000" w:themeColor="text1"/>
                <w:sz w:val="24"/>
                <w:szCs w:val="24"/>
              </w:rPr>
            </w:pPr>
          </w:p>
        </w:tc>
        <w:tc>
          <w:tcPr>
            <w:tcW w:w="4351"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5A4A9A24" w14:textId="77777777" w:rsidR="00950F83" w:rsidRPr="00BD1445" w:rsidRDefault="00950F83" w:rsidP="00CA2C24">
            <w:pPr>
              <w:spacing w:after="0" w:line="240" w:lineRule="auto"/>
              <w:rPr>
                <w:rFonts w:ascii="Times New Roman" w:eastAsia="Times New Roman" w:hAnsi="Times New Roman" w:cs="Times New Roman"/>
                <w:b/>
                <w:color w:val="000000" w:themeColor="text1"/>
                <w:sz w:val="24"/>
                <w:szCs w:val="24"/>
              </w:rPr>
            </w:pPr>
            <w:r w:rsidRPr="00BD1445">
              <w:rPr>
                <w:rFonts w:ascii="Times New Roman" w:eastAsia="Times New Roman" w:hAnsi="Times New Roman" w:cs="Times New Roman"/>
                <w:b/>
                <w:color w:val="000000" w:themeColor="text1"/>
                <w:sz w:val="24"/>
                <w:szCs w:val="24"/>
              </w:rPr>
              <w:t>BIRTH OUTCOMES</w:t>
            </w:r>
          </w:p>
        </w:tc>
        <w:tc>
          <w:tcPr>
            <w:tcW w:w="1266" w:type="dxa"/>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center"/>
          </w:tcPr>
          <w:p w14:paraId="7B083EDA" w14:textId="77777777" w:rsidR="00950F83" w:rsidRPr="00BD1445" w:rsidRDefault="00950F83" w:rsidP="00CA2C24">
            <w:pPr>
              <w:spacing w:after="0" w:line="240" w:lineRule="auto"/>
              <w:jc w:val="center"/>
              <w:rPr>
                <w:rFonts w:ascii="Times New Roman" w:eastAsia="Times New Roman" w:hAnsi="Times New Roman" w:cs="Times New Roman"/>
                <w:b/>
                <w:color w:val="000000" w:themeColor="text1"/>
                <w:sz w:val="24"/>
                <w:szCs w:val="24"/>
              </w:rPr>
            </w:pPr>
          </w:p>
        </w:tc>
        <w:tc>
          <w:tcPr>
            <w:tcW w:w="1588"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066020FE" w14:textId="77777777" w:rsidR="00950F83" w:rsidRPr="00BD1445" w:rsidRDefault="00950F83" w:rsidP="00CA2C24">
            <w:pPr>
              <w:spacing w:after="0" w:line="240" w:lineRule="auto"/>
              <w:jc w:val="center"/>
              <w:rPr>
                <w:rFonts w:ascii="Times New Roman" w:eastAsia="Times New Roman" w:hAnsi="Times New Roman" w:cs="Times New Roman"/>
                <w:color w:val="000000" w:themeColor="text1"/>
                <w:sz w:val="24"/>
                <w:szCs w:val="24"/>
              </w:rPr>
            </w:pPr>
          </w:p>
        </w:tc>
        <w:tc>
          <w:tcPr>
            <w:tcW w:w="3160" w:type="dxa"/>
            <w:tcBorders>
              <w:top w:val="single" w:sz="4" w:space="0" w:color="000000"/>
              <w:left w:val="single" w:sz="4" w:space="0" w:color="000000"/>
              <w:bottom w:val="single" w:sz="4" w:space="0" w:color="000000"/>
              <w:right w:val="single" w:sz="4" w:space="0" w:color="000000"/>
            </w:tcBorders>
            <w:shd w:val="clear" w:color="auto" w:fill="E7E6E6"/>
          </w:tcPr>
          <w:p w14:paraId="30DE640D" w14:textId="77777777" w:rsidR="00950F83" w:rsidRPr="00BD1445" w:rsidRDefault="00950F83" w:rsidP="00CA2C24">
            <w:pPr>
              <w:spacing w:after="0" w:line="240" w:lineRule="auto"/>
              <w:jc w:val="both"/>
              <w:rPr>
                <w:rFonts w:ascii="Times New Roman" w:eastAsia="Times New Roman" w:hAnsi="Times New Roman" w:cs="Times New Roman"/>
                <w:color w:val="000000" w:themeColor="text1"/>
                <w:sz w:val="24"/>
                <w:szCs w:val="24"/>
              </w:rPr>
            </w:pPr>
          </w:p>
        </w:tc>
      </w:tr>
      <w:tr w:rsidR="00950F83" w:rsidRPr="00A3543B" w14:paraId="79D1EB25" w14:textId="77777777" w:rsidTr="00CA2C24">
        <w:trPr>
          <w:trHeight w:val="375"/>
        </w:trPr>
        <w:tc>
          <w:tcPr>
            <w:tcW w:w="625" w:type="dxa"/>
            <w:tcBorders>
              <w:top w:val="single" w:sz="4" w:space="0" w:color="000000"/>
              <w:left w:val="single" w:sz="4" w:space="0" w:color="000000"/>
              <w:bottom w:val="single" w:sz="4" w:space="0" w:color="000000"/>
              <w:right w:val="single" w:sz="4" w:space="0" w:color="000000"/>
            </w:tcBorders>
            <w:vAlign w:val="bottom"/>
          </w:tcPr>
          <w:p w14:paraId="496F4630" w14:textId="77777777" w:rsidR="00950F83" w:rsidRPr="00BD1445" w:rsidRDefault="00950F83" w:rsidP="00CA2C24">
            <w:pPr>
              <w:spacing w:after="0" w:line="240" w:lineRule="auto"/>
              <w:jc w:val="center"/>
              <w:rPr>
                <w:rFonts w:ascii="Times New Roman" w:eastAsia="Times New Roman" w:hAnsi="Times New Roman" w:cs="Times New Roman"/>
                <w:color w:val="000000" w:themeColor="text1"/>
                <w:sz w:val="24"/>
                <w:szCs w:val="24"/>
              </w:rPr>
            </w:pPr>
            <w:r w:rsidRPr="00BD1445">
              <w:rPr>
                <w:rFonts w:ascii="Times New Roman" w:eastAsia="Times New Roman" w:hAnsi="Times New Roman" w:cs="Times New Roman"/>
                <w:color w:val="000000" w:themeColor="text1"/>
                <w:sz w:val="24"/>
                <w:szCs w:val="24"/>
              </w:rPr>
              <w:t>22</w:t>
            </w:r>
          </w:p>
        </w:tc>
        <w:tc>
          <w:tcPr>
            <w:tcW w:w="43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E46F29" w14:textId="77777777" w:rsidR="00950F83" w:rsidRPr="00BD1445" w:rsidRDefault="00950F83" w:rsidP="00CA2C24">
            <w:pPr>
              <w:spacing w:after="0" w:line="240" w:lineRule="auto"/>
              <w:rPr>
                <w:rFonts w:ascii="Times New Roman" w:eastAsia="Times New Roman" w:hAnsi="Times New Roman" w:cs="Times New Roman"/>
                <w:color w:val="000000" w:themeColor="text1"/>
                <w:sz w:val="24"/>
                <w:szCs w:val="24"/>
              </w:rPr>
            </w:pPr>
            <w:r w:rsidRPr="00BD1445">
              <w:rPr>
                <w:rFonts w:ascii="Times New Roman" w:eastAsia="Times New Roman" w:hAnsi="Times New Roman" w:cs="Times New Roman"/>
                <w:color w:val="000000" w:themeColor="text1"/>
                <w:sz w:val="24"/>
                <w:szCs w:val="24"/>
              </w:rPr>
              <w:t>% Healthy Birth Weight</w:t>
            </w:r>
          </w:p>
          <w:p w14:paraId="72895BEC" w14:textId="77777777" w:rsidR="00950F83" w:rsidRPr="00BD1445" w:rsidRDefault="00950F83" w:rsidP="00CA2C24">
            <w:pPr>
              <w:spacing w:after="0" w:line="240" w:lineRule="auto"/>
              <w:rPr>
                <w:rFonts w:ascii="Times New Roman" w:eastAsia="Times New Roman" w:hAnsi="Times New Roman" w:cs="Times New Roman"/>
                <w:color w:val="000000" w:themeColor="text1"/>
                <w:sz w:val="24"/>
                <w:szCs w:val="24"/>
              </w:rPr>
            </w:pPr>
            <w:r w:rsidRPr="00BD1445">
              <w:rPr>
                <w:rFonts w:ascii="Times New Roman" w:eastAsia="Times New Roman" w:hAnsi="Times New Roman" w:cs="Times New Roman"/>
                <w:color w:val="000000" w:themeColor="text1"/>
                <w:sz w:val="24"/>
                <w:szCs w:val="24"/>
              </w:rPr>
              <w:t>(% of Total Deliveries)</w:t>
            </w:r>
          </w:p>
        </w:tc>
        <w:tc>
          <w:tcPr>
            <w:tcW w:w="1266" w:type="dxa"/>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center"/>
          </w:tcPr>
          <w:p w14:paraId="1A985962" w14:textId="77777777" w:rsidR="00950F83" w:rsidRPr="00BD1445" w:rsidRDefault="00950F83" w:rsidP="00CA2C24">
            <w:pPr>
              <w:spacing w:after="0" w:line="240" w:lineRule="auto"/>
              <w:jc w:val="center"/>
              <w:rPr>
                <w:rFonts w:ascii="Times New Roman" w:eastAsia="Times New Roman" w:hAnsi="Times New Roman" w:cs="Times New Roman"/>
                <w:b/>
                <w:color w:val="000000" w:themeColor="text1"/>
                <w:sz w:val="24"/>
                <w:szCs w:val="24"/>
              </w:rPr>
            </w:pPr>
            <w:r w:rsidRPr="00BD1445">
              <w:rPr>
                <w:rFonts w:ascii="Times New Roman" w:eastAsia="Times New Roman" w:hAnsi="Times New Roman" w:cs="Times New Roman"/>
                <w:b/>
                <w:color w:val="000000" w:themeColor="text1"/>
                <w:sz w:val="24"/>
                <w:szCs w:val="24"/>
              </w:rPr>
              <w:t>95%</w:t>
            </w:r>
          </w:p>
        </w:tc>
        <w:tc>
          <w:tcPr>
            <w:tcW w:w="1588"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61A9C6C3" w14:textId="77777777" w:rsidR="00950F83" w:rsidRPr="00BD1445" w:rsidRDefault="00950F83" w:rsidP="00CA2C24">
            <w:pPr>
              <w:spacing w:after="0" w:line="240" w:lineRule="auto"/>
              <w:jc w:val="center"/>
              <w:rPr>
                <w:rFonts w:ascii="Times New Roman" w:eastAsia="Times New Roman" w:hAnsi="Times New Roman" w:cs="Times New Roman"/>
                <w:color w:val="000000" w:themeColor="text1"/>
                <w:sz w:val="24"/>
                <w:szCs w:val="24"/>
              </w:rPr>
            </w:pPr>
            <w:r w:rsidRPr="00BD1445">
              <w:rPr>
                <w:rFonts w:ascii="Times New Roman" w:eastAsia="Times New Roman" w:hAnsi="Times New Roman" w:cs="Times New Roman"/>
                <w:color w:val="000000" w:themeColor="text1"/>
                <w:sz w:val="24"/>
                <w:szCs w:val="24"/>
              </w:rPr>
              <w:t>75%</w:t>
            </w:r>
          </w:p>
        </w:tc>
        <w:tc>
          <w:tcPr>
            <w:tcW w:w="3160" w:type="dxa"/>
            <w:tcBorders>
              <w:top w:val="single" w:sz="4" w:space="0" w:color="000000"/>
              <w:left w:val="single" w:sz="4" w:space="0" w:color="000000"/>
              <w:bottom w:val="single" w:sz="4" w:space="0" w:color="000000"/>
              <w:right w:val="single" w:sz="4" w:space="0" w:color="000000"/>
            </w:tcBorders>
          </w:tcPr>
          <w:p w14:paraId="493B0F97" w14:textId="77777777" w:rsidR="00950F83" w:rsidRPr="00BD1445" w:rsidRDefault="00950F83" w:rsidP="00CA2C24">
            <w:pPr>
              <w:spacing w:after="0" w:line="240" w:lineRule="auto"/>
              <w:jc w:val="both"/>
              <w:rPr>
                <w:rFonts w:ascii="Times New Roman" w:eastAsia="Times New Roman" w:hAnsi="Times New Roman" w:cs="Times New Roman"/>
                <w:color w:val="000000" w:themeColor="text1"/>
                <w:sz w:val="24"/>
                <w:szCs w:val="24"/>
              </w:rPr>
            </w:pPr>
            <w:r w:rsidRPr="00BD1445">
              <w:rPr>
                <w:rFonts w:ascii="Times New Roman" w:eastAsia="Times New Roman" w:hAnsi="Times New Roman" w:cs="Times New Roman"/>
                <w:color w:val="000000" w:themeColor="text1"/>
                <w:sz w:val="24"/>
                <w:szCs w:val="24"/>
              </w:rPr>
              <w:t xml:space="preserve"> </w:t>
            </w:r>
          </w:p>
        </w:tc>
      </w:tr>
      <w:tr w:rsidR="00950F83" w:rsidRPr="00A3543B" w14:paraId="036DA3B3" w14:textId="77777777" w:rsidTr="00CA2C24">
        <w:trPr>
          <w:trHeight w:val="296"/>
        </w:trPr>
        <w:tc>
          <w:tcPr>
            <w:tcW w:w="625" w:type="dxa"/>
            <w:tcBorders>
              <w:top w:val="single" w:sz="4" w:space="0" w:color="000000"/>
              <w:left w:val="single" w:sz="4" w:space="0" w:color="000000"/>
              <w:bottom w:val="single" w:sz="4" w:space="0" w:color="000000"/>
              <w:right w:val="single" w:sz="4" w:space="0" w:color="000000"/>
            </w:tcBorders>
            <w:vAlign w:val="bottom"/>
          </w:tcPr>
          <w:p w14:paraId="0536DBBD" w14:textId="77777777" w:rsidR="00950F83" w:rsidRPr="00BD1445" w:rsidRDefault="00950F83" w:rsidP="00CA2C24">
            <w:pPr>
              <w:spacing w:after="0" w:line="240" w:lineRule="auto"/>
              <w:jc w:val="center"/>
              <w:rPr>
                <w:rFonts w:ascii="Times New Roman" w:eastAsia="Times New Roman" w:hAnsi="Times New Roman" w:cs="Times New Roman"/>
                <w:color w:val="000000" w:themeColor="text1"/>
                <w:sz w:val="24"/>
                <w:szCs w:val="24"/>
              </w:rPr>
            </w:pPr>
            <w:r w:rsidRPr="00BD1445">
              <w:rPr>
                <w:rFonts w:ascii="Times New Roman" w:eastAsia="Times New Roman" w:hAnsi="Times New Roman" w:cs="Times New Roman"/>
                <w:color w:val="000000" w:themeColor="text1"/>
                <w:sz w:val="24"/>
                <w:szCs w:val="24"/>
              </w:rPr>
              <w:t>23</w:t>
            </w:r>
          </w:p>
        </w:tc>
        <w:tc>
          <w:tcPr>
            <w:tcW w:w="43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98875A" w14:textId="77777777" w:rsidR="00950F83" w:rsidRPr="00BD1445" w:rsidRDefault="00950F83" w:rsidP="00CA2C24">
            <w:pPr>
              <w:spacing w:after="0" w:line="240" w:lineRule="auto"/>
              <w:rPr>
                <w:rFonts w:ascii="Times New Roman" w:eastAsia="Times New Roman" w:hAnsi="Times New Roman" w:cs="Times New Roman"/>
                <w:color w:val="000000" w:themeColor="text1"/>
                <w:sz w:val="24"/>
                <w:szCs w:val="24"/>
              </w:rPr>
            </w:pPr>
            <w:r w:rsidRPr="00BD1445">
              <w:rPr>
                <w:rFonts w:ascii="Times New Roman" w:eastAsia="Times New Roman" w:hAnsi="Times New Roman" w:cs="Times New Roman"/>
                <w:color w:val="000000" w:themeColor="text1"/>
                <w:sz w:val="24"/>
                <w:szCs w:val="24"/>
              </w:rPr>
              <w:t>Number of</w:t>
            </w:r>
          </w:p>
          <w:p w14:paraId="0A8D4930" w14:textId="77777777" w:rsidR="00950F83" w:rsidRPr="00BD1445" w:rsidRDefault="00950F83" w:rsidP="00CA2C24">
            <w:pPr>
              <w:spacing w:after="0" w:line="240" w:lineRule="auto"/>
              <w:rPr>
                <w:rFonts w:ascii="Times New Roman" w:eastAsia="Times New Roman" w:hAnsi="Times New Roman" w:cs="Times New Roman"/>
                <w:color w:val="000000" w:themeColor="text1"/>
                <w:sz w:val="24"/>
                <w:szCs w:val="24"/>
              </w:rPr>
            </w:pPr>
            <w:r w:rsidRPr="00BD1445">
              <w:rPr>
                <w:rFonts w:ascii="Times New Roman" w:eastAsia="Times New Roman" w:hAnsi="Times New Roman" w:cs="Times New Roman"/>
                <w:color w:val="000000" w:themeColor="text1"/>
                <w:sz w:val="24"/>
                <w:szCs w:val="24"/>
              </w:rPr>
              <w:t>Low Birth Weight</w:t>
            </w:r>
          </w:p>
        </w:tc>
        <w:tc>
          <w:tcPr>
            <w:tcW w:w="1266" w:type="dxa"/>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center"/>
          </w:tcPr>
          <w:p w14:paraId="693D6078" w14:textId="77777777" w:rsidR="00950F83" w:rsidRPr="00BD1445" w:rsidRDefault="00950F83" w:rsidP="00CA2C24">
            <w:pPr>
              <w:spacing w:after="0" w:line="240" w:lineRule="auto"/>
              <w:jc w:val="center"/>
              <w:rPr>
                <w:rFonts w:ascii="Times New Roman" w:eastAsia="Times New Roman" w:hAnsi="Times New Roman" w:cs="Times New Roman"/>
                <w:b/>
                <w:color w:val="000000" w:themeColor="text1"/>
                <w:sz w:val="24"/>
                <w:szCs w:val="24"/>
              </w:rPr>
            </w:pPr>
            <w:r w:rsidRPr="00BD1445">
              <w:rPr>
                <w:rFonts w:ascii="Times New Roman" w:eastAsia="Times New Roman" w:hAnsi="Times New Roman" w:cs="Times New Roman"/>
                <w:b/>
                <w:color w:val="000000" w:themeColor="text1"/>
                <w:sz w:val="24"/>
                <w:szCs w:val="24"/>
              </w:rPr>
              <w:t>0</w:t>
            </w:r>
          </w:p>
        </w:tc>
        <w:tc>
          <w:tcPr>
            <w:tcW w:w="1588" w:type="dxa"/>
            <w:tcBorders>
              <w:top w:val="single" w:sz="4" w:space="0" w:color="000000"/>
              <w:left w:val="single" w:sz="4" w:space="0" w:color="000000"/>
              <w:bottom w:val="single" w:sz="4" w:space="0" w:color="000000"/>
              <w:right w:val="single" w:sz="4" w:space="0" w:color="000000"/>
            </w:tcBorders>
            <w:shd w:val="clear" w:color="auto" w:fill="00B0F0"/>
            <w:vAlign w:val="center"/>
          </w:tcPr>
          <w:p w14:paraId="72AAD7F9" w14:textId="77777777" w:rsidR="00950F83" w:rsidRPr="00BD1445" w:rsidRDefault="00950F83" w:rsidP="00CA2C24">
            <w:pPr>
              <w:spacing w:after="0" w:line="240" w:lineRule="auto"/>
              <w:jc w:val="center"/>
              <w:rPr>
                <w:rFonts w:ascii="Times New Roman" w:eastAsia="Times New Roman" w:hAnsi="Times New Roman" w:cs="Times New Roman"/>
                <w:color w:val="000000" w:themeColor="text1"/>
                <w:sz w:val="24"/>
                <w:szCs w:val="24"/>
              </w:rPr>
            </w:pPr>
            <w:r w:rsidRPr="00BD1445">
              <w:rPr>
                <w:rFonts w:ascii="Times New Roman" w:eastAsia="Times New Roman" w:hAnsi="Times New Roman" w:cs="Times New Roman"/>
                <w:color w:val="000000" w:themeColor="text1"/>
                <w:sz w:val="24"/>
                <w:szCs w:val="24"/>
              </w:rPr>
              <w:t>0</w:t>
            </w:r>
          </w:p>
        </w:tc>
        <w:tc>
          <w:tcPr>
            <w:tcW w:w="3160" w:type="dxa"/>
            <w:tcBorders>
              <w:top w:val="single" w:sz="4" w:space="0" w:color="000000"/>
              <w:left w:val="single" w:sz="4" w:space="0" w:color="000000"/>
              <w:bottom w:val="single" w:sz="4" w:space="0" w:color="000000"/>
              <w:right w:val="single" w:sz="4" w:space="0" w:color="000000"/>
            </w:tcBorders>
          </w:tcPr>
          <w:p w14:paraId="1F2C5961" w14:textId="77777777" w:rsidR="00950F83" w:rsidRPr="00BD1445" w:rsidRDefault="00950F83" w:rsidP="00CA2C24">
            <w:pPr>
              <w:spacing w:after="0" w:line="240" w:lineRule="auto"/>
              <w:jc w:val="both"/>
              <w:rPr>
                <w:rFonts w:ascii="Times New Roman" w:eastAsia="Times New Roman" w:hAnsi="Times New Roman" w:cs="Times New Roman"/>
                <w:color w:val="000000" w:themeColor="text1"/>
                <w:sz w:val="24"/>
                <w:szCs w:val="24"/>
              </w:rPr>
            </w:pPr>
            <w:r w:rsidRPr="00BD1445">
              <w:rPr>
                <w:rFonts w:ascii="Times New Roman" w:eastAsia="Times New Roman" w:hAnsi="Times New Roman" w:cs="Times New Roman"/>
                <w:color w:val="000000" w:themeColor="text1"/>
                <w:sz w:val="24"/>
                <w:szCs w:val="24"/>
              </w:rPr>
              <w:t xml:space="preserve"> </w:t>
            </w:r>
          </w:p>
        </w:tc>
      </w:tr>
      <w:tr w:rsidR="00950F83" w:rsidRPr="00A3543B" w14:paraId="7B1C77B3" w14:textId="77777777" w:rsidTr="00CA2C24">
        <w:trPr>
          <w:trHeight w:val="552"/>
        </w:trPr>
        <w:tc>
          <w:tcPr>
            <w:tcW w:w="625" w:type="dxa"/>
            <w:tcBorders>
              <w:top w:val="single" w:sz="4" w:space="0" w:color="000000"/>
              <w:left w:val="single" w:sz="4" w:space="0" w:color="000000"/>
              <w:bottom w:val="single" w:sz="4" w:space="0" w:color="000000"/>
              <w:right w:val="single" w:sz="4" w:space="0" w:color="000000"/>
            </w:tcBorders>
            <w:vAlign w:val="bottom"/>
          </w:tcPr>
          <w:p w14:paraId="202DCC1E" w14:textId="77777777" w:rsidR="00950F83" w:rsidRPr="00BD1445" w:rsidRDefault="00950F83" w:rsidP="00CA2C24">
            <w:pPr>
              <w:spacing w:after="0" w:line="240" w:lineRule="auto"/>
              <w:jc w:val="center"/>
              <w:rPr>
                <w:rFonts w:ascii="Times New Roman" w:eastAsia="Times New Roman" w:hAnsi="Times New Roman" w:cs="Times New Roman"/>
                <w:color w:val="000000" w:themeColor="text1"/>
                <w:sz w:val="24"/>
                <w:szCs w:val="24"/>
              </w:rPr>
            </w:pPr>
            <w:r w:rsidRPr="00BD1445">
              <w:rPr>
                <w:rFonts w:ascii="Times New Roman" w:eastAsia="Times New Roman" w:hAnsi="Times New Roman" w:cs="Times New Roman"/>
                <w:color w:val="000000" w:themeColor="text1"/>
                <w:sz w:val="24"/>
                <w:szCs w:val="24"/>
              </w:rPr>
              <w:t>24</w:t>
            </w:r>
          </w:p>
        </w:tc>
        <w:tc>
          <w:tcPr>
            <w:tcW w:w="43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FC5652" w14:textId="77777777" w:rsidR="00950F83" w:rsidRPr="00BD1445" w:rsidRDefault="00950F83" w:rsidP="00CA2C24">
            <w:pPr>
              <w:spacing w:after="0" w:line="240" w:lineRule="auto"/>
              <w:rPr>
                <w:rFonts w:ascii="Times New Roman" w:eastAsia="Times New Roman" w:hAnsi="Times New Roman" w:cs="Times New Roman"/>
                <w:color w:val="000000" w:themeColor="text1"/>
                <w:sz w:val="24"/>
                <w:szCs w:val="24"/>
              </w:rPr>
            </w:pPr>
            <w:r w:rsidRPr="00BD1445">
              <w:rPr>
                <w:rFonts w:ascii="Times New Roman" w:eastAsia="Times New Roman" w:hAnsi="Times New Roman" w:cs="Times New Roman"/>
                <w:color w:val="000000" w:themeColor="text1"/>
                <w:sz w:val="24"/>
                <w:szCs w:val="24"/>
              </w:rPr>
              <w:t>Number of</w:t>
            </w:r>
          </w:p>
          <w:p w14:paraId="46883CD7" w14:textId="77777777" w:rsidR="00950F83" w:rsidRPr="00BD1445" w:rsidRDefault="00950F83" w:rsidP="00CA2C24">
            <w:pPr>
              <w:spacing w:after="0" w:line="240" w:lineRule="auto"/>
              <w:rPr>
                <w:rFonts w:ascii="Times New Roman" w:eastAsia="Times New Roman" w:hAnsi="Times New Roman" w:cs="Times New Roman"/>
                <w:color w:val="000000" w:themeColor="text1"/>
                <w:sz w:val="24"/>
                <w:szCs w:val="24"/>
              </w:rPr>
            </w:pPr>
            <w:r w:rsidRPr="00BD1445">
              <w:rPr>
                <w:rFonts w:ascii="Times New Roman" w:eastAsia="Times New Roman" w:hAnsi="Times New Roman" w:cs="Times New Roman"/>
                <w:color w:val="000000" w:themeColor="text1"/>
                <w:sz w:val="24"/>
                <w:szCs w:val="24"/>
              </w:rPr>
              <w:t>Very Low Birth Weight</w:t>
            </w:r>
          </w:p>
        </w:tc>
        <w:tc>
          <w:tcPr>
            <w:tcW w:w="1266" w:type="dxa"/>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center"/>
          </w:tcPr>
          <w:p w14:paraId="7392CEA8" w14:textId="77777777" w:rsidR="00950F83" w:rsidRPr="00BD1445" w:rsidRDefault="00950F83" w:rsidP="00CA2C24">
            <w:pPr>
              <w:spacing w:after="0" w:line="240" w:lineRule="auto"/>
              <w:jc w:val="center"/>
              <w:rPr>
                <w:rFonts w:ascii="Times New Roman" w:eastAsia="Times New Roman" w:hAnsi="Times New Roman" w:cs="Times New Roman"/>
                <w:b/>
                <w:color w:val="000000" w:themeColor="text1"/>
                <w:sz w:val="24"/>
                <w:szCs w:val="24"/>
              </w:rPr>
            </w:pPr>
            <w:r w:rsidRPr="00BD1445">
              <w:rPr>
                <w:rFonts w:ascii="Times New Roman" w:eastAsia="Times New Roman" w:hAnsi="Times New Roman" w:cs="Times New Roman"/>
                <w:b/>
                <w:color w:val="000000" w:themeColor="text1"/>
                <w:sz w:val="24"/>
                <w:szCs w:val="24"/>
              </w:rPr>
              <w:t>0</w:t>
            </w:r>
          </w:p>
        </w:tc>
        <w:tc>
          <w:tcPr>
            <w:tcW w:w="1588"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620EF8F7" w14:textId="77777777" w:rsidR="00950F83" w:rsidRPr="00BD1445" w:rsidRDefault="00950F83" w:rsidP="00CA2C24">
            <w:pPr>
              <w:spacing w:after="0" w:line="240" w:lineRule="auto"/>
              <w:jc w:val="center"/>
              <w:rPr>
                <w:rFonts w:ascii="Times New Roman" w:eastAsia="Times New Roman" w:hAnsi="Times New Roman" w:cs="Times New Roman"/>
                <w:color w:val="000000" w:themeColor="text1"/>
                <w:sz w:val="24"/>
                <w:szCs w:val="24"/>
              </w:rPr>
            </w:pPr>
            <w:r w:rsidRPr="00BD1445">
              <w:rPr>
                <w:rFonts w:ascii="Times New Roman" w:eastAsia="Times New Roman" w:hAnsi="Times New Roman" w:cs="Times New Roman"/>
                <w:color w:val="000000" w:themeColor="text1"/>
                <w:sz w:val="24"/>
                <w:szCs w:val="24"/>
              </w:rPr>
              <w:t>1</w:t>
            </w:r>
          </w:p>
        </w:tc>
        <w:tc>
          <w:tcPr>
            <w:tcW w:w="3160" w:type="dxa"/>
            <w:tcBorders>
              <w:top w:val="single" w:sz="4" w:space="0" w:color="000000"/>
              <w:left w:val="single" w:sz="4" w:space="0" w:color="000000"/>
              <w:bottom w:val="single" w:sz="4" w:space="0" w:color="000000"/>
              <w:right w:val="single" w:sz="4" w:space="0" w:color="000000"/>
            </w:tcBorders>
          </w:tcPr>
          <w:p w14:paraId="73721855" w14:textId="48FAA421" w:rsidR="00950F83" w:rsidRPr="00BD1445" w:rsidRDefault="00950F83" w:rsidP="00CA2C24">
            <w:pPr>
              <w:spacing w:after="0" w:line="240" w:lineRule="auto"/>
              <w:jc w:val="both"/>
              <w:rPr>
                <w:rFonts w:ascii="Times New Roman" w:eastAsia="Times New Roman" w:hAnsi="Times New Roman" w:cs="Times New Roman"/>
                <w:color w:val="000000" w:themeColor="text1"/>
                <w:sz w:val="24"/>
                <w:szCs w:val="24"/>
              </w:rPr>
            </w:pPr>
          </w:p>
        </w:tc>
      </w:tr>
      <w:tr w:rsidR="00950F83" w:rsidRPr="00A3543B" w14:paraId="249BAAA8" w14:textId="77777777" w:rsidTr="00CA2C24">
        <w:trPr>
          <w:trHeight w:val="296"/>
        </w:trPr>
        <w:tc>
          <w:tcPr>
            <w:tcW w:w="625" w:type="dxa"/>
            <w:tcBorders>
              <w:top w:val="single" w:sz="4" w:space="0" w:color="000000"/>
              <w:left w:val="single" w:sz="4" w:space="0" w:color="000000"/>
              <w:bottom w:val="single" w:sz="4" w:space="0" w:color="000000"/>
              <w:right w:val="single" w:sz="4" w:space="0" w:color="000000"/>
            </w:tcBorders>
            <w:vAlign w:val="bottom"/>
          </w:tcPr>
          <w:p w14:paraId="0E2913ED" w14:textId="77777777" w:rsidR="00950F83" w:rsidRPr="00BD1445" w:rsidRDefault="00950F83" w:rsidP="00CA2C24">
            <w:pPr>
              <w:spacing w:after="0" w:line="240" w:lineRule="auto"/>
              <w:jc w:val="center"/>
              <w:rPr>
                <w:rFonts w:ascii="Times New Roman" w:eastAsia="Times New Roman" w:hAnsi="Times New Roman" w:cs="Times New Roman"/>
                <w:color w:val="000000" w:themeColor="text1"/>
                <w:sz w:val="24"/>
                <w:szCs w:val="24"/>
              </w:rPr>
            </w:pPr>
            <w:r w:rsidRPr="00BD1445">
              <w:rPr>
                <w:rFonts w:ascii="Times New Roman" w:eastAsia="Times New Roman" w:hAnsi="Times New Roman" w:cs="Times New Roman"/>
                <w:color w:val="000000" w:themeColor="text1"/>
                <w:sz w:val="24"/>
                <w:szCs w:val="24"/>
              </w:rPr>
              <w:t>25</w:t>
            </w:r>
          </w:p>
        </w:tc>
        <w:tc>
          <w:tcPr>
            <w:tcW w:w="43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EE355A" w14:textId="77777777" w:rsidR="00950F83" w:rsidRPr="00BD1445" w:rsidRDefault="00950F83" w:rsidP="00CA2C24">
            <w:pPr>
              <w:spacing w:after="0" w:line="240" w:lineRule="auto"/>
              <w:rPr>
                <w:rFonts w:ascii="Times New Roman" w:eastAsia="Times New Roman" w:hAnsi="Times New Roman" w:cs="Times New Roman"/>
                <w:color w:val="000000" w:themeColor="text1"/>
                <w:sz w:val="24"/>
                <w:szCs w:val="24"/>
              </w:rPr>
            </w:pPr>
            <w:r w:rsidRPr="00BD1445">
              <w:rPr>
                <w:rFonts w:ascii="Times New Roman" w:eastAsia="Times New Roman" w:hAnsi="Times New Roman" w:cs="Times New Roman"/>
                <w:color w:val="000000" w:themeColor="text1"/>
                <w:sz w:val="24"/>
                <w:szCs w:val="24"/>
              </w:rPr>
              <w:t>Infant Deaths</w:t>
            </w:r>
          </w:p>
          <w:p w14:paraId="458197C2" w14:textId="77777777" w:rsidR="00950F83" w:rsidRPr="00BD1445" w:rsidRDefault="00950F83" w:rsidP="00CA2C24">
            <w:pPr>
              <w:spacing w:after="0" w:line="240" w:lineRule="auto"/>
              <w:rPr>
                <w:rFonts w:ascii="Times New Roman" w:eastAsia="Times New Roman" w:hAnsi="Times New Roman" w:cs="Times New Roman"/>
                <w:color w:val="000000" w:themeColor="text1"/>
                <w:sz w:val="24"/>
                <w:szCs w:val="24"/>
              </w:rPr>
            </w:pPr>
            <w:r w:rsidRPr="00BD1445">
              <w:rPr>
                <w:rFonts w:ascii="Times New Roman" w:eastAsia="Times New Roman" w:hAnsi="Times New Roman" w:cs="Times New Roman"/>
                <w:color w:val="000000" w:themeColor="text1"/>
                <w:sz w:val="24"/>
                <w:szCs w:val="24"/>
              </w:rPr>
              <w:t>(includes Stillbirths)</w:t>
            </w:r>
          </w:p>
        </w:tc>
        <w:tc>
          <w:tcPr>
            <w:tcW w:w="1266" w:type="dxa"/>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center"/>
          </w:tcPr>
          <w:p w14:paraId="17A7D40E" w14:textId="77777777" w:rsidR="00950F83" w:rsidRPr="00BD1445" w:rsidRDefault="00950F83" w:rsidP="00CA2C24">
            <w:pPr>
              <w:spacing w:after="0" w:line="240" w:lineRule="auto"/>
              <w:jc w:val="center"/>
              <w:rPr>
                <w:rFonts w:ascii="Times New Roman" w:eastAsia="Times New Roman" w:hAnsi="Times New Roman" w:cs="Times New Roman"/>
                <w:b/>
                <w:color w:val="000000" w:themeColor="text1"/>
                <w:sz w:val="24"/>
                <w:szCs w:val="24"/>
              </w:rPr>
            </w:pPr>
            <w:r w:rsidRPr="00BD1445">
              <w:rPr>
                <w:rFonts w:ascii="Times New Roman" w:eastAsia="Times New Roman" w:hAnsi="Times New Roman" w:cs="Times New Roman"/>
                <w:b/>
                <w:color w:val="000000" w:themeColor="text1"/>
                <w:sz w:val="24"/>
                <w:szCs w:val="24"/>
              </w:rPr>
              <w:t>0</w:t>
            </w:r>
          </w:p>
        </w:tc>
        <w:tc>
          <w:tcPr>
            <w:tcW w:w="1588" w:type="dxa"/>
            <w:tcBorders>
              <w:top w:val="single" w:sz="4" w:space="0" w:color="000000"/>
              <w:left w:val="single" w:sz="4" w:space="0" w:color="000000"/>
              <w:bottom w:val="single" w:sz="4" w:space="0" w:color="000000"/>
              <w:right w:val="single" w:sz="4" w:space="0" w:color="000000"/>
            </w:tcBorders>
            <w:shd w:val="clear" w:color="auto" w:fill="00B0F0"/>
            <w:vAlign w:val="center"/>
          </w:tcPr>
          <w:p w14:paraId="1C7EEA1D" w14:textId="77777777" w:rsidR="00950F83" w:rsidRPr="00BD1445" w:rsidRDefault="00950F83" w:rsidP="00CA2C24">
            <w:pPr>
              <w:spacing w:after="0" w:line="240" w:lineRule="auto"/>
              <w:jc w:val="center"/>
              <w:rPr>
                <w:rFonts w:ascii="Times New Roman" w:eastAsia="Times New Roman" w:hAnsi="Times New Roman" w:cs="Times New Roman"/>
                <w:color w:val="000000" w:themeColor="text1"/>
                <w:sz w:val="24"/>
                <w:szCs w:val="24"/>
              </w:rPr>
            </w:pPr>
            <w:r w:rsidRPr="00BD1445">
              <w:rPr>
                <w:rFonts w:ascii="Times New Roman" w:eastAsia="Times New Roman" w:hAnsi="Times New Roman" w:cs="Times New Roman"/>
                <w:color w:val="000000" w:themeColor="text1"/>
                <w:sz w:val="24"/>
                <w:szCs w:val="24"/>
              </w:rPr>
              <w:t>0</w:t>
            </w:r>
          </w:p>
        </w:tc>
        <w:tc>
          <w:tcPr>
            <w:tcW w:w="3160" w:type="dxa"/>
            <w:tcBorders>
              <w:top w:val="single" w:sz="4" w:space="0" w:color="000000"/>
              <w:left w:val="single" w:sz="4" w:space="0" w:color="000000"/>
              <w:bottom w:val="single" w:sz="4" w:space="0" w:color="000000"/>
              <w:right w:val="single" w:sz="4" w:space="0" w:color="000000"/>
            </w:tcBorders>
          </w:tcPr>
          <w:p w14:paraId="4BE829E2" w14:textId="77777777" w:rsidR="00950F83" w:rsidRPr="00BD1445" w:rsidRDefault="00950F83" w:rsidP="00CA2C24">
            <w:pPr>
              <w:pBdr>
                <w:top w:val="nil"/>
                <w:left w:val="nil"/>
                <w:bottom w:val="nil"/>
                <w:right w:val="nil"/>
                <w:between w:val="nil"/>
              </w:pBdr>
              <w:spacing w:after="0" w:line="240" w:lineRule="auto"/>
              <w:ind w:left="720" w:hanging="720"/>
              <w:jc w:val="both"/>
              <w:rPr>
                <w:rFonts w:ascii="Times New Roman" w:eastAsia="Times New Roman" w:hAnsi="Times New Roman" w:cs="Times New Roman"/>
                <w:color w:val="000000" w:themeColor="text1"/>
                <w:sz w:val="24"/>
                <w:szCs w:val="24"/>
              </w:rPr>
            </w:pPr>
          </w:p>
        </w:tc>
      </w:tr>
      <w:tr w:rsidR="00950F83" w:rsidRPr="00A3543B" w14:paraId="0E5B375B" w14:textId="77777777" w:rsidTr="00CA2C24">
        <w:trPr>
          <w:trHeight w:val="611"/>
        </w:trPr>
        <w:tc>
          <w:tcPr>
            <w:tcW w:w="625" w:type="dxa"/>
            <w:tcBorders>
              <w:top w:val="single" w:sz="4" w:space="0" w:color="000000"/>
              <w:left w:val="single" w:sz="4" w:space="0" w:color="000000"/>
              <w:bottom w:val="single" w:sz="4" w:space="0" w:color="000000"/>
              <w:right w:val="single" w:sz="4" w:space="0" w:color="000000"/>
            </w:tcBorders>
            <w:vAlign w:val="bottom"/>
          </w:tcPr>
          <w:p w14:paraId="02EEA38F" w14:textId="77777777" w:rsidR="00950F83" w:rsidRPr="00BD1445" w:rsidRDefault="00950F83" w:rsidP="00CA2C24">
            <w:pPr>
              <w:spacing w:after="0" w:line="240" w:lineRule="auto"/>
              <w:jc w:val="center"/>
              <w:rPr>
                <w:rFonts w:ascii="Times New Roman" w:eastAsia="Times New Roman" w:hAnsi="Times New Roman" w:cs="Times New Roman"/>
                <w:color w:val="000000" w:themeColor="text1"/>
                <w:sz w:val="24"/>
                <w:szCs w:val="24"/>
              </w:rPr>
            </w:pPr>
            <w:r w:rsidRPr="00BD1445">
              <w:rPr>
                <w:rFonts w:ascii="Times New Roman" w:eastAsia="Times New Roman" w:hAnsi="Times New Roman" w:cs="Times New Roman"/>
                <w:color w:val="000000" w:themeColor="text1"/>
                <w:sz w:val="24"/>
                <w:szCs w:val="24"/>
              </w:rPr>
              <w:t>26</w:t>
            </w:r>
          </w:p>
        </w:tc>
        <w:tc>
          <w:tcPr>
            <w:tcW w:w="43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056517" w14:textId="77777777" w:rsidR="00950F83" w:rsidRPr="00BD1445" w:rsidRDefault="00950F83" w:rsidP="00CA2C24">
            <w:pPr>
              <w:spacing w:after="0" w:line="240" w:lineRule="auto"/>
              <w:rPr>
                <w:rFonts w:ascii="Times New Roman" w:eastAsia="Times New Roman" w:hAnsi="Times New Roman" w:cs="Times New Roman"/>
                <w:color w:val="000000" w:themeColor="text1"/>
                <w:sz w:val="24"/>
                <w:szCs w:val="24"/>
              </w:rPr>
            </w:pPr>
            <w:r w:rsidRPr="00BD1445">
              <w:rPr>
                <w:rFonts w:ascii="Times New Roman" w:eastAsia="Times New Roman" w:hAnsi="Times New Roman" w:cs="Times New Roman"/>
                <w:color w:val="000000" w:themeColor="text1"/>
                <w:sz w:val="24"/>
                <w:szCs w:val="24"/>
              </w:rPr>
              <w:t>Unfavorable Birth Outcomes</w:t>
            </w:r>
          </w:p>
          <w:p w14:paraId="2203E96B" w14:textId="77777777" w:rsidR="00950F83" w:rsidRPr="00BD1445" w:rsidRDefault="00950F83" w:rsidP="00CA2C24">
            <w:pPr>
              <w:spacing w:after="0" w:line="240" w:lineRule="auto"/>
              <w:rPr>
                <w:rFonts w:ascii="Times New Roman" w:eastAsia="Times New Roman" w:hAnsi="Times New Roman" w:cs="Times New Roman"/>
                <w:color w:val="000000" w:themeColor="text1"/>
                <w:sz w:val="24"/>
                <w:szCs w:val="24"/>
              </w:rPr>
            </w:pPr>
            <w:r w:rsidRPr="00BD1445">
              <w:rPr>
                <w:rFonts w:ascii="Times New Roman" w:eastAsia="Times New Roman" w:hAnsi="Times New Roman" w:cs="Times New Roman"/>
                <w:color w:val="000000" w:themeColor="text1"/>
                <w:sz w:val="24"/>
                <w:szCs w:val="24"/>
              </w:rPr>
              <w:t>(Congenital Anomaly, Fetal Demise, Miscarriage)</w:t>
            </w:r>
          </w:p>
        </w:tc>
        <w:tc>
          <w:tcPr>
            <w:tcW w:w="1266" w:type="dxa"/>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center"/>
          </w:tcPr>
          <w:p w14:paraId="0B1E71FC" w14:textId="77777777" w:rsidR="00950F83" w:rsidRPr="00BD1445" w:rsidRDefault="00950F83" w:rsidP="00CA2C24">
            <w:pPr>
              <w:spacing w:after="0" w:line="240" w:lineRule="auto"/>
              <w:jc w:val="center"/>
              <w:rPr>
                <w:rFonts w:ascii="Times New Roman" w:eastAsia="Times New Roman" w:hAnsi="Times New Roman" w:cs="Times New Roman"/>
                <w:color w:val="000000" w:themeColor="text1"/>
                <w:sz w:val="24"/>
                <w:szCs w:val="24"/>
              </w:rPr>
            </w:pPr>
            <w:r w:rsidRPr="00BD1445">
              <w:rPr>
                <w:rFonts w:ascii="Times New Roman" w:eastAsia="Times New Roman" w:hAnsi="Times New Roman" w:cs="Times New Roman"/>
                <w:b/>
                <w:color w:val="000000" w:themeColor="text1"/>
                <w:sz w:val="24"/>
                <w:szCs w:val="24"/>
              </w:rPr>
              <w:t>0</w:t>
            </w:r>
          </w:p>
        </w:tc>
        <w:tc>
          <w:tcPr>
            <w:tcW w:w="1588" w:type="dxa"/>
            <w:tcBorders>
              <w:top w:val="single" w:sz="4" w:space="0" w:color="000000"/>
              <w:left w:val="single" w:sz="4" w:space="0" w:color="000000"/>
              <w:bottom w:val="single" w:sz="4" w:space="0" w:color="000000"/>
              <w:right w:val="single" w:sz="4" w:space="0" w:color="000000"/>
            </w:tcBorders>
            <w:shd w:val="clear" w:color="auto" w:fill="00B0F0"/>
            <w:vAlign w:val="center"/>
          </w:tcPr>
          <w:p w14:paraId="2A07884C" w14:textId="77777777" w:rsidR="00950F83" w:rsidRPr="00BD1445" w:rsidRDefault="00950F83" w:rsidP="00CA2C24">
            <w:pPr>
              <w:spacing w:after="0" w:line="240" w:lineRule="auto"/>
              <w:jc w:val="center"/>
              <w:rPr>
                <w:rFonts w:ascii="Times New Roman" w:eastAsia="Times New Roman" w:hAnsi="Times New Roman" w:cs="Times New Roman"/>
                <w:color w:val="000000" w:themeColor="text1"/>
                <w:sz w:val="24"/>
                <w:szCs w:val="24"/>
              </w:rPr>
            </w:pPr>
            <w:r w:rsidRPr="00BD1445">
              <w:rPr>
                <w:rFonts w:ascii="Times New Roman" w:eastAsia="Times New Roman" w:hAnsi="Times New Roman" w:cs="Times New Roman"/>
                <w:color w:val="000000" w:themeColor="text1"/>
                <w:sz w:val="24"/>
                <w:szCs w:val="24"/>
              </w:rPr>
              <w:t>0</w:t>
            </w:r>
          </w:p>
        </w:tc>
        <w:tc>
          <w:tcPr>
            <w:tcW w:w="3160" w:type="dxa"/>
            <w:tcBorders>
              <w:top w:val="single" w:sz="4" w:space="0" w:color="000000"/>
              <w:left w:val="single" w:sz="4" w:space="0" w:color="000000"/>
              <w:bottom w:val="single" w:sz="4" w:space="0" w:color="000000"/>
              <w:right w:val="single" w:sz="4" w:space="0" w:color="000000"/>
            </w:tcBorders>
          </w:tcPr>
          <w:p w14:paraId="7E04847A" w14:textId="77777777" w:rsidR="00950F83" w:rsidRPr="00BD1445" w:rsidRDefault="00950F83" w:rsidP="00CA2C24">
            <w:pPr>
              <w:spacing w:after="0" w:line="240" w:lineRule="auto"/>
              <w:jc w:val="both"/>
              <w:rPr>
                <w:rFonts w:ascii="Times New Roman" w:eastAsia="Times New Roman" w:hAnsi="Times New Roman" w:cs="Times New Roman"/>
                <w:color w:val="000000" w:themeColor="text1"/>
                <w:sz w:val="24"/>
                <w:szCs w:val="24"/>
              </w:rPr>
            </w:pPr>
          </w:p>
        </w:tc>
      </w:tr>
      <w:tr w:rsidR="00950F83" w:rsidRPr="00A3543B" w14:paraId="51BB8C7C" w14:textId="77777777" w:rsidTr="00CA2C24">
        <w:trPr>
          <w:trHeight w:val="296"/>
        </w:trPr>
        <w:tc>
          <w:tcPr>
            <w:tcW w:w="625" w:type="dxa"/>
            <w:tcBorders>
              <w:top w:val="single" w:sz="4" w:space="0" w:color="000000"/>
              <w:left w:val="single" w:sz="4" w:space="0" w:color="000000"/>
              <w:bottom w:val="single" w:sz="4" w:space="0" w:color="000000"/>
              <w:right w:val="single" w:sz="4" w:space="0" w:color="000000"/>
            </w:tcBorders>
            <w:vAlign w:val="bottom"/>
          </w:tcPr>
          <w:p w14:paraId="5C675B6C" w14:textId="77777777" w:rsidR="00950F83" w:rsidRPr="00BD1445" w:rsidRDefault="00950F83" w:rsidP="00CA2C24">
            <w:pPr>
              <w:spacing w:after="0" w:line="240" w:lineRule="auto"/>
              <w:jc w:val="center"/>
              <w:rPr>
                <w:rFonts w:ascii="Times New Roman" w:eastAsia="Times New Roman" w:hAnsi="Times New Roman" w:cs="Times New Roman"/>
                <w:color w:val="000000" w:themeColor="text1"/>
                <w:sz w:val="24"/>
                <w:szCs w:val="24"/>
              </w:rPr>
            </w:pPr>
          </w:p>
        </w:tc>
        <w:tc>
          <w:tcPr>
            <w:tcW w:w="4351"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042B3560" w14:textId="77777777" w:rsidR="00950F83" w:rsidRPr="00BD1445" w:rsidRDefault="00950F83" w:rsidP="00CA2C24">
            <w:pPr>
              <w:spacing w:after="0" w:line="240" w:lineRule="auto"/>
              <w:rPr>
                <w:rFonts w:ascii="Times New Roman" w:eastAsia="Times New Roman" w:hAnsi="Times New Roman" w:cs="Times New Roman"/>
                <w:b/>
                <w:color w:val="000000" w:themeColor="text1"/>
                <w:sz w:val="24"/>
                <w:szCs w:val="24"/>
              </w:rPr>
            </w:pPr>
            <w:r w:rsidRPr="00BD1445">
              <w:rPr>
                <w:rFonts w:ascii="Times New Roman" w:eastAsia="Times New Roman" w:hAnsi="Times New Roman" w:cs="Times New Roman"/>
                <w:b/>
                <w:color w:val="000000" w:themeColor="text1"/>
                <w:sz w:val="24"/>
                <w:szCs w:val="24"/>
              </w:rPr>
              <w:t>SERVICES</w:t>
            </w:r>
          </w:p>
        </w:tc>
        <w:tc>
          <w:tcPr>
            <w:tcW w:w="1266" w:type="dxa"/>
            <w:tcBorders>
              <w:top w:val="single" w:sz="4" w:space="0" w:color="000000"/>
              <w:left w:val="single" w:sz="4" w:space="0" w:color="000000"/>
              <w:bottom w:val="single" w:sz="4" w:space="0" w:color="000000"/>
              <w:right w:val="single" w:sz="4" w:space="0" w:color="000000"/>
            </w:tcBorders>
            <w:shd w:val="clear" w:color="auto" w:fill="D5DCE4" w:themeFill="text2" w:themeFillTint="33"/>
          </w:tcPr>
          <w:p w14:paraId="08AB5003" w14:textId="77777777" w:rsidR="00950F83" w:rsidRPr="00BD1445" w:rsidRDefault="00950F83" w:rsidP="00CA2C24">
            <w:pPr>
              <w:spacing w:after="0" w:line="240" w:lineRule="auto"/>
              <w:jc w:val="center"/>
              <w:rPr>
                <w:rFonts w:ascii="Times New Roman" w:eastAsia="Times New Roman" w:hAnsi="Times New Roman" w:cs="Times New Roman"/>
                <w:color w:val="000000" w:themeColor="text1"/>
                <w:sz w:val="24"/>
                <w:szCs w:val="24"/>
              </w:rPr>
            </w:pPr>
          </w:p>
        </w:tc>
        <w:tc>
          <w:tcPr>
            <w:tcW w:w="1588"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2F29360B" w14:textId="77777777" w:rsidR="00950F83" w:rsidRPr="00BD1445" w:rsidRDefault="00950F83" w:rsidP="00CA2C24">
            <w:pPr>
              <w:spacing w:after="0" w:line="240" w:lineRule="auto"/>
              <w:jc w:val="center"/>
              <w:rPr>
                <w:rFonts w:ascii="Times New Roman" w:eastAsia="Times New Roman" w:hAnsi="Times New Roman" w:cs="Times New Roman"/>
                <w:color w:val="000000" w:themeColor="text1"/>
                <w:sz w:val="24"/>
                <w:szCs w:val="24"/>
              </w:rPr>
            </w:pPr>
          </w:p>
        </w:tc>
        <w:tc>
          <w:tcPr>
            <w:tcW w:w="3160" w:type="dxa"/>
            <w:tcBorders>
              <w:top w:val="single" w:sz="4" w:space="0" w:color="000000"/>
              <w:left w:val="single" w:sz="4" w:space="0" w:color="000000"/>
              <w:bottom w:val="single" w:sz="4" w:space="0" w:color="000000"/>
              <w:right w:val="single" w:sz="4" w:space="0" w:color="000000"/>
            </w:tcBorders>
            <w:shd w:val="clear" w:color="auto" w:fill="E7E6E6"/>
          </w:tcPr>
          <w:p w14:paraId="5B0B0B40" w14:textId="77777777" w:rsidR="00950F83" w:rsidRPr="00BD1445" w:rsidRDefault="00950F83" w:rsidP="00CA2C24">
            <w:pPr>
              <w:spacing w:after="0" w:line="240" w:lineRule="auto"/>
              <w:jc w:val="both"/>
              <w:rPr>
                <w:rFonts w:ascii="Times New Roman" w:eastAsia="Times New Roman" w:hAnsi="Times New Roman" w:cs="Times New Roman"/>
                <w:color w:val="000000" w:themeColor="text1"/>
                <w:sz w:val="24"/>
                <w:szCs w:val="24"/>
              </w:rPr>
            </w:pPr>
          </w:p>
        </w:tc>
      </w:tr>
      <w:tr w:rsidR="00950F83" w:rsidRPr="00A3543B" w14:paraId="39DF2508" w14:textId="77777777" w:rsidTr="00CA2C24">
        <w:trPr>
          <w:trHeight w:val="217"/>
        </w:trPr>
        <w:tc>
          <w:tcPr>
            <w:tcW w:w="625" w:type="dxa"/>
            <w:tcBorders>
              <w:top w:val="single" w:sz="4" w:space="0" w:color="000000"/>
              <w:left w:val="single" w:sz="4" w:space="0" w:color="000000"/>
              <w:bottom w:val="single" w:sz="4" w:space="0" w:color="000000"/>
              <w:right w:val="single" w:sz="4" w:space="0" w:color="000000"/>
            </w:tcBorders>
            <w:vAlign w:val="bottom"/>
          </w:tcPr>
          <w:p w14:paraId="23096304" w14:textId="77777777" w:rsidR="00950F83" w:rsidRPr="00BD1445" w:rsidRDefault="00950F83" w:rsidP="00CA2C24">
            <w:pPr>
              <w:spacing w:after="0" w:line="240" w:lineRule="auto"/>
              <w:jc w:val="center"/>
              <w:rPr>
                <w:rFonts w:ascii="Times New Roman" w:eastAsia="Times New Roman" w:hAnsi="Times New Roman" w:cs="Times New Roman"/>
                <w:color w:val="000000" w:themeColor="text1"/>
                <w:sz w:val="24"/>
                <w:szCs w:val="24"/>
              </w:rPr>
            </w:pPr>
            <w:r w:rsidRPr="00BD1445">
              <w:rPr>
                <w:rFonts w:ascii="Times New Roman" w:eastAsia="Times New Roman" w:hAnsi="Times New Roman" w:cs="Times New Roman"/>
                <w:color w:val="000000" w:themeColor="text1"/>
                <w:sz w:val="24"/>
                <w:szCs w:val="24"/>
              </w:rPr>
              <w:t>27</w:t>
            </w:r>
          </w:p>
        </w:tc>
        <w:tc>
          <w:tcPr>
            <w:tcW w:w="43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A284E7F" w14:textId="77777777" w:rsidR="00950F83" w:rsidRPr="00BD1445" w:rsidRDefault="00950F83" w:rsidP="00CA2C24">
            <w:pPr>
              <w:spacing w:after="0" w:line="240" w:lineRule="auto"/>
              <w:rPr>
                <w:rFonts w:ascii="Times New Roman" w:eastAsia="Times New Roman" w:hAnsi="Times New Roman" w:cs="Times New Roman"/>
                <w:color w:val="000000" w:themeColor="text1"/>
                <w:sz w:val="24"/>
                <w:szCs w:val="24"/>
              </w:rPr>
            </w:pPr>
            <w:r w:rsidRPr="00BD1445">
              <w:rPr>
                <w:rFonts w:ascii="Times New Roman" w:eastAsia="Times New Roman" w:hAnsi="Times New Roman" w:cs="Times New Roman"/>
                <w:color w:val="000000" w:themeColor="text1"/>
                <w:sz w:val="24"/>
                <w:szCs w:val="24"/>
              </w:rPr>
              <w:t>Total Home Visits</w:t>
            </w:r>
          </w:p>
        </w:tc>
        <w:tc>
          <w:tcPr>
            <w:tcW w:w="1266" w:type="dxa"/>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center"/>
          </w:tcPr>
          <w:p w14:paraId="375820E6" w14:textId="77777777" w:rsidR="00950F83" w:rsidRPr="00BD1445" w:rsidRDefault="00950F83" w:rsidP="00CA2C24">
            <w:pPr>
              <w:spacing w:after="0" w:line="240" w:lineRule="auto"/>
              <w:jc w:val="center"/>
              <w:rPr>
                <w:rFonts w:ascii="Times New Roman" w:eastAsia="Times New Roman" w:hAnsi="Times New Roman" w:cs="Times New Roman"/>
                <w:b/>
                <w:color w:val="000000" w:themeColor="text1"/>
                <w:sz w:val="24"/>
                <w:szCs w:val="24"/>
              </w:rPr>
            </w:pPr>
            <w:r w:rsidRPr="00BD1445">
              <w:rPr>
                <w:rFonts w:ascii="Times New Roman" w:eastAsia="Times New Roman" w:hAnsi="Times New Roman" w:cs="Times New Roman"/>
                <w:b/>
                <w:color w:val="000000" w:themeColor="text1"/>
                <w:sz w:val="24"/>
                <w:szCs w:val="24"/>
              </w:rPr>
              <w:t>78</w:t>
            </w:r>
          </w:p>
        </w:tc>
        <w:tc>
          <w:tcPr>
            <w:tcW w:w="1588"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4AF2EB53" w14:textId="77777777" w:rsidR="00950F83" w:rsidRPr="00BD1445" w:rsidRDefault="00950F83" w:rsidP="00CA2C24">
            <w:pPr>
              <w:spacing w:after="0" w:line="240" w:lineRule="auto"/>
              <w:jc w:val="center"/>
              <w:rPr>
                <w:rFonts w:ascii="Times New Roman" w:eastAsia="Times New Roman" w:hAnsi="Times New Roman" w:cs="Times New Roman"/>
                <w:color w:val="000000" w:themeColor="text1"/>
                <w:sz w:val="24"/>
                <w:szCs w:val="24"/>
              </w:rPr>
            </w:pPr>
            <w:r w:rsidRPr="00BD1445">
              <w:rPr>
                <w:rFonts w:ascii="Times New Roman" w:eastAsia="Times New Roman" w:hAnsi="Times New Roman" w:cs="Times New Roman"/>
                <w:color w:val="000000" w:themeColor="text1"/>
                <w:sz w:val="24"/>
                <w:szCs w:val="24"/>
              </w:rPr>
              <w:t>1</w:t>
            </w:r>
          </w:p>
        </w:tc>
        <w:tc>
          <w:tcPr>
            <w:tcW w:w="3160" w:type="dxa"/>
            <w:tcBorders>
              <w:top w:val="single" w:sz="4" w:space="0" w:color="000000"/>
              <w:left w:val="single" w:sz="4" w:space="0" w:color="000000"/>
              <w:bottom w:val="single" w:sz="4" w:space="0" w:color="000000"/>
              <w:right w:val="single" w:sz="4" w:space="0" w:color="000000"/>
            </w:tcBorders>
          </w:tcPr>
          <w:p w14:paraId="643AABD6" w14:textId="19077E16" w:rsidR="00950F83" w:rsidRPr="00BD1445" w:rsidRDefault="00950F83" w:rsidP="00CA2C24">
            <w:pPr>
              <w:tabs>
                <w:tab w:val="left" w:pos="236"/>
              </w:tabs>
              <w:spacing w:after="0" w:line="240" w:lineRule="auto"/>
              <w:jc w:val="both"/>
              <w:rPr>
                <w:rFonts w:ascii="Times New Roman" w:eastAsia="Times New Roman" w:hAnsi="Times New Roman" w:cs="Times New Roman"/>
                <w:color w:val="000000" w:themeColor="text1"/>
                <w:sz w:val="24"/>
                <w:szCs w:val="24"/>
              </w:rPr>
            </w:pPr>
          </w:p>
        </w:tc>
      </w:tr>
      <w:tr w:rsidR="00950F83" w:rsidRPr="00A3543B" w14:paraId="7E3A1751" w14:textId="77777777" w:rsidTr="00CA2C24">
        <w:trPr>
          <w:trHeight w:val="296"/>
        </w:trPr>
        <w:tc>
          <w:tcPr>
            <w:tcW w:w="625" w:type="dxa"/>
            <w:tcBorders>
              <w:top w:val="single" w:sz="4" w:space="0" w:color="000000"/>
              <w:left w:val="single" w:sz="4" w:space="0" w:color="000000"/>
              <w:bottom w:val="single" w:sz="4" w:space="0" w:color="000000"/>
              <w:right w:val="single" w:sz="4" w:space="0" w:color="000000"/>
            </w:tcBorders>
            <w:vAlign w:val="bottom"/>
          </w:tcPr>
          <w:p w14:paraId="409C7A26" w14:textId="77777777" w:rsidR="00950F83" w:rsidRPr="00BD1445" w:rsidRDefault="00950F83" w:rsidP="00CA2C24">
            <w:pPr>
              <w:spacing w:after="0" w:line="240" w:lineRule="auto"/>
              <w:jc w:val="center"/>
              <w:rPr>
                <w:rFonts w:ascii="Times New Roman" w:eastAsia="Times New Roman" w:hAnsi="Times New Roman" w:cs="Times New Roman"/>
                <w:color w:val="000000" w:themeColor="text1"/>
                <w:sz w:val="24"/>
                <w:szCs w:val="24"/>
              </w:rPr>
            </w:pPr>
            <w:r w:rsidRPr="00BD1445">
              <w:rPr>
                <w:rFonts w:ascii="Times New Roman" w:eastAsia="Times New Roman" w:hAnsi="Times New Roman" w:cs="Times New Roman"/>
                <w:color w:val="000000" w:themeColor="text1"/>
                <w:sz w:val="24"/>
                <w:szCs w:val="24"/>
              </w:rPr>
              <w:t>28</w:t>
            </w:r>
          </w:p>
        </w:tc>
        <w:tc>
          <w:tcPr>
            <w:tcW w:w="43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06E044" w14:textId="77777777" w:rsidR="00950F83" w:rsidRPr="00BD1445" w:rsidRDefault="00950F83" w:rsidP="00CA2C24">
            <w:pPr>
              <w:spacing w:after="0" w:line="240" w:lineRule="auto"/>
              <w:rPr>
                <w:rFonts w:ascii="Times New Roman" w:eastAsia="Times New Roman" w:hAnsi="Times New Roman" w:cs="Times New Roman"/>
                <w:color w:val="000000" w:themeColor="text1"/>
                <w:sz w:val="24"/>
                <w:szCs w:val="24"/>
              </w:rPr>
            </w:pPr>
            <w:r w:rsidRPr="00BD1445">
              <w:rPr>
                <w:rFonts w:ascii="Times New Roman" w:eastAsia="Times New Roman" w:hAnsi="Times New Roman" w:cs="Times New Roman"/>
                <w:color w:val="000000" w:themeColor="text1"/>
                <w:sz w:val="24"/>
                <w:szCs w:val="24"/>
              </w:rPr>
              <w:t>Telephonic Consultations</w:t>
            </w:r>
          </w:p>
        </w:tc>
        <w:tc>
          <w:tcPr>
            <w:tcW w:w="1266" w:type="dxa"/>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center"/>
          </w:tcPr>
          <w:p w14:paraId="78D67015" w14:textId="77777777" w:rsidR="00950F83" w:rsidRPr="00BD1445" w:rsidRDefault="00950F83" w:rsidP="00CA2C24">
            <w:pPr>
              <w:spacing w:after="0" w:line="240" w:lineRule="auto"/>
              <w:jc w:val="center"/>
              <w:rPr>
                <w:rFonts w:ascii="Times New Roman" w:eastAsia="Times New Roman" w:hAnsi="Times New Roman" w:cs="Times New Roman"/>
                <w:b/>
                <w:color w:val="000000" w:themeColor="text1"/>
                <w:sz w:val="24"/>
                <w:szCs w:val="24"/>
              </w:rPr>
            </w:pPr>
            <w:r w:rsidRPr="00BD1445">
              <w:rPr>
                <w:rFonts w:ascii="Times New Roman" w:eastAsia="Times New Roman" w:hAnsi="Times New Roman" w:cs="Times New Roman"/>
                <w:b/>
                <w:color w:val="000000" w:themeColor="text1"/>
                <w:sz w:val="24"/>
                <w:szCs w:val="24"/>
              </w:rPr>
              <w:t>8</w:t>
            </w:r>
          </w:p>
        </w:tc>
        <w:tc>
          <w:tcPr>
            <w:tcW w:w="1588"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5596DE99" w14:textId="77777777" w:rsidR="00950F83" w:rsidRPr="00BD1445" w:rsidRDefault="00950F83" w:rsidP="00CA2C24">
            <w:pPr>
              <w:spacing w:after="0" w:line="240" w:lineRule="auto"/>
              <w:jc w:val="center"/>
              <w:rPr>
                <w:rFonts w:ascii="Times New Roman" w:eastAsia="Times New Roman" w:hAnsi="Times New Roman" w:cs="Times New Roman"/>
                <w:color w:val="000000" w:themeColor="text1"/>
                <w:sz w:val="24"/>
                <w:szCs w:val="24"/>
              </w:rPr>
            </w:pPr>
            <w:r w:rsidRPr="00BD1445">
              <w:rPr>
                <w:rFonts w:ascii="Times New Roman" w:eastAsia="Times New Roman" w:hAnsi="Times New Roman" w:cs="Times New Roman"/>
                <w:color w:val="000000" w:themeColor="text1"/>
                <w:sz w:val="24"/>
                <w:szCs w:val="24"/>
              </w:rPr>
              <w:t>184</w:t>
            </w:r>
          </w:p>
        </w:tc>
        <w:tc>
          <w:tcPr>
            <w:tcW w:w="3160" w:type="dxa"/>
            <w:tcBorders>
              <w:top w:val="single" w:sz="4" w:space="0" w:color="000000"/>
              <w:left w:val="single" w:sz="4" w:space="0" w:color="000000"/>
              <w:bottom w:val="single" w:sz="4" w:space="0" w:color="000000"/>
              <w:right w:val="single" w:sz="4" w:space="0" w:color="000000"/>
            </w:tcBorders>
          </w:tcPr>
          <w:p w14:paraId="17E66EEC" w14:textId="444F5949" w:rsidR="00950F83" w:rsidRPr="00BD1445" w:rsidRDefault="00950F83" w:rsidP="00CA2C24">
            <w:pPr>
              <w:spacing w:after="0" w:line="240" w:lineRule="auto"/>
              <w:jc w:val="both"/>
              <w:rPr>
                <w:rFonts w:ascii="Times New Roman" w:eastAsia="Times New Roman" w:hAnsi="Times New Roman" w:cs="Times New Roman"/>
                <w:color w:val="000000" w:themeColor="text1"/>
                <w:sz w:val="24"/>
                <w:szCs w:val="24"/>
              </w:rPr>
            </w:pPr>
          </w:p>
        </w:tc>
      </w:tr>
      <w:tr w:rsidR="00950F83" w:rsidRPr="00A3543B" w14:paraId="5175D518" w14:textId="77777777" w:rsidTr="00CA2C24">
        <w:trPr>
          <w:trHeight w:val="407"/>
        </w:trPr>
        <w:tc>
          <w:tcPr>
            <w:tcW w:w="625" w:type="dxa"/>
            <w:tcBorders>
              <w:top w:val="single" w:sz="4" w:space="0" w:color="000000"/>
              <w:left w:val="single" w:sz="4" w:space="0" w:color="000000"/>
              <w:bottom w:val="single" w:sz="4" w:space="0" w:color="000000"/>
              <w:right w:val="single" w:sz="4" w:space="0" w:color="000000"/>
            </w:tcBorders>
            <w:vAlign w:val="bottom"/>
          </w:tcPr>
          <w:p w14:paraId="159D787D" w14:textId="77777777" w:rsidR="00950F83" w:rsidRPr="00BD1445" w:rsidRDefault="00950F83" w:rsidP="00CA2C24">
            <w:pPr>
              <w:spacing w:after="0" w:line="240" w:lineRule="auto"/>
              <w:jc w:val="center"/>
              <w:rPr>
                <w:rFonts w:ascii="Times New Roman" w:eastAsia="Times New Roman" w:hAnsi="Times New Roman" w:cs="Times New Roman"/>
                <w:color w:val="000000" w:themeColor="text1"/>
                <w:sz w:val="24"/>
                <w:szCs w:val="24"/>
              </w:rPr>
            </w:pPr>
            <w:r w:rsidRPr="00BD1445">
              <w:rPr>
                <w:rFonts w:ascii="Times New Roman" w:eastAsia="Times New Roman" w:hAnsi="Times New Roman" w:cs="Times New Roman"/>
                <w:color w:val="000000" w:themeColor="text1"/>
                <w:sz w:val="24"/>
                <w:szCs w:val="24"/>
              </w:rPr>
              <w:t>29</w:t>
            </w:r>
          </w:p>
        </w:tc>
        <w:tc>
          <w:tcPr>
            <w:tcW w:w="43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2402D7" w14:textId="77777777" w:rsidR="00950F83" w:rsidRPr="00BD1445" w:rsidRDefault="00950F83" w:rsidP="00CA2C24">
            <w:pPr>
              <w:spacing w:after="0" w:line="240" w:lineRule="auto"/>
              <w:rPr>
                <w:rFonts w:ascii="Times New Roman" w:eastAsia="Times New Roman" w:hAnsi="Times New Roman" w:cs="Times New Roman"/>
                <w:color w:val="000000" w:themeColor="text1"/>
                <w:sz w:val="24"/>
                <w:szCs w:val="24"/>
              </w:rPr>
            </w:pPr>
            <w:r w:rsidRPr="00BD1445">
              <w:rPr>
                <w:rFonts w:ascii="Times New Roman" w:eastAsia="Times New Roman" w:hAnsi="Times New Roman" w:cs="Times New Roman"/>
                <w:color w:val="000000" w:themeColor="text1"/>
                <w:sz w:val="24"/>
                <w:szCs w:val="24"/>
              </w:rPr>
              <w:t>Community Referrals Made</w:t>
            </w:r>
          </w:p>
        </w:tc>
        <w:tc>
          <w:tcPr>
            <w:tcW w:w="1266" w:type="dxa"/>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center"/>
          </w:tcPr>
          <w:p w14:paraId="618DCB1E" w14:textId="77777777" w:rsidR="00950F83" w:rsidRPr="00BD1445" w:rsidRDefault="00950F83" w:rsidP="00CA2C24">
            <w:pPr>
              <w:spacing w:after="0" w:line="240" w:lineRule="auto"/>
              <w:jc w:val="center"/>
              <w:rPr>
                <w:rFonts w:ascii="Times New Roman" w:eastAsia="Times New Roman" w:hAnsi="Times New Roman" w:cs="Times New Roman"/>
                <w:b/>
                <w:color w:val="000000" w:themeColor="text1"/>
                <w:sz w:val="24"/>
                <w:szCs w:val="24"/>
              </w:rPr>
            </w:pPr>
            <w:r w:rsidRPr="00BD1445">
              <w:rPr>
                <w:rFonts w:ascii="Times New Roman" w:eastAsia="Times New Roman" w:hAnsi="Times New Roman" w:cs="Times New Roman"/>
                <w:b/>
                <w:color w:val="000000" w:themeColor="text1"/>
                <w:sz w:val="24"/>
                <w:szCs w:val="24"/>
              </w:rPr>
              <w:t>15</w:t>
            </w:r>
          </w:p>
        </w:tc>
        <w:tc>
          <w:tcPr>
            <w:tcW w:w="1588"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17B63603" w14:textId="77777777" w:rsidR="00950F83" w:rsidRPr="00BD1445" w:rsidRDefault="00950F83" w:rsidP="00CA2C24">
            <w:pPr>
              <w:spacing w:after="0" w:line="240" w:lineRule="auto"/>
              <w:jc w:val="center"/>
              <w:rPr>
                <w:rFonts w:ascii="Times New Roman" w:eastAsia="Times New Roman" w:hAnsi="Times New Roman" w:cs="Times New Roman"/>
                <w:color w:val="000000" w:themeColor="text1"/>
                <w:sz w:val="24"/>
                <w:szCs w:val="24"/>
              </w:rPr>
            </w:pPr>
            <w:r w:rsidRPr="00BD1445">
              <w:rPr>
                <w:rFonts w:ascii="Times New Roman" w:eastAsia="Times New Roman" w:hAnsi="Times New Roman" w:cs="Times New Roman"/>
                <w:color w:val="000000" w:themeColor="text1"/>
                <w:sz w:val="24"/>
                <w:szCs w:val="24"/>
              </w:rPr>
              <w:t>27</w:t>
            </w:r>
          </w:p>
        </w:tc>
        <w:tc>
          <w:tcPr>
            <w:tcW w:w="3160" w:type="dxa"/>
            <w:tcBorders>
              <w:top w:val="single" w:sz="4" w:space="0" w:color="000000"/>
              <w:left w:val="single" w:sz="4" w:space="0" w:color="000000"/>
              <w:bottom w:val="single" w:sz="4" w:space="0" w:color="000000"/>
              <w:right w:val="single" w:sz="4" w:space="0" w:color="000000"/>
            </w:tcBorders>
          </w:tcPr>
          <w:p w14:paraId="4442CB16" w14:textId="77777777" w:rsidR="00950F83" w:rsidRPr="00BD1445" w:rsidRDefault="00950F83" w:rsidP="00CA2C24">
            <w:pPr>
              <w:spacing w:after="0" w:line="240" w:lineRule="auto"/>
              <w:jc w:val="both"/>
              <w:rPr>
                <w:rFonts w:ascii="Times New Roman" w:eastAsia="Times New Roman" w:hAnsi="Times New Roman" w:cs="Times New Roman"/>
                <w:color w:val="000000" w:themeColor="text1"/>
                <w:sz w:val="24"/>
                <w:szCs w:val="24"/>
              </w:rPr>
            </w:pPr>
            <w:r w:rsidRPr="00BD1445">
              <w:rPr>
                <w:rFonts w:ascii="Times New Roman" w:eastAsia="Times New Roman" w:hAnsi="Times New Roman" w:cs="Times New Roman"/>
                <w:color w:val="000000" w:themeColor="text1"/>
                <w:sz w:val="24"/>
                <w:szCs w:val="24"/>
              </w:rPr>
              <w:t xml:space="preserve"> </w:t>
            </w:r>
          </w:p>
        </w:tc>
      </w:tr>
      <w:tr w:rsidR="00950F83" w:rsidRPr="00A3543B" w14:paraId="11E9B07C" w14:textId="77777777" w:rsidTr="00CA2C24">
        <w:trPr>
          <w:trHeight w:val="296"/>
        </w:trPr>
        <w:tc>
          <w:tcPr>
            <w:tcW w:w="625" w:type="dxa"/>
            <w:tcBorders>
              <w:top w:val="single" w:sz="4" w:space="0" w:color="000000"/>
              <w:left w:val="single" w:sz="4" w:space="0" w:color="000000"/>
              <w:bottom w:val="single" w:sz="4" w:space="0" w:color="000000"/>
              <w:right w:val="single" w:sz="4" w:space="0" w:color="000000"/>
            </w:tcBorders>
            <w:vAlign w:val="bottom"/>
          </w:tcPr>
          <w:p w14:paraId="307CEC36" w14:textId="77777777" w:rsidR="00950F83" w:rsidRPr="00BD1445" w:rsidRDefault="00950F83" w:rsidP="00CA2C24">
            <w:pPr>
              <w:spacing w:after="0" w:line="240" w:lineRule="auto"/>
              <w:jc w:val="center"/>
              <w:rPr>
                <w:rFonts w:ascii="Times New Roman" w:eastAsia="Times New Roman" w:hAnsi="Times New Roman" w:cs="Times New Roman"/>
                <w:color w:val="000000" w:themeColor="text1"/>
                <w:sz w:val="24"/>
                <w:szCs w:val="24"/>
              </w:rPr>
            </w:pPr>
            <w:r w:rsidRPr="00BD1445">
              <w:rPr>
                <w:rFonts w:ascii="Times New Roman" w:eastAsia="Times New Roman" w:hAnsi="Times New Roman" w:cs="Times New Roman"/>
                <w:color w:val="000000" w:themeColor="text1"/>
                <w:sz w:val="24"/>
                <w:szCs w:val="24"/>
              </w:rPr>
              <w:t>30</w:t>
            </w:r>
          </w:p>
        </w:tc>
        <w:tc>
          <w:tcPr>
            <w:tcW w:w="43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37E9C13" w14:textId="77777777" w:rsidR="00950F83" w:rsidRPr="00BD1445" w:rsidRDefault="00950F83" w:rsidP="00CA2C24">
            <w:pPr>
              <w:spacing w:after="0" w:line="240" w:lineRule="auto"/>
              <w:rPr>
                <w:rFonts w:ascii="Times New Roman" w:eastAsia="Times New Roman" w:hAnsi="Times New Roman" w:cs="Times New Roman"/>
                <w:color w:val="000000" w:themeColor="text1"/>
                <w:sz w:val="24"/>
                <w:szCs w:val="24"/>
              </w:rPr>
            </w:pPr>
            <w:r w:rsidRPr="00BD1445">
              <w:rPr>
                <w:rFonts w:ascii="Times New Roman" w:eastAsia="Times New Roman" w:hAnsi="Times New Roman" w:cs="Times New Roman"/>
                <w:color w:val="000000" w:themeColor="text1"/>
                <w:sz w:val="24"/>
                <w:szCs w:val="24"/>
              </w:rPr>
              <w:t>Classes/Presentations Completed</w:t>
            </w:r>
          </w:p>
        </w:tc>
        <w:tc>
          <w:tcPr>
            <w:tcW w:w="1266" w:type="dxa"/>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center"/>
          </w:tcPr>
          <w:p w14:paraId="6B36512D" w14:textId="77777777" w:rsidR="00950F83" w:rsidRPr="00BD1445" w:rsidRDefault="00950F83" w:rsidP="00CA2C24">
            <w:pPr>
              <w:spacing w:after="0" w:line="240" w:lineRule="auto"/>
              <w:jc w:val="center"/>
              <w:rPr>
                <w:rFonts w:ascii="Times New Roman" w:eastAsia="Times New Roman" w:hAnsi="Times New Roman" w:cs="Times New Roman"/>
                <w:b/>
                <w:color w:val="000000" w:themeColor="text1"/>
                <w:sz w:val="24"/>
                <w:szCs w:val="24"/>
              </w:rPr>
            </w:pPr>
            <w:r w:rsidRPr="00BD1445">
              <w:rPr>
                <w:rFonts w:ascii="Times New Roman" w:eastAsia="Times New Roman" w:hAnsi="Times New Roman" w:cs="Times New Roman"/>
                <w:b/>
                <w:color w:val="000000" w:themeColor="text1"/>
                <w:sz w:val="24"/>
                <w:szCs w:val="24"/>
              </w:rPr>
              <w:t>4</w:t>
            </w:r>
          </w:p>
        </w:tc>
        <w:tc>
          <w:tcPr>
            <w:tcW w:w="1588"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1DD5281B" w14:textId="77777777" w:rsidR="00950F83" w:rsidRPr="00BD1445" w:rsidRDefault="00950F83" w:rsidP="00CA2C24">
            <w:pPr>
              <w:spacing w:after="0" w:line="240" w:lineRule="auto"/>
              <w:jc w:val="center"/>
              <w:rPr>
                <w:rFonts w:ascii="Times New Roman" w:eastAsia="Times New Roman" w:hAnsi="Times New Roman" w:cs="Times New Roman"/>
                <w:color w:val="000000" w:themeColor="text1"/>
                <w:sz w:val="24"/>
                <w:szCs w:val="24"/>
              </w:rPr>
            </w:pPr>
            <w:r w:rsidRPr="00BD1445">
              <w:rPr>
                <w:rFonts w:ascii="Times New Roman" w:eastAsia="Times New Roman" w:hAnsi="Times New Roman" w:cs="Times New Roman"/>
                <w:color w:val="000000" w:themeColor="text1"/>
                <w:sz w:val="24"/>
                <w:szCs w:val="24"/>
              </w:rPr>
              <w:t>6</w:t>
            </w:r>
          </w:p>
        </w:tc>
        <w:tc>
          <w:tcPr>
            <w:tcW w:w="3160" w:type="dxa"/>
            <w:tcBorders>
              <w:top w:val="single" w:sz="4" w:space="0" w:color="000000"/>
              <w:left w:val="single" w:sz="4" w:space="0" w:color="000000"/>
              <w:bottom w:val="single" w:sz="4" w:space="0" w:color="000000"/>
              <w:right w:val="single" w:sz="4" w:space="0" w:color="000000"/>
            </w:tcBorders>
          </w:tcPr>
          <w:p w14:paraId="157057EC" w14:textId="77777777" w:rsidR="00950F83" w:rsidRPr="00BD1445" w:rsidRDefault="00950F83" w:rsidP="00CA2C24">
            <w:pPr>
              <w:spacing w:after="0" w:line="240" w:lineRule="auto"/>
              <w:jc w:val="both"/>
              <w:rPr>
                <w:rFonts w:ascii="Times New Roman" w:eastAsia="Times New Roman" w:hAnsi="Times New Roman" w:cs="Times New Roman"/>
                <w:color w:val="000000" w:themeColor="text1"/>
                <w:sz w:val="24"/>
                <w:szCs w:val="24"/>
              </w:rPr>
            </w:pPr>
          </w:p>
        </w:tc>
      </w:tr>
      <w:tr w:rsidR="00950F83" w:rsidRPr="00A3543B" w14:paraId="32B2DA91" w14:textId="77777777" w:rsidTr="00CA2C24">
        <w:trPr>
          <w:trHeight w:val="296"/>
        </w:trPr>
        <w:tc>
          <w:tcPr>
            <w:tcW w:w="625" w:type="dxa"/>
            <w:tcBorders>
              <w:top w:val="single" w:sz="4" w:space="0" w:color="000000"/>
              <w:left w:val="single" w:sz="4" w:space="0" w:color="000000"/>
              <w:bottom w:val="single" w:sz="4" w:space="0" w:color="000000"/>
              <w:right w:val="single" w:sz="4" w:space="0" w:color="000000"/>
            </w:tcBorders>
            <w:vAlign w:val="bottom"/>
          </w:tcPr>
          <w:p w14:paraId="4D243DEB" w14:textId="77777777" w:rsidR="00950F83" w:rsidRPr="00BD1445" w:rsidRDefault="00950F83" w:rsidP="00CA2C24">
            <w:pPr>
              <w:spacing w:after="0" w:line="240" w:lineRule="auto"/>
              <w:jc w:val="center"/>
              <w:rPr>
                <w:rFonts w:ascii="Times New Roman" w:eastAsia="Times New Roman" w:hAnsi="Times New Roman" w:cs="Times New Roman"/>
                <w:color w:val="000000" w:themeColor="text1"/>
                <w:sz w:val="24"/>
                <w:szCs w:val="24"/>
              </w:rPr>
            </w:pPr>
          </w:p>
        </w:tc>
        <w:tc>
          <w:tcPr>
            <w:tcW w:w="4351"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0268350B" w14:textId="77777777" w:rsidR="00950F83" w:rsidRPr="00BD1445" w:rsidRDefault="00950F83" w:rsidP="00CA2C24">
            <w:pPr>
              <w:spacing w:after="0" w:line="240" w:lineRule="auto"/>
              <w:rPr>
                <w:rFonts w:ascii="Times New Roman" w:eastAsia="Times New Roman" w:hAnsi="Times New Roman" w:cs="Times New Roman"/>
                <w:b/>
                <w:color w:val="000000" w:themeColor="text1"/>
                <w:sz w:val="24"/>
                <w:szCs w:val="24"/>
              </w:rPr>
            </w:pPr>
            <w:r w:rsidRPr="00BD1445">
              <w:rPr>
                <w:rFonts w:ascii="Times New Roman" w:eastAsia="Times New Roman" w:hAnsi="Times New Roman" w:cs="Times New Roman"/>
                <w:b/>
                <w:color w:val="000000" w:themeColor="text1"/>
                <w:sz w:val="24"/>
                <w:szCs w:val="24"/>
              </w:rPr>
              <w:t>BREASTFEEDING MOMS</w:t>
            </w:r>
          </w:p>
        </w:tc>
        <w:tc>
          <w:tcPr>
            <w:tcW w:w="1266" w:type="dxa"/>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center"/>
          </w:tcPr>
          <w:p w14:paraId="72C7A436" w14:textId="77777777" w:rsidR="00950F83" w:rsidRPr="00BD1445" w:rsidRDefault="00950F83" w:rsidP="00CA2C24">
            <w:pPr>
              <w:spacing w:after="0" w:line="240" w:lineRule="auto"/>
              <w:jc w:val="center"/>
              <w:rPr>
                <w:rFonts w:ascii="Times New Roman" w:eastAsia="Times New Roman" w:hAnsi="Times New Roman" w:cs="Times New Roman"/>
                <w:b/>
                <w:color w:val="000000" w:themeColor="text1"/>
                <w:sz w:val="24"/>
                <w:szCs w:val="24"/>
              </w:rPr>
            </w:pPr>
          </w:p>
        </w:tc>
        <w:tc>
          <w:tcPr>
            <w:tcW w:w="1588"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6FF394D1" w14:textId="77777777" w:rsidR="00950F83" w:rsidRPr="00BD1445" w:rsidRDefault="00950F83" w:rsidP="00CA2C24">
            <w:pPr>
              <w:spacing w:after="0" w:line="240" w:lineRule="auto"/>
              <w:jc w:val="center"/>
              <w:rPr>
                <w:rFonts w:ascii="Times New Roman" w:eastAsia="Times New Roman" w:hAnsi="Times New Roman" w:cs="Times New Roman"/>
                <w:color w:val="000000" w:themeColor="text1"/>
                <w:sz w:val="24"/>
                <w:szCs w:val="24"/>
              </w:rPr>
            </w:pPr>
          </w:p>
        </w:tc>
        <w:tc>
          <w:tcPr>
            <w:tcW w:w="3160" w:type="dxa"/>
            <w:tcBorders>
              <w:top w:val="single" w:sz="4" w:space="0" w:color="000000"/>
              <w:left w:val="single" w:sz="4" w:space="0" w:color="000000"/>
              <w:bottom w:val="single" w:sz="4" w:space="0" w:color="000000"/>
              <w:right w:val="single" w:sz="4" w:space="0" w:color="000000"/>
            </w:tcBorders>
            <w:shd w:val="clear" w:color="auto" w:fill="E7E6E6"/>
          </w:tcPr>
          <w:p w14:paraId="6EA107BD" w14:textId="77777777" w:rsidR="00950F83" w:rsidRPr="00BD1445" w:rsidRDefault="00950F83" w:rsidP="00CA2C24">
            <w:pPr>
              <w:spacing w:after="0" w:line="240" w:lineRule="auto"/>
              <w:jc w:val="both"/>
              <w:rPr>
                <w:rFonts w:ascii="Times New Roman" w:eastAsia="Times New Roman" w:hAnsi="Times New Roman" w:cs="Times New Roman"/>
                <w:color w:val="000000" w:themeColor="text1"/>
                <w:sz w:val="24"/>
                <w:szCs w:val="24"/>
              </w:rPr>
            </w:pPr>
          </w:p>
        </w:tc>
      </w:tr>
      <w:tr w:rsidR="00950F83" w:rsidRPr="00A3543B" w14:paraId="1CF69B13" w14:textId="77777777" w:rsidTr="00CA2C24">
        <w:trPr>
          <w:trHeight w:val="896"/>
        </w:trPr>
        <w:tc>
          <w:tcPr>
            <w:tcW w:w="625" w:type="dxa"/>
            <w:tcBorders>
              <w:top w:val="single" w:sz="4" w:space="0" w:color="000000"/>
              <w:left w:val="single" w:sz="4" w:space="0" w:color="000000"/>
              <w:bottom w:val="single" w:sz="4" w:space="0" w:color="000000"/>
              <w:right w:val="single" w:sz="4" w:space="0" w:color="000000"/>
            </w:tcBorders>
            <w:vAlign w:val="bottom"/>
          </w:tcPr>
          <w:p w14:paraId="1277BEBA" w14:textId="77777777" w:rsidR="00950F83" w:rsidRPr="00BD1445" w:rsidRDefault="00950F83" w:rsidP="00CA2C24">
            <w:pPr>
              <w:spacing w:after="0" w:line="240" w:lineRule="auto"/>
              <w:jc w:val="center"/>
              <w:rPr>
                <w:rFonts w:ascii="Times New Roman" w:eastAsia="Times New Roman" w:hAnsi="Times New Roman" w:cs="Times New Roman"/>
                <w:color w:val="000000" w:themeColor="text1"/>
                <w:sz w:val="24"/>
                <w:szCs w:val="24"/>
              </w:rPr>
            </w:pPr>
            <w:r w:rsidRPr="00BD1445">
              <w:rPr>
                <w:rFonts w:ascii="Times New Roman" w:eastAsia="Times New Roman" w:hAnsi="Times New Roman" w:cs="Times New Roman"/>
                <w:color w:val="000000" w:themeColor="text1"/>
                <w:sz w:val="24"/>
                <w:szCs w:val="24"/>
              </w:rPr>
              <w:t>31</w:t>
            </w:r>
          </w:p>
        </w:tc>
        <w:tc>
          <w:tcPr>
            <w:tcW w:w="43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DC9514" w14:textId="77777777" w:rsidR="00950F83" w:rsidRPr="00BD1445" w:rsidRDefault="00950F83" w:rsidP="00CA2C24">
            <w:pPr>
              <w:spacing w:after="0" w:line="240" w:lineRule="auto"/>
              <w:rPr>
                <w:rFonts w:ascii="Times New Roman" w:eastAsia="Times New Roman" w:hAnsi="Times New Roman" w:cs="Times New Roman"/>
                <w:color w:val="000000" w:themeColor="text1"/>
                <w:sz w:val="24"/>
                <w:szCs w:val="24"/>
              </w:rPr>
            </w:pPr>
            <w:r w:rsidRPr="00BD1445">
              <w:rPr>
                <w:rFonts w:ascii="Times New Roman" w:eastAsia="Times New Roman" w:hAnsi="Times New Roman" w:cs="Times New Roman"/>
                <w:color w:val="000000" w:themeColor="text1"/>
                <w:sz w:val="24"/>
                <w:szCs w:val="24"/>
              </w:rPr>
              <w:t>Percent Clients Breastfeeding Infants</w:t>
            </w:r>
          </w:p>
          <w:p w14:paraId="274FD9E3" w14:textId="77777777" w:rsidR="00950F83" w:rsidRPr="00BD1445" w:rsidRDefault="00950F83" w:rsidP="00CA2C24">
            <w:pPr>
              <w:spacing w:after="0" w:line="240" w:lineRule="auto"/>
              <w:rPr>
                <w:rFonts w:ascii="Times New Roman" w:eastAsia="Times New Roman" w:hAnsi="Times New Roman" w:cs="Times New Roman"/>
                <w:color w:val="000000" w:themeColor="text1"/>
                <w:sz w:val="24"/>
                <w:szCs w:val="24"/>
              </w:rPr>
            </w:pPr>
            <w:r w:rsidRPr="00BD1445">
              <w:rPr>
                <w:rFonts w:ascii="Times New Roman" w:eastAsia="Times New Roman" w:hAnsi="Times New Roman" w:cs="Times New Roman"/>
                <w:color w:val="000000" w:themeColor="text1"/>
                <w:sz w:val="24"/>
                <w:szCs w:val="24"/>
              </w:rPr>
              <w:t>0-3 months</w:t>
            </w:r>
          </w:p>
        </w:tc>
        <w:tc>
          <w:tcPr>
            <w:tcW w:w="1266" w:type="dxa"/>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center"/>
          </w:tcPr>
          <w:p w14:paraId="3D66A717" w14:textId="77777777" w:rsidR="00950F83" w:rsidRPr="00BD1445" w:rsidRDefault="00950F83" w:rsidP="00CA2C24">
            <w:pPr>
              <w:spacing w:after="0" w:line="240" w:lineRule="auto"/>
              <w:jc w:val="center"/>
              <w:rPr>
                <w:rFonts w:ascii="Times New Roman" w:eastAsia="Times New Roman" w:hAnsi="Times New Roman" w:cs="Times New Roman"/>
                <w:b/>
                <w:color w:val="000000" w:themeColor="text1"/>
                <w:sz w:val="24"/>
                <w:szCs w:val="24"/>
              </w:rPr>
            </w:pPr>
            <w:r w:rsidRPr="00BD1445">
              <w:rPr>
                <w:rFonts w:ascii="Times New Roman" w:eastAsia="Times New Roman" w:hAnsi="Times New Roman" w:cs="Times New Roman"/>
                <w:b/>
                <w:color w:val="000000" w:themeColor="text1"/>
                <w:sz w:val="24"/>
                <w:szCs w:val="24"/>
              </w:rPr>
              <w:t>92%</w:t>
            </w:r>
          </w:p>
        </w:tc>
        <w:tc>
          <w:tcPr>
            <w:tcW w:w="1588"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2624FE17" w14:textId="77777777" w:rsidR="00950F83" w:rsidRPr="00BD1445" w:rsidRDefault="00950F83" w:rsidP="00CA2C24">
            <w:pPr>
              <w:spacing w:after="0" w:line="240" w:lineRule="auto"/>
              <w:jc w:val="center"/>
              <w:rPr>
                <w:rFonts w:ascii="Times New Roman" w:eastAsia="Times New Roman" w:hAnsi="Times New Roman" w:cs="Times New Roman"/>
                <w:color w:val="000000" w:themeColor="text1"/>
                <w:sz w:val="24"/>
                <w:szCs w:val="24"/>
              </w:rPr>
            </w:pPr>
            <w:r w:rsidRPr="00BD1445">
              <w:rPr>
                <w:rFonts w:ascii="Times New Roman" w:eastAsia="Times New Roman" w:hAnsi="Times New Roman" w:cs="Times New Roman"/>
                <w:color w:val="000000" w:themeColor="text1"/>
                <w:sz w:val="24"/>
                <w:szCs w:val="24"/>
              </w:rPr>
              <w:t>79%</w:t>
            </w:r>
          </w:p>
        </w:tc>
        <w:tc>
          <w:tcPr>
            <w:tcW w:w="3160" w:type="dxa"/>
            <w:tcBorders>
              <w:top w:val="single" w:sz="4" w:space="0" w:color="000000"/>
              <w:left w:val="single" w:sz="4" w:space="0" w:color="000000"/>
              <w:bottom w:val="single" w:sz="4" w:space="0" w:color="000000"/>
              <w:right w:val="single" w:sz="4" w:space="0" w:color="000000"/>
            </w:tcBorders>
          </w:tcPr>
          <w:p w14:paraId="74347EEF" w14:textId="77777777" w:rsidR="00950F83" w:rsidRPr="00BD1445" w:rsidRDefault="00950F83" w:rsidP="00CA2C24">
            <w:pPr>
              <w:spacing w:after="0" w:line="240" w:lineRule="auto"/>
              <w:jc w:val="both"/>
              <w:rPr>
                <w:rFonts w:ascii="Times New Roman" w:eastAsia="Times New Roman" w:hAnsi="Times New Roman" w:cs="Times New Roman"/>
                <w:color w:val="000000" w:themeColor="text1"/>
                <w:sz w:val="24"/>
                <w:szCs w:val="24"/>
              </w:rPr>
            </w:pPr>
          </w:p>
        </w:tc>
      </w:tr>
      <w:tr w:rsidR="00950F83" w:rsidRPr="00A3543B" w14:paraId="240D02FF" w14:textId="77777777" w:rsidTr="00CA2C24">
        <w:trPr>
          <w:trHeight w:val="315"/>
        </w:trPr>
        <w:tc>
          <w:tcPr>
            <w:tcW w:w="625" w:type="dxa"/>
            <w:tcBorders>
              <w:top w:val="single" w:sz="4" w:space="0" w:color="000000"/>
              <w:left w:val="single" w:sz="4" w:space="0" w:color="000000"/>
              <w:bottom w:val="single" w:sz="4" w:space="0" w:color="000000"/>
              <w:right w:val="single" w:sz="4" w:space="0" w:color="000000"/>
            </w:tcBorders>
            <w:vAlign w:val="bottom"/>
          </w:tcPr>
          <w:p w14:paraId="3BA7F24F" w14:textId="77777777" w:rsidR="00950F83" w:rsidRPr="00BD1445" w:rsidRDefault="00950F83" w:rsidP="00CA2C24">
            <w:pPr>
              <w:spacing w:after="0" w:line="240" w:lineRule="auto"/>
              <w:jc w:val="center"/>
              <w:rPr>
                <w:rFonts w:ascii="Times New Roman" w:eastAsia="Times New Roman" w:hAnsi="Times New Roman" w:cs="Times New Roman"/>
                <w:color w:val="000000" w:themeColor="text1"/>
                <w:sz w:val="24"/>
                <w:szCs w:val="24"/>
              </w:rPr>
            </w:pPr>
            <w:r w:rsidRPr="00BD1445">
              <w:rPr>
                <w:rFonts w:ascii="Times New Roman" w:eastAsia="Times New Roman" w:hAnsi="Times New Roman" w:cs="Times New Roman"/>
                <w:color w:val="000000" w:themeColor="text1"/>
                <w:sz w:val="24"/>
                <w:szCs w:val="24"/>
              </w:rPr>
              <w:t>32</w:t>
            </w:r>
          </w:p>
        </w:tc>
        <w:tc>
          <w:tcPr>
            <w:tcW w:w="43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5078256" w14:textId="77777777" w:rsidR="00950F83" w:rsidRPr="00BD1445" w:rsidRDefault="00950F83" w:rsidP="00CA2C24">
            <w:pPr>
              <w:spacing w:after="0" w:line="240" w:lineRule="auto"/>
              <w:rPr>
                <w:rFonts w:ascii="Times New Roman" w:eastAsia="Times New Roman" w:hAnsi="Times New Roman" w:cs="Times New Roman"/>
                <w:color w:val="000000" w:themeColor="text1"/>
                <w:sz w:val="24"/>
                <w:szCs w:val="24"/>
              </w:rPr>
            </w:pPr>
            <w:r w:rsidRPr="00BD1445">
              <w:rPr>
                <w:rFonts w:ascii="Times New Roman" w:eastAsia="Times New Roman" w:hAnsi="Times New Roman" w:cs="Times New Roman"/>
                <w:color w:val="000000" w:themeColor="text1"/>
                <w:sz w:val="24"/>
                <w:szCs w:val="24"/>
              </w:rPr>
              <w:t>Overall Breastfeeding Percent</w:t>
            </w:r>
          </w:p>
        </w:tc>
        <w:tc>
          <w:tcPr>
            <w:tcW w:w="1266"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7C1FFB93" w14:textId="77777777" w:rsidR="00950F83" w:rsidRPr="00BD1445" w:rsidRDefault="00950F83" w:rsidP="00CA2C24">
            <w:pPr>
              <w:spacing w:after="0" w:line="240" w:lineRule="auto"/>
              <w:jc w:val="center"/>
              <w:rPr>
                <w:rFonts w:ascii="Times New Roman" w:eastAsia="Times New Roman" w:hAnsi="Times New Roman" w:cs="Times New Roman"/>
                <w:b/>
                <w:color w:val="000000" w:themeColor="text1"/>
                <w:sz w:val="24"/>
                <w:szCs w:val="24"/>
              </w:rPr>
            </w:pPr>
            <w:r w:rsidRPr="00BD1445">
              <w:rPr>
                <w:rFonts w:ascii="Times New Roman" w:eastAsia="Times New Roman" w:hAnsi="Times New Roman" w:cs="Times New Roman"/>
                <w:b/>
                <w:color w:val="000000" w:themeColor="text1"/>
                <w:sz w:val="24"/>
                <w:szCs w:val="24"/>
              </w:rPr>
              <w:t>73%</w:t>
            </w:r>
          </w:p>
        </w:tc>
        <w:tc>
          <w:tcPr>
            <w:tcW w:w="1588"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72032A8A" w14:textId="77777777" w:rsidR="00950F83" w:rsidRPr="00BD1445" w:rsidRDefault="00950F83" w:rsidP="00CA2C24">
            <w:pPr>
              <w:spacing w:after="0" w:line="240" w:lineRule="auto"/>
              <w:jc w:val="center"/>
              <w:rPr>
                <w:rFonts w:ascii="Times New Roman" w:eastAsia="Times New Roman" w:hAnsi="Times New Roman" w:cs="Times New Roman"/>
                <w:color w:val="000000" w:themeColor="text1"/>
                <w:sz w:val="24"/>
                <w:szCs w:val="24"/>
              </w:rPr>
            </w:pPr>
            <w:r w:rsidRPr="00BD1445">
              <w:rPr>
                <w:rFonts w:ascii="Times New Roman" w:eastAsia="Times New Roman" w:hAnsi="Times New Roman" w:cs="Times New Roman"/>
                <w:color w:val="000000" w:themeColor="text1"/>
                <w:sz w:val="24"/>
                <w:szCs w:val="24"/>
              </w:rPr>
              <w:t>75%</w:t>
            </w:r>
          </w:p>
        </w:tc>
        <w:tc>
          <w:tcPr>
            <w:tcW w:w="3160" w:type="dxa"/>
            <w:tcBorders>
              <w:top w:val="single" w:sz="4" w:space="0" w:color="000000"/>
              <w:left w:val="single" w:sz="4" w:space="0" w:color="000000"/>
              <w:bottom w:val="single" w:sz="4" w:space="0" w:color="000000"/>
              <w:right w:val="single" w:sz="4" w:space="0" w:color="000000"/>
            </w:tcBorders>
          </w:tcPr>
          <w:p w14:paraId="7E83DEF3" w14:textId="77777777" w:rsidR="00950F83" w:rsidRPr="00BD1445" w:rsidRDefault="00950F83" w:rsidP="00CA2C24">
            <w:pPr>
              <w:spacing w:after="0" w:line="240" w:lineRule="auto"/>
              <w:jc w:val="both"/>
              <w:rPr>
                <w:rFonts w:ascii="Times New Roman" w:eastAsia="Times New Roman" w:hAnsi="Times New Roman" w:cs="Times New Roman"/>
                <w:color w:val="000000" w:themeColor="text1"/>
                <w:sz w:val="24"/>
                <w:szCs w:val="24"/>
              </w:rPr>
            </w:pPr>
          </w:p>
        </w:tc>
      </w:tr>
      <w:tr w:rsidR="00950F83" w:rsidRPr="00A3543B" w14:paraId="0E7A2541" w14:textId="77777777" w:rsidTr="00CA2C24">
        <w:trPr>
          <w:trHeight w:val="296"/>
        </w:trPr>
        <w:tc>
          <w:tcPr>
            <w:tcW w:w="625" w:type="dxa"/>
            <w:tcBorders>
              <w:top w:val="single" w:sz="4" w:space="0" w:color="000000"/>
              <w:left w:val="single" w:sz="4" w:space="0" w:color="000000"/>
              <w:bottom w:val="single" w:sz="4" w:space="0" w:color="000000"/>
              <w:right w:val="single" w:sz="4" w:space="0" w:color="000000"/>
            </w:tcBorders>
            <w:vAlign w:val="bottom"/>
          </w:tcPr>
          <w:p w14:paraId="2238A7B6" w14:textId="77777777" w:rsidR="00950F83" w:rsidRPr="00BD1445" w:rsidRDefault="00950F83" w:rsidP="00CA2C24">
            <w:pPr>
              <w:spacing w:after="0" w:line="240" w:lineRule="auto"/>
              <w:jc w:val="center"/>
              <w:rPr>
                <w:rFonts w:ascii="Times New Roman" w:eastAsia="Times New Roman" w:hAnsi="Times New Roman" w:cs="Times New Roman"/>
                <w:color w:val="000000" w:themeColor="text1"/>
                <w:sz w:val="24"/>
                <w:szCs w:val="24"/>
              </w:rPr>
            </w:pPr>
          </w:p>
        </w:tc>
        <w:tc>
          <w:tcPr>
            <w:tcW w:w="4351"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7286B7FF" w14:textId="77777777" w:rsidR="00950F83" w:rsidRPr="00BD1445" w:rsidRDefault="00950F83" w:rsidP="00CA2C24">
            <w:pPr>
              <w:spacing w:after="0" w:line="240" w:lineRule="auto"/>
              <w:rPr>
                <w:rFonts w:ascii="Times New Roman" w:eastAsia="Times New Roman" w:hAnsi="Times New Roman" w:cs="Times New Roman"/>
                <w:b/>
                <w:color w:val="000000" w:themeColor="text1"/>
                <w:sz w:val="24"/>
                <w:szCs w:val="24"/>
              </w:rPr>
            </w:pPr>
            <w:r w:rsidRPr="00BD1445">
              <w:rPr>
                <w:rFonts w:ascii="Times New Roman" w:eastAsia="Times New Roman" w:hAnsi="Times New Roman" w:cs="Times New Roman"/>
                <w:b/>
                <w:color w:val="000000" w:themeColor="text1"/>
                <w:sz w:val="24"/>
                <w:szCs w:val="24"/>
              </w:rPr>
              <w:t>INSURANCE</w:t>
            </w:r>
          </w:p>
        </w:tc>
        <w:tc>
          <w:tcPr>
            <w:tcW w:w="1266"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354DAB65" w14:textId="77777777" w:rsidR="00950F83" w:rsidRPr="00BD1445" w:rsidRDefault="00950F83" w:rsidP="00CA2C24">
            <w:pPr>
              <w:spacing w:after="0" w:line="240" w:lineRule="auto"/>
              <w:jc w:val="center"/>
              <w:rPr>
                <w:rFonts w:ascii="Times New Roman" w:eastAsia="Times New Roman" w:hAnsi="Times New Roman" w:cs="Times New Roman"/>
                <w:b/>
                <w:color w:val="000000" w:themeColor="text1"/>
                <w:sz w:val="24"/>
                <w:szCs w:val="24"/>
              </w:rPr>
            </w:pPr>
          </w:p>
        </w:tc>
        <w:tc>
          <w:tcPr>
            <w:tcW w:w="1588"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7FB521F8" w14:textId="77777777" w:rsidR="00950F83" w:rsidRPr="00BD1445" w:rsidRDefault="00950F83" w:rsidP="00CA2C24">
            <w:pPr>
              <w:spacing w:after="0" w:line="240" w:lineRule="auto"/>
              <w:jc w:val="both"/>
              <w:rPr>
                <w:rFonts w:ascii="Times New Roman" w:eastAsia="Times New Roman" w:hAnsi="Times New Roman" w:cs="Times New Roman"/>
                <w:color w:val="000000" w:themeColor="text1"/>
                <w:sz w:val="24"/>
                <w:szCs w:val="24"/>
              </w:rPr>
            </w:pPr>
            <w:r w:rsidRPr="00BD1445">
              <w:rPr>
                <w:rFonts w:ascii="Times New Roman" w:eastAsia="Times New Roman" w:hAnsi="Times New Roman" w:cs="Times New Roman"/>
                <w:color w:val="000000" w:themeColor="text1"/>
                <w:sz w:val="24"/>
                <w:szCs w:val="24"/>
              </w:rPr>
              <w:t> </w:t>
            </w:r>
          </w:p>
        </w:tc>
        <w:tc>
          <w:tcPr>
            <w:tcW w:w="3160" w:type="dxa"/>
            <w:tcBorders>
              <w:top w:val="single" w:sz="4" w:space="0" w:color="000000"/>
              <w:left w:val="single" w:sz="4" w:space="0" w:color="000000"/>
              <w:bottom w:val="single" w:sz="4" w:space="0" w:color="000000"/>
              <w:right w:val="single" w:sz="4" w:space="0" w:color="000000"/>
            </w:tcBorders>
            <w:shd w:val="clear" w:color="auto" w:fill="E7E6E6"/>
          </w:tcPr>
          <w:p w14:paraId="62E536F4" w14:textId="77777777" w:rsidR="00950F83" w:rsidRPr="00BD1445" w:rsidRDefault="00950F83" w:rsidP="00CA2C24">
            <w:pPr>
              <w:spacing w:after="0" w:line="240" w:lineRule="auto"/>
              <w:jc w:val="both"/>
              <w:rPr>
                <w:rFonts w:ascii="Times New Roman" w:eastAsia="Times New Roman" w:hAnsi="Times New Roman" w:cs="Times New Roman"/>
                <w:color w:val="000000" w:themeColor="text1"/>
                <w:sz w:val="24"/>
                <w:szCs w:val="24"/>
              </w:rPr>
            </w:pPr>
          </w:p>
        </w:tc>
      </w:tr>
      <w:tr w:rsidR="00950F83" w:rsidRPr="00A3543B" w14:paraId="393BC1AA" w14:textId="77777777" w:rsidTr="00CA2C24">
        <w:trPr>
          <w:trHeight w:val="355"/>
        </w:trPr>
        <w:tc>
          <w:tcPr>
            <w:tcW w:w="625" w:type="dxa"/>
            <w:tcBorders>
              <w:top w:val="single" w:sz="4" w:space="0" w:color="000000"/>
              <w:left w:val="single" w:sz="4" w:space="0" w:color="000000"/>
              <w:bottom w:val="single" w:sz="4" w:space="0" w:color="000000"/>
              <w:right w:val="single" w:sz="4" w:space="0" w:color="000000"/>
            </w:tcBorders>
            <w:vAlign w:val="bottom"/>
          </w:tcPr>
          <w:p w14:paraId="7EF3F6B1" w14:textId="77777777" w:rsidR="00950F83" w:rsidRPr="00BD1445" w:rsidRDefault="00950F83" w:rsidP="00CA2C24">
            <w:pPr>
              <w:spacing w:after="0" w:line="240" w:lineRule="auto"/>
              <w:jc w:val="center"/>
              <w:rPr>
                <w:rFonts w:ascii="Times New Roman" w:eastAsia="Times New Roman" w:hAnsi="Times New Roman" w:cs="Times New Roman"/>
                <w:color w:val="000000" w:themeColor="text1"/>
                <w:sz w:val="24"/>
                <w:szCs w:val="24"/>
              </w:rPr>
            </w:pPr>
            <w:r w:rsidRPr="00BD1445">
              <w:rPr>
                <w:rFonts w:ascii="Times New Roman" w:eastAsia="Times New Roman" w:hAnsi="Times New Roman" w:cs="Times New Roman"/>
                <w:color w:val="000000" w:themeColor="text1"/>
                <w:sz w:val="24"/>
                <w:szCs w:val="24"/>
              </w:rPr>
              <w:t>33</w:t>
            </w:r>
          </w:p>
        </w:tc>
        <w:tc>
          <w:tcPr>
            <w:tcW w:w="43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4BDA76" w14:textId="77777777" w:rsidR="00950F83" w:rsidRPr="00BD1445" w:rsidRDefault="00950F83" w:rsidP="00CA2C24">
            <w:pPr>
              <w:spacing w:after="0" w:line="240" w:lineRule="auto"/>
              <w:rPr>
                <w:rFonts w:ascii="Times New Roman" w:eastAsia="Times New Roman" w:hAnsi="Times New Roman" w:cs="Times New Roman"/>
                <w:color w:val="000000" w:themeColor="text1"/>
                <w:sz w:val="24"/>
                <w:szCs w:val="24"/>
              </w:rPr>
            </w:pPr>
            <w:r w:rsidRPr="00BD1445">
              <w:rPr>
                <w:rFonts w:ascii="Times New Roman" w:eastAsia="Times New Roman" w:hAnsi="Times New Roman" w:cs="Times New Roman"/>
                <w:color w:val="000000" w:themeColor="text1"/>
                <w:sz w:val="24"/>
                <w:szCs w:val="24"/>
              </w:rPr>
              <w:t>Clients with Private Insurance**</w:t>
            </w:r>
          </w:p>
        </w:tc>
        <w:tc>
          <w:tcPr>
            <w:tcW w:w="1266"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2908CBF1" w14:textId="77777777" w:rsidR="00950F83" w:rsidRPr="00BD1445" w:rsidRDefault="00950F83" w:rsidP="00CA2C24">
            <w:pPr>
              <w:spacing w:after="0" w:line="240" w:lineRule="auto"/>
              <w:jc w:val="center"/>
              <w:rPr>
                <w:rFonts w:ascii="Times New Roman" w:eastAsia="Times New Roman" w:hAnsi="Times New Roman" w:cs="Times New Roman"/>
                <w:b/>
                <w:color w:val="000000" w:themeColor="text1"/>
                <w:sz w:val="24"/>
                <w:szCs w:val="24"/>
              </w:rPr>
            </w:pPr>
            <w:r w:rsidRPr="00BD1445">
              <w:rPr>
                <w:rFonts w:ascii="Times New Roman" w:eastAsia="Times New Roman" w:hAnsi="Times New Roman" w:cs="Times New Roman"/>
                <w:b/>
                <w:color w:val="000000" w:themeColor="text1"/>
                <w:sz w:val="24"/>
                <w:szCs w:val="24"/>
              </w:rPr>
              <w:t>24</w:t>
            </w:r>
          </w:p>
        </w:tc>
        <w:tc>
          <w:tcPr>
            <w:tcW w:w="1588"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5184A5C1" w14:textId="77777777" w:rsidR="00950F83" w:rsidRPr="00BD1445" w:rsidRDefault="00950F83" w:rsidP="00CA2C24">
            <w:pPr>
              <w:spacing w:after="0" w:line="240" w:lineRule="auto"/>
              <w:jc w:val="center"/>
              <w:rPr>
                <w:rFonts w:ascii="Times New Roman" w:eastAsia="Times New Roman" w:hAnsi="Times New Roman" w:cs="Times New Roman"/>
                <w:color w:val="000000" w:themeColor="text1"/>
                <w:sz w:val="24"/>
                <w:szCs w:val="24"/>
              </w:rPr>
            </w:pPr>
            <w:r w:rsidRPr="00BD1445">
              <w:rPr>
                <w:rFonts w:ascii="Times New Roman" w:eastAsia="Times New Roman" w:hAnsi="Times New Roman" w:cs="Times New Roman"/>
                <w:color w:val="000000" w:themeColor="text1"/>
                <w:sz w:val="24"/>
                <w:szCs w:val="24"/>
              </w:rPr>
              <w:t>17</w:t>
            </w:r>
          </w:p>
        </w:tc>
        <w:tc>
          <w:tcPr>
            <w:tcW w:w="3160" w:type="dxa"/>
            <w:tcBorders>
              <w:top w:val="single" w:sz="4" w:space="0" w:color="000000"/>
              <w:left w:val="single" w:sz="4" w:space="0" w:color="000000"/>
              <w:bottom w:val="single" w:sz="4" w:space="0" w:color="000000"/>
              <w:right w:val="single" w:sz="4" w:space="0" w:color="000000"/>
            </w:tcBorders>
          </w:tcPr>
          <w:p w14:paraId="68D7C8B5" w14:textId="77777777" w:rsidR="00950F83" w:rsidRPr="00BD1445" w:rsidRDefault="00950F83" w:rsidP="00CA2C24">
            <w:pPr>
              <w:spacing w:after="0" w:line="240" w:lineRule="auto"/>
              <w:jc w:val="both"/>
              <w:rPr>
                <w:rFonts w:ascii="Times New Roman" w:eastAsia="Times New Roman" w:hAnsi="Times New Roman" w:cs="Times New Roman"/>
                <w:color w:val="000000" w:themeColor="text1"/>
                <w:sz w:val="24"/>
                <w:szCs w:val="24"/>
              </w:rPr>
            </w:pPr>
            <w:r w:rsidRPr="00BD1445">
              <w:rPr>
                <w:rFonts w:ascii="Times New Roman" w:eastAsia="Times New Roman" w:hAnsi="Times New Roman" w:cs="Times New Roman"/>
                <w:color w:val="000000" w:themeColor="text1"/>
                <w:sz w:val="24"/>
                <w:szCs w:val="24"/>
              </w:rPr>
              <w:t xml:space="preserve">  </w:t>
            </w:r>
          </w:p>
        </w:tc>
      </w:tr>
      <w:tr w:rsidR="00950F83" w:rsidRPr="00A3543B" w14:paraId="109A9233" w14:textId="77777777" w:rsidTr="00CA2C24">
        <w:trPr>
          <w:trHeight w:val="276"/>
        </w:trPr>
        <w:tc>
          <w:tcPr>
            <w:tcW w:w="625" w:type="dxa"/>
            <w:tcBorders>
              <w:top w:val="single" w:sz="4" w:space="0" w:color="000000"/>
              <w:left w:val="single" w:sz="4" w:space="0" w:color="000000"/>
              <w:bottom w:val="single" w:sz="4" w:space="0" w:color="000000"/>
              <w:right w:val="single" w:sz="4" w:space="0" w:color="000000"/>
            </w:tcBorders>
            <w:vAlign w:val="bottom"/>
          </w:tcPr>
          <w:p w14:paraId="44815E8A" w14:textId="77777777" w:rsidR="00950F83" w:rsidRPr="00BD1445" w:rsidRDefault="00950F83" w:rsidP="00CA2C24">
            <w:pPr>
              <w:spacing w:after="0" w:line="240" w:lineRule="auto"/>
              <w:jc w:val="center"/>
              <w:rPr>
                <w:rFonts w:ascii="Times New Roman" w:eastAsia="Times New Roman" w:hAnsi="Times New Roman" w:cs="Times New Roman"/>
                <w:color w:val="000000" w:themeColor="text1"/>
                <w:sz w:val="24"/>
                <w:szCs w:val="24"/>
              </w:rPr>
            </w:pPr>
            <w:r w:rsidRPr="00BD1445">
              <w:rPr>
                <w:rFonts w:ascii="Times New Roman" w:eastAsia="Times New Roman" w:hAnsi="Times New Roman" w:cs="Times New Roman"/>
                <w:color w:val="000000" w:themeColor="text1"/>
                <w:sz w:val="24"/>
                <w:szCs w:val="24"/>
              </w:rPr>
              <w:t>34</w:t>
            </w:r>
          </w:p>
        </w:tc>
        <w:tc>
          <w:tcPr>
            <w:tcW w:w="43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14AE6C" w14:textId="77777777" w:rsidR="00950F83" w:rsidRPr="00BD1445" w:rsidRDefault="00950F83" w:rsidP="00CA2C24">
            <w:pPr>
              <w:spacing w:after="0" w:line="240" w:lineRule="auto"/>
              <w:rPr>
                <w:rFonts w:ascii="Times New Roman" w:eastAsia="Times New Roman" w:hAnsi="Times New Roman" w:cs="Times New Roman"/>
                <w:color w:val="000000" w:themeColor="text1"/>
                <w:sz w:val="24"/>
                <w:szCs w:val="24"/>
              </w:rPr>
            </w:pPr>
            <w:r w:rsidRPr="00BD1445">
              <w:rPr>
                <w:rFonts w:ascii="Times New Roman" w:eastAsia="Times New Roman" w:hAnsi="Times New Roman" w:cs="Times New Roman"/>
                <w:color w:val="000000" w:themeColor="text1"/>
                <w:sz w:val="24"/>
                <w:szCs w:val="24"/>
              </w:rPr>
              <w:t>Clients with Medicaid Insurance**</w:t>
            </w:r>
          </w:p>
        </w:tc>
        <w:tc>
          <w:tcPr>
            <w:tcW w:w="1266"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5E743A5A" w14:textId="77777777" w:rsidR="00950F83" w:rsidRPr="00BD1445" w:rsidRDefault="00950F83" w:rsidP="00CA2C24">
            <w:pPr>
              <w:spacing w:after="0" w:line="240" w:lineRule="auto"/>
              <w:jc w:val="center"/>
              <w:rPr>
                <w:rFonts w:ascii="Times New Roman" w:eastAsia="Times New Roman" w:hAnsi="Times New Roman" w:cs="Times New Roman"/>
                <w:b/>
                <w:color w:val="000000" w:themeColor="text1"/>
                <w:sz w:val="24"/>
                <w:szCs w:val="24"/>
              </w:rPr>
            </w:pPr>
            <w:r w:rsidRPr="00BD1445">
              <w:rPr>
                <w:rFonts w:ascii="Times New Roman" w:eastAsia="Times New Roman" w:hAnsi="Times New Roman" w:cs="Times New Roman"/>
                <w:b/>
                <w:color w:val="000000" w:themeColor="text1"/>
                <w:sz w:val="24"/>
                <w:szCs w:val="24"/>
              </w:rPr>
              <w:t>62</w:t>
            </w:r>
          </w:p>
        </w:tc>
        <w:tc>
          <w:tcPr>
            <w:tcW w:w="1588"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2BEF75B9" w14:textId="77777777" w:rsidR="00950F83" w:rsidRPr="00BD1445" w:rsidRDefault="00950F83" w:rsidP="00CA2C24">
            <w:pPr>
              <w:spacing w:after="0" w:line="240" w:lineRule="auto"/>
              <w:jc w:val="center"/>
              <w:rPr>
                <w:rFonts w:ascii="Times New Roman" w:eastAsia="Times New Roman" w:hAnsi="Times New Roman" w:cs="Times New Roman"/>
                <w:color w:val="000000" w:themeColor="text1"/>
                <w:sz w:val="24"/>
                <w:szCs w:val="24"/>
              </w:rPr>
            </w:pPr>
            <w:r w:rsidRPr="00BD1445">
              <w:rPr>
                <w:rFonts w:ascii="Times New Roman" w:eastAsia="Times New Roman" w:hAnsi="Times New Roman" w:cs="Times New Roman"/>
                <w:color w:val="000000" w:themeColor="text1"/>
                <w:sz w:val="24"/>
                <w:szCs w:val="24"/>
              </w:rPr>
              <w:t>64</w:t>
            </w:r>
          </w:p>
        </w:tc>
        <w:tc>
          <w:tcPr>
            <w:tcW w:w="3160" w:type="dxa"/>
            <w:tcBorders>
              <w:top w:val="single" w:sz="4" w:space="0" w:color="000000"/>
              <w:left w:val="single" w:sz="4" w:space="0" w:color="000000"/>
              <w:bottom w:val="single" w:sz="4" w:space="0" w:color="000000"/>
              <w:right w:val="single" w:sz="4" w:space="0" w:color="000000"/>
            </w:tcBorders>
          </w:tcPr>
          <w:p w14:paraId="1C840AAF" w14:textId="77777777" w:rsidR="00950F83" w:rsidRPr="00BD1445" w:rsidRDefault="00950F83" w:rsidP="00CA2C24">
            <w:pPr>
              <w:tabs>
                <w:tab w:val="left" w:pos="568"/>
              </w:tabs>
              <w:spacing w:after="0" w:line="240" w:lineRule="auto"/>
              <w:jc w:val="both"/>
              <w:rPr>
                <w:rFonts w:ascii="Times New Roman" w:eastAsia="Times New Roman" w:hAnsi="Times New Roman" w:cs="Times New Roman"/>
                <w:color w:val="000000" w:themeColor="text1"/>
                <w:sz w:val="24"/>
                <w:szCs w:val="24"/>
              </w:rPr>
            </w:pPr>
            <w:r w:rsidRPr="00BD1445">
              <w:rPr>
                <w:rFonts w:ascii="Times New Roman" w:eastAsia="Times New Roman" w:hAnsi="Times New Roman" w:cs="Times New Roman"/>
                <w:color w:val="000000" w:themeColor="text1"/>
                <w:sz w:val="24"/>
                <w:szCs w:val="24"/>
              </w:rPr>
              <w:t xml:space="preserve"> </w:t>
            </w:r>
          </w:p>
        </w:tc>
      </w:tr>
      <w:tr w:rsidR="00950F83" w:rsidRPr="00A3543B" w14:paraId="3E50F6E0" w14:textId="77777777" w:rsidTr="00CA2C24">
        <w:trPr>
          <w:trHeight w:val="276"/>
        </w:trPr>
        <w:tc>
          <w:tcPr>
            <w:tcW w:w="625" w:type="dxa"/>
            <w:tcBorders>
              <w:top w:val="single" w:sz="4" w:space="0" w:color="000000"/>
              <w:left w:val="single" w:sz="4" w:space="0" w:color="000000"/>
              <w:bottom w:val="single" w:sz="4" w:space="0" w:color="000000"/>
              <w:right w:val="single" w:sz="4" w:space="0" w:color="000000"/>
            </w:tcBorders>
            <w:vAlign w:val="bottom"/>
          </w:tcPr>
          <w:p w14:paraId="14E771F7" w14:textId="77777777" w:rsidR="00950F83" w:rsidRPr="00BD1445" w:rsidRDefault="00950F83" w:rsidP="00CA2C24">
            <w:pPr>
              <w:spacing w:after="0" w:line="240" w:lineRule="auto"/>
              <w:jc w:val="center"/>
              <w:rPr>
                <w:rFonts w:ascii="Times New Roman" w:eastAsia="Times New Roman" w:hAnsi="Times New Roman" w:cs="Times New Roman"/>
                <w:color w:val="000000" w:themeColor="text1"/>
                <w:sz w:val="24"/>
                <w:szCs w:val="24"/>
              </w:rPr>
            </w:pPr>
            <w:r w:rsidRPr="00BD1445">
              <w:rPr>
                <w:rFonts w:ascii="Times New Roman" w:eastAsia="Times New Roman" w:hAnsi="Times New Roman" w:cs="Times New Roman"/>
                <w:color w:val="000000" w:themeColor="text1"/>
                <w:sz w:val="24"/>
                <w:szCs w:val="24"/>
              </w:rPr>
              <w:t>35</w:t>
            </w:r>
          </w:p>
        </w:tc>
        <w:tc>
          <w:tcPr>
            <w:tcW w:w="43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0BD67E" w14:textId="77777777" w:rsidR="00950F83" w:rsidRPr="00BD1445" w:rsidRDefault="00950F83" w:rsidP="00CA2C24">
            <w:pPr>
              <w:spacing w:after="0" w:line="240" w:lineRule="auto"/>
              <w:rPr>
                <w:rFonts w:ascii="Times New Roman" w:eastAsia="Times New Roman" w:hAnsi="Times New Roman" w:cs="Times New Roman"/>
                <w:color w:val="000000" w:themeColor="text1"/>
                <w:sz w:val="24"/>
                <w:szCs w:val="24"/>
              </w:rPr>
            </w:pPr>
            <w:r w:rsidRPr="00BD1445">
              <w:rPr>
                <w:rFonts w:ascii="Times New Roman" w:eastAsia="Times New Roman" w:hAnsi="Times New Roman" w:cs="Times New Roman"/>
                <w:color w:val="000000" w:themeColor="text1"/>
                <w:sz w:val="24"/>
                <w:szCs w:val="24"/>
              </w:rPr>
              <w:t>Clients without Insurance</w:t>
            </w:r>
          </w:p>
        </w:tc>
        <w:tc>
          <w:tcPr>
            <w:tcW w:w="1266"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7730575E" w14:textId="77777777" w:rsidR="00950F83" w:rsidRPr="00BD1445" w:rsidRDefault="00950F83" w:rsidP="00CA2C24">
            <w:pPr>
              <w:spacing w:after="0" w:line="240" w:lineRule="auto"/>
              <w:jc w:val="center"/>
              <w:rPr>
                <w:rFonts w:ascii="Times New Roman" w:eastAsia="Times New Roman" w:hAnsi="Times New Roman" w:cs="Times New Roman"/>
                <w:b/>
                <w:color w:val="000000" w:themeColor="text1"/>
                <w:sz w:val="24"/>
                <w:szCs w:val="24"/>
              </w:rPr>
            </w:pPr>
            <w:r w:rsidRPr="00BD1445">
              <w:rPr>
                <w:rFonts w:ascii="Times New Roman" w:eastAsia="Times New Roman" w:hAnsi="Times New Roman" w:cs="Times New Roman"/>
                <w:b/>
                <w:color w:val="000000" w:themeColor="text1"/>
                <w:sz w:val="24"/>
                <w:szCs w:val="24"/>
              </w:rPr>
              <w:t>n/a</w:t>
            </w:r>
          </w:p>
        </w:tc>
        <w:tc>
          <w:tcPr>
            <w:tcW w:w="1588" w:type="dxa"/>
            <w:tcBorders>
              <w:top w:val="single" w:sz="4" w:space="0" w:color="000000"/>
              <w:left w:val="single" w:sz="4" w:space="0" w:color="000000"/>
              <w:bottom w:val="single" w:sz="4" w:space="0" w:color="000000"/>
              <w:right w:val="single" w:sz="4" w:space="0" w:color="000000"/>
            </w:tcBorders>
            <w:shd w:val="clear" w:color="auto" w:fill="00B0F0"/>
            <w:vAlign w:val="center"/>
          </w:tcPr>
          <w:p w14:paraId="1494A8D0" w14:textId="77777777" w:rsidR="00950F83" w:rsidRPr="00BD1445" w:rsidRDefault="00950F83" w:rsidP="00CA2C24">
            <w:pPr>
              <w:spacing w:after="0" w:line="240" w:lineRule="auto"/>
              <w:jc w:val="center"/>
              <w:rPr>
                <w:rFonts w:ascii="Times New Roman" w:eastAsia="Times New Roman" w:hAnsi="Times New Roman" w:cs="Times New Roman"/>
                <w:color w:val="000000" w:themeColor="text1"/>
                <w:sz w:val="24"/>
                <w:szCs w:val="24"/>
              </w:rPr>
            </w:pPr>
            <w:r w:rsidRPr="00BD1445">
              <w:rPr>
                <w:rFonts w:ascii="Times New Roman" w:eastAsia="Times New Roman" w:hAnsi="Times New Roman" w:cs="Times New Roman"/>
                <w:color w:val="000000" w:themeColor="text1"/>
                <w:sz w:val="24"/>
                <w:szCs w:val="24"/>
              </w:rPr>
              <w:t>0</w:t>
            </w:r>
          </w:p>
        </w:tc>
        <w:tc>
          <w:tcPr>
            <w:tcW w:w="3160" w:type="dxa"/>
            <w:tcBorders>
              <w:top w:val="single" w:sz="4" w:space="0" w:color="000000"/>
              <w:left w:val="single" w:sz="4" w:space="0" w:color="000000"/>
              <w:bottom w:val="single" w:sz="4" w:space="0" w:color="000000"/>
              <w:right w:val="single" w:sz="4" w:space="0" w:color="000000"/>
            </w:tcBorders>
          </w:tcPr>
          <w:p w14:paraId="261CEA30" w14:textId="77777777" w:rsidR="00950F83" w:rsidRPr="00BD1445" w:rsidRDefault="00950F83" w:rsidP="00CA2C24">
            <w:pPr>
              <w:tabs>
                <w:tab w:val="left" w:pos="568"/>
              </w:tabs>
              <w:spacing w:after="0" w:line="240" w:lineRule="auto"/>
              <w:jc w:val="both"/>
              <w:rPr>
                <w:rFonts w:ascii="Times New Roman" w:eastAsia="Times New Roman" w:hAnsi="Times New Roman" w:cs="Times New Roman"/>
                <w:color w:val="000000" w:themeColor="text1"/>
                <w:sz w:val="24"/>
                <w:szCs w:val="24"/>
              </w:rPr>
            </w:pPr>
          </w:p>
        </w:tc>
      </w:tr>
    </w:tbl>
    <w:p w14:paraId="09E41E57" w14:textId="77777777" w:rsidR="007B1AAE" w:rsidRPr="00BD1445" w:rsidRDefault="007B1AAE" w:rsidP="00CA2C24">
      <w:pPr>
        <w:spacing w:after="0" w:line="240" w:lineRule="auto"/>
        <w:jc w:val="both"/>
        <w:rPr>
          <w:rFonts w:ascii="Times New Roman" w:hAnsi="Times New Roman" w:cs="Times New Roman"/>
          <w:color w:val="000000" w:themeColor="text1"/>
        </w:rPr>
      </w:pPr>
    </w:p>
    <w:p w14:paraId="1900B750" w14:textId="09DD4D1E" w:rsidR="00950F83" w:rsidRPr="00BD1445" w:rsidRDefault="009C111E" w:rsidP="00CA2C24">
      <w:pPr>
        <w:spacing w:after="0" w:line="240" w:lineRule="auto"/>
        <w:jc w:val="both"/>
        <w:rPr>
          <w:rFonts w:ascii="Times New Roman" w:hAnsi="Times New Roman" w:cs="Times New Roman"/>
          <w:b/>
          <w:bCs/>
          <w:color w:val="000000" w:themeColor="text1"/>
          <w:sz w:val="24"/>
          <w:szCs w:val="24"/>
        </w:rPr>
      </w:pPr>
      <w:r w:rsidRPr="00BD1445">
        <w:rPr>
          <w:rFonts w:ascii="Times New Roman" w:hAnsi="Times New Roman" w:cs="Times New Roman"/>
          <w:color w:val="000000" w:themeColor="text1"/>
        </w:rPr>
        <w:tab/>
      </w:r>
      <w:r w:rsidRPr="00BD1445">
        <w:rPr>
          <w:rFonts w:ascii="Times New Roman" w:hAnsi="Times New Roman" w:cs="Times New Roman"/>
          <w:color w:val="000000" w:themeColor="text1"/>
        </w:rPr>
        <w:tab/>
      </w:r>
      <w:r w:rsidRPr="00BD1445">
        <w:rPr>
          <w:rFonts w:ascii="Times New Roman" w:hAnsi="Times New Roman" w:cs="Times New Roman"/>
          <w:color w:val="000000" w:themeColor="text1"/>
        </w:rPr>
        <w:tab/>
      </w:r>
      <w:r w:rsidRPr="00BD1445">
        <w:rPr>
          <w:rFonts w:ascii="Times New Roman" w:hAnsi="Times New Roman" w:cs="Times New Roman"/>
          <w:color w:val="000000" w:themeColor="text1"/>
        </w:rPr>
        <w:tab/>
      </w:r>
      <w:r w:rsidRPr="00BD1445">
        <w:rPr>
          <w:rFonts w:ascii="Times New Roman" w:hAnsi="Times New Roman" w:cs="Times New Roman"/>
          <w:color w:val="000000" w:themeColor="text1"/>
        </w:rPr>
        <w:tab/>
      </w:r>
      <w:r w:rsidRPr="00BD1445">
        <w:rPr>
          <w:rFonts w:ascii="Times New Roman" w:hAnsi="Times New Roman" w:cs="Times New Roman"/>
          <w:color w:val="000000" w:themeColor="text1"/>
        </w:rPr>
        <w:tab/>
      </w:r>
      <w:r w:rsidRPr="00BD1445">
        <w:rPr>
          <w:rFonts w:ascii="Times New Roman" w:hAnsi="Times New Roman" w:cs="Times New Roman"/>
          <w:color w:val="000000" w:themeColor="text1"/>
        </w:rPr>
        <w:tab/>
      </w:r>
      <w:r w:rsidRPr="00BD1445">
        <w:rPr>
          <w:rFonts w:ascii="Times New Roman" w:hAnsi="Times New Roman" w:cs="Times New Roman"/>
          <w:color w:val="000000" w:themeColor="text1"/>
        </w:rPr>
        <w:tab/>
      </w:r>
      <w:r w:rsidRPr="00BD1445">
        <w:rPr>
          <w:rFonts w:ascii="Times New Roman" w:hAnsi="Times New Roman" w:cs="Times New Roman"/>
          <w:b/>
          <w:bCs/>
          <w:color w:val="000000" w:themeColor="text1"/>
          <w:sz w:val="24"/>
          <w:szCs w:val="24"/>
        </w:rPr>
        <w:t>Key</w:t>
      </w:r>
    </w:p>
    <w:tbl>
      <w:tblPr>
        <w:tblStyle w:val="TableGrid"/>
        <w:tblW w:w="3960" w:type="dxa"/>
        <w:tblInd w:w="5305" w:type="dxa"/>
        <w:tblLook w:val="04A0" w:firstRow="1" w:lastRow="0" w:firstColumn="1" w:lastColumn="0" w:noHBand="0" w:noVBand="1"/>
      </w:tblPr>
      <w:tblGrid>
        <w:gridCol w:w="3960"/>
      </w:tblGrid>
      <w:tr w:rsidR="00950F83" w:rsidRPr="00A3543B" w14:paraId="535C2B55" w14:textId="77777777" w:rsidTr="00CA2C24">
        <w:trPr>
          <w:trHeight w:val="185"/>
        </w:trPr>
        <w:tc>
          <w:tcPr>
            <w:tcW w:w="3960" w:type="dxa"/>
            <w:tcBorders>
              <w:top w:val="single" w:sz="4" w:space="0" w:color="auto"/>
              <w:left w:val="single" w:sz="4" w:space="0" w:color="auto"/>
              <w:bottom w:val="single" w:sz="4" w:space="0" w:color="auto"/>
              <w:right w:val="single" w:sz="4" w:space="0" w:color="auto"/>
            </w:tcBorders>
            <w:hideMark/>
          </w:tcPr>
          <w:p w14:paraId="4B85495C" w14:textId="77777777" w:rsidR="00950F83" w:rsidRPr="00BD1445" w:rsidRDefault="00950F83" w:rsidP="00CA2C24">
            <w:pPr>
              <w:rPr>
                <w:rFonts w:ascii="Times New Roman" w:hAnsi="Times New Roman" w:cs="Times New Roman"/>
                <w:color w:val="000000" w:themeColor="text1"/>
                <w:sz w:val="24"/>
                <w:szCs w:val="24"/>
              </w:rPr>
            </w:pPr>
            <w:r w:rsidRPr="00BD1445">
              <w:rPr>
                <w:rFonts w:ascii="Times New Roman" w:hAnsi="Times New Roman" w:cs="Times New Roman"/>
                <w:color w:val="000000" w:themeColor="text1"/>
                <w:sz w:val="24"/>
                <w:szCs w:val="24"/>
              </w:rPr>
              <w:t xml:space="preserve">*Averages </w:t>
            </w:r>
            <w:r w:rsidRPr="00BD1445">
              <w:rPr>
                <w:rFonts w:ascii="Times New Roman" w:hAnsi="Times New Roman" w:cs="Times New Roman"/>
                <w:noProof/>
                <w:color w:val="000000" w:themeColor="text1"/>
                <w:sz w:val="24"/>
                <w:szCs w:val="24"/>
              </w:rPr>
              <w:t>are rounded</w:t>
            </w:r>
            <w:r w:rsidRPr="00BD1445">
              <w:rPr>
                <w:rFonts w:ascii="Times New Roman" w:hAnsi="Times New Roman" w:cs="Times New Roman"/>
                <w:color w:val="000000" w:themeColor="text1"/>
                <w:sz w:val="24"/>
                <w:szCs w:val="24"/>
              </w:rPr>
              <w:t xml:space="preserve"> up to the next integer</w:t>
            </w:r>
          </w:p>
        </w:tc>
      </w:tr>
      <w:tr w:rsidR="00950F83" w:rsidRPr="00A3543B" w14:paraId="552D95FF" w14:textId="77777777" w:rsidTr="00CA2C24">
        <w:trPr>
          <w:trHeight w:val="638"/>
        </w:trPr>
        <w:tc>
          <w:tcPr>
            <w:tcW w:w="3960" w:type="dxa"/>
            <w:tcBorders>
              <w:top w:val="single" w:sz="4" w:space="0" w:color="auto"/>
              <w:left w:val="single" w:sz="4" w:space="0" w:color="auto"/>
              <w:bottom w:val="single" w:sz="4" w:space="0" w:color="auto"/>
              <w:right w:val="single" w:sz="4" w:space="0" w:color="auto"/>
            </w:tcBorders>
            <w:hideMark/>
          </w:tcPr>
          <w:p w14:paraId="11F73EB6" w14:textId="77777777" w:rsidR="00950F83" w:rsidRPr="00BD1445" w:rsidRDefault="00950F83" w:rsidP="00CA2C24">
            <w:pPr>
              <w:rPr>
                <w:rFonts w:ascii="Times New Roman" w:hAnsi="Times New Roman" w:cs="Times New Roman"/>
                <w:color w:val="000000" w:themeColor="text1"/>
                <w:sz w:val="24"/>
                <w:szCs w:val="24"/>
              </w:rPr>
            </w:pPr>
            <w:r w:rsidRPr="00BD1445">
              <w:rPr>
                <w:rFonts w:ascii="Times New Roman" w:hAnsi="Times New Roman" w:cs="Times New Roman"/>
                <w:color w:val="000000" w:themeColor="text1"/>
                <w:sz w:val="24"/>
                <w:szCs w:val="24"/>
              </w:rPr>
              <w:t>** A client may have multiple insurances</w:t>
            </w:r>
          </w:p>
        </w:tc>
      </w:tr>
      <w:tr w:rsidR="00950F83" w:rsidRPr="00A3543B" w14:paraId="4466A087" w14:textId="77777777" w:rsidTr="00CA2C24">
        <w:trPr>
          <w:trHeight w:val="174"/>
        </w:trPr>
        <w:tc>
          <w:tcPr>
            <w:tcW w:w="3960" w:type="dxa"/>
            <w:tcBorders>
              <w:top w:val="single" w:sz="4" w:space="0" w:color="auto"/>
              <w:left w:val="single" w:sz="4" w:space="0" w:color="auto"/>
              <w:bottom w:val="single" w:sz="4" w:space="0" w:color="auto"/>
              <w:right w:val="single" w:sz="4" w:space="0" w:color="auto"/>
            </w:tcBorders>
            <w:shd w:val="clear" w:color="auto" w:fill="00B050"/>
            <w:hideMark/>
          </w:tcPr>
          <w:p w14:paraId="50E03539" w14:textId="77777777" w:rsidR="00950F83" w:rsidRPr="00BD1445" w:rsidRDefault="00950F83" w:rsidP="00CA2C24">
            <w:pPr>
              <w:jc w:val="both"/>
              <w:rPr>
                <w:rFonts w:ascii="Times New Roman" w:hAnsi="Times New Roman" w:cs="Times New Roman"/>
                <w:color w:val="000000" w:themeColor="text1"/>
                <w:sz w:val="24"/>
                <w:szCs w:val="24"/>
              </w:rPr>
            </w:pPr>
            <w:r w:rsidRPr="00BD1445">
              <w:rPr>
                <w:rFonts w:ascii="Times New Roman" w:hAnsi="Times New Roman" w:cs="Times New Roman"/>
                <w:color w:val="000000" w:themeColor="text1"/>
                <w:sz w:val="24"/>
                <w:szCs w:val="24"/>
              </w:rPr>
              <w:t>Increase above reference year</w:t>
            </w:r>
          </w:p>
        </w:tc>
      </w:tr>
      <w:tr w:rsidR="00950F83" w:rsidRPr="00A3543B" w14:paraId="35AB2D1F" w14:textId="77777777" w:rsidTr="00CA2C24">
        <w:trPr>
          <w:trHeight w:val="185"/>
        </w:trPr>
        <w:tc>
          <w:tcPr>
            <w:tcW w:w="3960" w:type="dxa"/>
            <w:tcBorders>
              <w:top w:val="single" w:sz="4" w:space="0" w:color="auto"/>
              <w:left w:val="single" w:sz="4" w:space="0" w:color="auto"/>
              <w:bottom w:val="single" w:sz="4" w:space="0" w:color="auto"/>
              <w:right w:val="single" w:sz="4" w:space="0" w:color="auto"/>
            </w:tcBorders>
            <w:hideMark/>
          </w:tcPr>
          <w:p w14:paraId="30292633" w14:textId="77777777" w:rsidR="00950F83" w:rsidRPr="00BD1445" w:rsidRDefault="00950F83" w:rsidP="00CA2C24">
            <w:pPr>
              <w:jc w:val="both"/>
              <w:rPr>
                <w:rFonts w:ascii="Times New Roman" w:hAnsi="Times New Roman" w:cs="Times New Roman"/>
                <w:color w:val="000000" w:themeColor="text1"/>
                <w:sz w:val="24"/>
                <w:szCs w:val="24"/>
              </w:rPr>
            </w:pPr>
            <w:r w:rsidRPr="00BD1445">
              <w:rPr>
                <w:rFonts w:ascii="Times New Roman" w:hAnsi="Times New Roman" w:cs="Times New Roman"/>
                <w:color w:val="000000" w:themeColor="text1"/>
                <w:sz w:val="24"/>
                <w:szCs w:val="24"/>
              </w:rPr>
              <w:t>Level with reference year</w:t>
            </w:r>
          </w:p>
        </w:tc>
      </w:tr>
      <w:tr w:rsidR="00950F83" w:rsidRPr="00A3543B" w14:paraId="20246C46" w14:textId="77777777" w:rsidTr="00CA2C24">
        <w:trPr>
          <w:trHeight w:val="174"/>
        </w:trPr>
        <w:tc>
          <w:tcPr>
            <w:tcW w:w="3960" w:type="dxa"/>
            <w:tcBorders>
              <w:top w:val="single" w:sz="4" w:space="0" w:color="auto"/>
              <w:left w:val="single" w:sz="4" w:space="0" w:color="auto"/>
              <w:bottom w:val="single" w:sz="4" w:space="0" w:color="auto"/>
              <w:right w:val="single" w:sz="4" w:space="0" w:color="auto"/>
            </w:tcBorders>
            <w:shd w:val="clear" w:color="auto" w:fill="FFC000"/>
            <w:hideMark/>
          </w:tcPr>
          <w:p w14:paraId="02EED9C1" w14:textId="77777777" w:rsidR="00950F83" w:rsidRPr="00BD1445" w:rsidRDefault="00950F83" w:rsidP="00CA2C24">
            <w:pPr>
              <w:jc w:val="both"/>
              <w:rPr>
                <w:rFonts w:ascii="Times New Roman" w:hAnsi="Times New Roman" w:cs="Times New Roman"/>
                <w:color w:val="000000" w:themeColor="text1"/>
                <w:sz w:val="24"/>
                <w:szCs w:val="24"/>
              </w:rPr>
            </w:pPr>
            <w:r w:rsidRPr="00BD1445">
              <w:rPr>
                <w:rFonts w:ascii="Times New Roman" w:hAnsi="Times New Roman" w:cs="Times New Roman"/>
                <w:color w:val="000000" w:themeColor="text1"/>
                <w:sz w:val="24"/>
                <w:szCs w:val="24"/>
              </w:rPr>
              <w:t>The decrease from reference year</w:t>
            </w:r>
          </w:p>
        </w:tc>
      </w:tr>
      <w:tr w:rsidR="00950F83" w:rsidRPr="00A3543B" w14:paraId="1BA8BF93" w14:textId="77777777" w:rsidTr="00CA2C24">
        <w:trPr>
          <w:trHeight w:val="174"/>
        </w:trPr>
        <w:tc>
          <w:tcPr>
            <w:tcW w:w="3960" w:type="dxa"/>
            <w:tcBorders>
              <w:top w:val="single" w:sz="4" w:space="0" w:color="auto"/>
              <w:left w:val="single" w:sz="4" w:space="0" w:color="auto"/>
              <w:bottom w:val="single" w:sz="4" w:space="0" w:color="auto"/>
              <w:right w:val="single" w:sz="4" w:space="0" w:color="auto"/>
            </w:tcBorders>
            <w:shd w:val="clear" w:color="auto" w:fill="FF0000"/>
            <w:hideMark/>
          </w:tcPr>
          <w:p w14:paraId="305A84E3" w14:textId="77777777" w:rsidR="00950F83" w:rsidRPr="00BD1445" w:rsidRDefault="00950F83" w:rsidP="00CA2C24">
            <w:pPr>
              <w:jc w:val="both"/>
              <w:rPr>
                <w:rFonts w:ascii="Times New Roman" w:hAnsi="Times New Roman" w:cs="Times New Roman"/>
                <w:color w:val="000000" w:themeColor="text1"/>
                <w:sz w:val="24"/>
                <w:szCs w:val="24"/>
              </w:rPr>
            </w:pPr>
            <w:r w:rsidRPr="00BD1445">
              <w:rPr>
                <w:rFonts w:ascii="Times New Roman" w:hAnsi="Times New Roman" w:cs="Times New Roman"/>
                <w:color w:val="000000" w:themeColor="text1"/>
                <w:sz w:val="24"/>
                <w:szCs w:val="24"/>
              </w:rPr>
              <w:t>Untoward Outcome</w:t>
            </w:r>
          </w:p>
        </w:tc>
      </w:tr>
      <w:tr w:rsidR="00950F83" w:rsidRPr="00A3543B" w14:paraId="6E13D973" w14:textId="77777777" w:rsidTr="00CA2C24">
        <w:trPr>
          <w:trHeight w:val="174"/>
        </w:trPr>
        <w:tc>
          <w:tcPr>
            <w:tcW w:w="3960" w:type="dxa"/>
            <w:tcBorders>
              <w:top w:val="single" w:sz="4" w:space="0" w:color="auto"/>
              <w:left w:val="single" w:sz="4" w:space="0" w:color="auto"/>
              <w:bottom w:val="single" w:sz="4" w:space="0" w:color="auto"/>
              <w:right w:val="single" w:sz="4" w:space="0" w:color="auto"/>
            </w:tcBorders>
            <w:shd w:val="clear" w:color="auto" w:fill="00B0F0"/>
            <w:hideMark/>
          </w:tcPr>
          <w:p w14:paraId="33CA2C57" w14:textId="77777777" w:rsidR="00950F83" w:rsidRPr="00BD1445" w:rsidRDefault="00950F83" w:rsidP="00CA2C24">
            <w:pPr>
              <w:jc w:val="both"/>
              <w:rPr>
                <w:rFonts w:ascii="Times New Roman" w:hAnsi="Times New Roman" w:cs="Times New Roman"/>
                <w:color w:val="000000" w:themeColor="text1"/>
                <w:sz w:val="24"/>
                <w:szCs w:val="24"/>
              </w:rPr>
            </w:pPr>
            <w:r w:rsidRPr="00BD1445">
              <w:rPr>
                <w:rFonts w:ascii="Times New Roman" w:hAnsi="Times New Roman" w:cs="Times New Roman"/>
                <w:color w:val="000000" w:themeColor="text1"/>
                <w:sz w:val="24"/>
                <w:szCs w:val="24"/>
              </w:rPr>
              <w:t>Desired Outcome</w:t>
            </w:r>
          </w:p>
        </w:tc>
      </w:tr>
    </w:tbl>
    <w:p w14:paraId="1EFE1F08" w14:textId="18D226BA" w:rsidR="00950F83" w:rsidRPr="000C7337" w:rsidRDefault="00950F83" w:rsidP="00BD1445">
      <w:pPr>
        <w:spacing w:after="160" w:line="259" w:lineRule="auto"/>
        <w:rPr>
          <w:rFonts w:ascii="Times New Roman" w:hAnsi="Times New Roman" w:cs="Times New Roman"/>
          <w:color w:val="000000" w:themeColor="text1"/>
        </w:rPr>
      </w:pPr>
    </w:p>
    <w:p w14:paraId="4185C84B" w14:textId="0E7AA897" w:rsidR="00054390" w:rsidRPr="00AC1385" w:rsidRDefault="00E83E21" w:rsidP="00BD1445">
      <w:pPr>
        <w:pStyle w:val="Heading2"/>
        <w:numPr>
          <w:ilvl w:val="0"/>
          <w:numId w:val="47"/>
        </w:numPr>
        <w:ind w:left="720"/>
        <w:rPr>
          <w:rFonts w:ascii="Times New Roman" w:eastAsia="Times New Roman" w:hAnsi="Times New Roman" w:cs="Times New Roman"/>
          <w:b/>
          <w:bCs/>
          <w:color w:val="auto"/>
          <w:sz w:val="24"/>
          <w:szCs w:val="24"/>
        </w:rPr>
      </w:pPr>
      <w:r w:rsidRPr="000C7337">
        <w:rPr>
          <w:rFonts w:ascii="Times New Roman" w:eastAsia="Times New Roman" w:hAnsi="Times New Roman" w:cs="Times New Roman"/>
          <w:b/>
          <w:bCs/>
          <w:color w:val="auto"/>
          <w:sz w:val="24"/>
          <w:szCs w:val="24"/>
        </w:rPr>
        <w:t>T</w:t>
      </w:r>
      <w:r w:rsidRPr="00AC1385">
        <w:rPr>
          <w:rFonts w:ascii="Times New Roman" w:eastAsia="Times New Roman" w:hAnsi="Times New Roman" w:cs="Times New Roman"/>
          <w:b/>
          <w:bCs/>
          <w:color w:val="auto"/>
          <w:sz w:val="24"/>
          <w:szCs w:val="24"/>
        </w:rPr>
        <w:t>he Chronic Disease Management Program (CDMP)</w:t>
      </w:r>
    </w:p>
    <w:p w14:paraId="16439069" w14:textId="5A2C33BE" w:rsidR="001D075E" w:rsidRPr="00BD1445" w:rsidRDefault="00E04C21" w:rsidP="00BD1445">
      <w:pPr>
        <w:pStyle w:val="Heading3"/>
        <w:numPr>
          <w:ilvl w:val="2"/>
          <w:numId w:val="47"/>
        </w:numPr>
        <w:ind w:left="1080"/>
        <w:rPr>
          <w:rFonts w:ascii="Times New Roman" w:hAnsi="Times New Roman" w:cs="Times New Roman"/>
          <w:b/>
        </w:rPr>
      </w:pPr>
      <w:r w:rsidRPr="00A3543B">
        <w:rPr>
          <w:rFonts w:ascii="Times New Roman" w:hAnsi="Times New Roman" w:cs="Times New Roman"/>
          <w:b/>
          <w:bCs/>
        </w:rPr>
        <w:t xml:space="preserve">Virtual </w:t>
      </w:r>
      <w:r w:rsidR="004A23D6" w:rsidRPr="00A3543B">
        <w:rPr>
          <w:rFonts w:ascii="Times New Roman" w:hAnsi="Times New Roman" w:cs="Times New Roman"/>
          <w:b/>
          <w:bCs/>
        </w:rPr>
        <w:t xml:space="preserve">Health Education </w:t>
      </w:r>
      <w:r w:rsidRPr="00A3543B">
        <w:rPr>
          <w:rFonts w:ascii="Times New Roman" w:hAnsi="Times New Roman" w:cs="Times New Roman"/>
          <w:b/>
          <w:bCs/>
        </w:rPr>
        <w:t>Webinars</w:t>
      </w:r>
    </w:p>
    <w:p w14:paraId="26483829" w14:textId="52B3E922" w:rsidR="00733EA7" w:rsidRPr="00C359B2" w:rsidRDefault="000A487F" w:rsidP="00BD1445">
      <w:pPr>
        <w:shd w:val="clear" w:color="auto" w:fill="FFFFFF"/>
        <w:spacing w:after="0" w:line="240" w:lineRule="auto"/>
        <w:ind w:left="1080"/>
        <w:jc w:val="both"/>
        <w:rPr>
          <w:rFonts w:ascii="Times New Roman" w:eastAsia="Times New Roman" w:hAnsi="Times New Roman" w:cs="Times New Roman"/>
          <w:color w:val="000000" w:themeColor="text1"/>
          <w:sz w:val="24"/>
          <w:szCs w:val="24"/>
        </w:rPr>
      </w:pPr>
      <w:r w:rsidRPr="000C7337">
        <w:rPr>
          <w:rFonts w:ascii="Times New Roman" w:eastAsia="Times New Roman" w:hAnsi="Times New Roman" w:cs="Times New Roman"/>
          <w:color w:val="000000" w:themeColor="text1"/>
          <w:sz w:val="24"/>
          <w:szCs w:val="24"/>
        </w:rPr>
        <w:t>T</w:t>
      </w:r>
      <w:r w:rsidR="00733EA7" w:rsidRPr="00AC1385">
        <w:rPr>
          <w:rFonts w:ascii="Times New Roman" w:eastAsia="Times New Roman" w:hAnsi="Times New Roman" w:cs="Times New Roman"/>
          <w:color w:val="000000" w:themeColor="text1"/>
          <w:sz w:val="24"/>
          <w:szCs w:val="24"/>
        </w:rPr>
        <w:t>he CDMP team continued its virtual webinar curriculum</w:t>
      </w:r>
      <w:r w:rsidR="00D83F07" w:rsidRPr="00AC1385">
        <w:rPr>
          <w:rFonts w:ascii="Times New Roman" w:eastAsia="Times New Roman" w:hAnsi="Times New Roman" w:cs="Times New Roman"/>
          <w:color w:val="000000" w:themeColor="text1"/>
          <w:sz w:val="24"/>
          <w:szCs w:val="24"/>
        </w:rPr>
        <w:t>,</w:t>
      </w:r>
      <w:r w:rsidR="00733EA7" w:rsidRPr="00AC1385">
        <w:rPr>
          <w:rFonts w:ascii="Times New Roman" w:eastAsia="Times New Roman" w:hAnsi="Times New Roman" w:cs="Times New Roman"/>
          <w:color w:val="000000" w:themeColor="text1"/>
          <w:sz w:val="24"/>
          <w:szCs w:val="24"/>
        </w:rPr>
        <w:t xml:space="preserve"> </w:t>
      </w:r>
      <w:r w:rsidR="007D4EBF" w:rsidRPr="00AC1385">
        <w:rPr>
          <w:rFonts w:ascii="Times New Roman" w:eastAsia="Times New Roman" w:hAnsi="Times New Roman" w:cs="Times New Roman"/>
          <w:color w:val="000000" w:themeColor="text1"/>
          <w:sz w:val="24"/>
          <w:szCs w:val="24"/>
        </w:rPr>
        <w:t>within the three</w:t>
      </w:r>
      <w:r w:rsidR="007D4EBF" w:rsidRPr="000C7337">
        <w:rPr>
          <w:rFonts w:ascii="Times New Roman" w:eastAsia="Times New Roman" w:hAnsi="Times New Roman" w:cs="Times New Roman"/>
          <w:color w:val="000000" w:themeColor="text1"/>
          <w:sz w:val="24"/>
          <w:szCs w:val="24"/>
        </w:rPr>
        <w:t xml:space="preserve"> domains of </w:t>
      </w:r>
      <w:r w:rsidR="00D83F07" w:rsidRPr="00AC1385">
        <w:rPr>
          <w:rFonts w:ascii="Times New Roman" w:eastAsia="Times New Roman" w:hAnsi="Times New Roman" w:cs="Times New Roman"/>
          <w:color w:val="000000" w:themeColor="text1"/>
          <w:sz w:val="24"/>
          <w:szCs w:val="24"/>
        </w:rPr>
        <w:t>public health e</w:t>
      </w:r>
      <w:r w:rsidR="007D4EBF" w:rsidRPr="00AC1385">
        <w:rPr>
          <w:rFonts w:ascii="Times New Roman" w:eastAsia="Times New Roman" w:hAnsi="Times New Roman" w:cs="Times New Roman"/>
          <w:color w:val="000000" w:themeColor="text1"/>
          <w:sz w:val="24"/>
          <w:szCs w:val="24"/>
        </w:rPr>
        <w:t xml:space="preserve">ducation, </w:t>
      </w:r>
      <w:r w:rsidR="00D83F07" w:rsidRPr="00AC1385">
        <w:rPr>
          <w:rFonts w:ascii="Times New Roman" w:eastAsia="Times New Roman" w:hAnsi="Times New Roman" w:cs="Times New Roman"/>
          <w:color w:val="000000" w:themeColor="text1"/>
          <w:sz w:val="24"/>
          <w:szCs w:val="24"/>
        </w:rPr>
        <w:t>plant-based n</w:t>
      </w:r>
      <w:r w:rsidR="007D4EBF" w:rsidRPr="00AC1385">
        <w:rPr>
          <w:rFonts w:ascii="Times New Roman" w:eastAsia="Times New Roman" w:hAnsi="Times New Roman" w:cs="Times New Roman"/>
          <w:color w:val="000000" w:themeColor="text1"/>
          <w:sz w:val="24"/>
          <w:szCs w:val="24"/>
        </w:rPr>
        <w:t>utrition</w:t>
      </w:r>
      <w:r w:rsidR="005B37D6" w:rsidRPr="00AC1385">
        <w:rPr>
          <w:rFonts w:ascii="Times New Roman" w:eastAsia="Times New Roman" w:hAnsi="Times New Roman" w:cs="Times New Roman"/>
          <w:color w:val="000000" w:themeColor="text1"/>
          <w:sz w:val="24"/>
          <w:szCs w:val="24"/>
        </w:rPr>
        <w:t>,</w:t>
      </w:r>
      <w:r w:rsidR="007D4EBF" w:rsidRPr="00AC1385">
        <w:rPr>
          <w:rFonts w:ascii="Times New Roman" w:eastAsia="Times New Roman" w:hAnsi="Times New Roman" w:cs="Times New Roman"/>
          <w:color w:val="000000" w:themeColor="text1"/>
          <w:sz w:val="24"/>
          <w:szCs w:val="24"/>
        </w:rPr>
        <w:t xml:space="preserve"> and </w:t>
      </w:r>
      <w:r w:rsidR="00D83F07" w:rsidRPr="00AC1385">
        <w:rPr>
          <w:rFonts w:ascii="Times New Roman" w:eastAsia="Times New Roman" w:hAnsi="Times New Roman" w:cs="Times New Roman"/>
          <w:color w:val="000000" w:themeColor="text1"/>
          <w:sz w:val="24"/>
          <w:szCs w:val="24"/>
        </w:rPr>
        <w:t>c</w:t>
      </w:r>
      <w:r w:rsidR="007D4EBF" w:rsidRPr="00C359B2">
        <w:rPr>
          <w:rFonts w:ascii="Times New Roman" w:eastAsia="Times New Roman" w:hAnsi="Times New Roman" w:cs="Times New Roman"/>
          <w:color w:val="000000" w:themeColor="text1"/>
          <w:sz w:val="24"/>
          <w:szCs w:val="24"/>
        </w:rPr>
        <w:t>hronic disease management</w:t>
      </w:r>
      <w:r w:rsidR="00D83F07" w:rsidRPr="00C359B2">
        <w:rPr>
          <w:rFonts w:ascii="Times New Roman" w:eastAsia="Times New Roman" w:hAnsi="Times New Roman" w:cs="Times New Roman"/>
          <w:color w:val="000000" w:themeColor="text1"/>
          <w:sz w:val="24"/>
          <w:szCs w:val="24"/>
        </w:rPr>
        <w:t>,</w:t>
      </w:r>
      <w:r w:rsidR="007D4EBF" w:rsidRPr="00C359B2">
        <w:rPr>
          <w:rFonts w:ascii="Times New Roman" w:eastAsia="Times New Roman" w:hAnsi="Times New Roman" w:cs="Times New Roman"/>
          <w:color w:val="000000" w:themeColor="text1"/>
          <w:sz w:val="24"/>
          <w:szCs w:val="24"/>
        </w:rPr>
        <w:t xml:space="preserve"> by </w:t>
      </w:r>
      <w:r w:rsidR="00AB2E78" w:rsidRPr="00C359B2">
        <w:rPr>
          <w:rFonts w:ascii="Times New Roman" w:eastAsia="Times New Roman" w:hAnsi="Times New Roman" w:cs="Times New Roman"/>
          <w:color w:val="000000" w:themeColor="text1"/>
          <w:sz w:val="24"/>
          <w:szCs w:val="24"/>
        </w:rPr>
        <w:t>offering</w:t>
      </w:r>
      <w:r w:rsidR="00733EA7" w:rsidRPr="00C359B2">
        <w:rPr>
          <w:rFonts w:ascii="Times New Roman" w:eastAsia="Times New Roman" w:hAnsi="Times New Roman" w:cs="Times New Roman"/>
          <w:color w:val="000000" w:themeColor="text1"/>
          <w:sz w:val="24"/>
          <w:szCs w:val="24"/>
        </w:rPr>
        <w:t xml:space="preserve"> four classes weekly </w:t>
      </w:r>
      <w:r w:rsidRPr="00C359B2">
        <w:rPr>
          <w:rFonts w:ascii="Times New Roman" w:eastAsia="Times New Roman" w:hAnsi="Times New Roman" w:cs="Times New Roman"/>
          <w:color w:val="000000" w:themeColor="text1"/>
          <w:sz w:val="24"/>
          <w:szCs w:val="24"/>
        </w:rPr>
        <w:t xml:space="preserve">in November. </w:t>
      </w:r>
      <w:r w:rsidR="005B37D6" w:rsidRPr="00C359B2">
        <w:rPr>
          <w:rFonts w:ascii="Times New Roman" w:eastAsia="Times New Roman" w:hAnsi="Times New Roman" w:cs="Times New Roman"/>
          <w:color w:val="000000" w:themeColor="text1"/>
          <w:sz w:val="24"/>
          <w:szCs w:val="24"/>
        </w:rPr>
        <w:t xml:space="preserve">These classes </w:t>
      </w:r>
      <w:r w:rsidR="00733EA7" w:rsidRPr="00C359B2">
        <w:rPr>
          <w:rFonts w:ascii="Times New Roman" w:eastAsia="Times New Roman" w:hAnsi="Times New Roman" w:cs="Times New Roman"/>
          <w:color w:val="000000" w:themeColor="text1"/>
          <w:sz w:val="24"/>
          <w:szCs w:val="24"/>
        </w:rPr>
        <w:t xml:space="preserve">on different evidence-based topics help participants improve their overall health and/or management of chronic disease. </w:t>
      </w:r>
      <w:r w:rsidR="004218BF" w:rsidRPr="00C359B2">
        <w:rPr>
          <w:rFonts w:ascii="Times New Roman" w:eastAsia="Times New Roman" w:hAnsi="Times New Roman" w:cs="Times New Roman"/>
          <w:color w:val="000000" w:themeColor="text1"/>
          <w:sz w:val="24"/>
          <w:szCs w:val="24"/>
        </w:rPr>
        <w:t>In November, t</w:t>
      </w:r>
      <w:r w:rsidR="00733EA7" w:rsidRPr="00C359B2">
        <w:rPr>
          <w:rFonts w:ascii="Times New Roman" w:eastAsia="Times New Roman" w:hAnsi="Times New Roman" w:cs="Times New Roman"/>
          <w:color w:val="000000" w:themeColor="text1"/>
          <w:sz w:val="24"/>
          <w:szCs w:val="24"/>
        </w:rPr>
        <w:t xml:space="preserve">he focus was on Diabetes in recognition of National Diabetes </w:t>
      </w:r>
      <w:r w:rsidR="00733EA7" w:rsidRPr="00C359B2">
        <w:rPr>
          <w:rFonts w:ascii="Times New Roman" w:eastAsia="Times New Roman" w:hAnsi="Times New Roman" w:cs="Times New Roman"/>
          <w:color w:val="000000" w:themeColor="text1"/>
          <w:sz w:val="24"/>
          <w:szCs w:val="24"/>
        </w:rPr>
        <w:lastRenderedPageBreak/>
        <w:t xml:space="preserve">Awareness Month. The </w:t>
      </w:r>
      <w:r w:rsidR="00816970" w:rsidRPr="00C359B2">
        <w:rPr>
          <w:rFonts w:ascii="Times New Roman" w:eastAsia="Times New Roman" w:hAnsi="Times New Roman" w:cs="Times New Roman"/>
          <w:color w:val="000000" w:themeColor="text1"/>
          <w:sz w:val="24"/>
          <w:szCs w:val="24"/>
        </w:rPr>
        <w:t>webinar</w:t>
      </w:r>
      <w:r w:rsidR="00733EA7" w:rsidRPr="00C359B2">
        <w:rPr>
          <w:rFonts w:ascii="Times New Roman" w:eastAsia="Times New Roman" w:hAnsi="Times New Roman" w:cs="Times New Roman"/>
          <w:color w:val="000000" w:themeColor="text1"/>
          <w:sz w:val="24"/>
          <w:szCs w:val="24"/>
        </w:rPr>
        <w:t xml:space="preserve">s included a combination of health education </w:t>
      </w:r>
      <w:r w:rsidR="00816970" w:rsidRPr="00C359B2">
        <w:rPr>
          <w:rFonts w:ascii="Times New Roman" w:eastAsia="Times New Roman" w:hAnsi="Times New Roman" w:cs="Times New Roman"/>
          <w:color w:val="000000" w:themeColor="text1"/>
          <w:sz w:val="24"/>
          <w:szCs w:val="24"/>
        </w:rPr>
        <w:t>presentation</w:t>
      </w:r>
      <w:r w:rsidR="00733EA7" w:rsidRPr="00C359B2">
        <w:rPr>
          <w:rFonts w:ascii="Times New Roman" w:eastAsia="Times New Roman" w:hAnsi="Times New Roman" w:cs="Times New Roman"/>
          <w:color w:val="000000" w:themeColor="text1"/>
          <w:sz w:val="24"/>
          <w:szCs w:val="24"/>
        </w:rPr>
        <w:t xml:space="preserve">s and documentaries. The </w:t>
      </w:r>
      <w:r w:rsidR="00AB5019" w:rsidRPr="00C359B2">
        <w:rPr>
          <w:rFonts w:ascii="Times New Roman" w:eastAsia="Times New Roman" w:hAnsi="Times New Roman" w:cs="Times New Roman"/>
          <w:color w:val="000000" w:themeColor="text1"/>
          <w:sz w:val="24"/>
          <w:szCs w:val="24"/>
        </w:rPr>
        <w:t xml:space="preserve">online classes </w:t>
      </w:r>
      <w:r w:rsidR="00CD52FE" w:rsidRPr="00C359B2">
        <w:rPr>
          <w:rFonts w:ascii="Times New Roman" w:eastAsia="Times New Roman" w:hAnsi="Times New Roman" w:cs="Times New Roman"/>
          <w:color w:val="000000" w:themeColor="text1"/>
          <w:sz w:val="24"/>
          <w:szCs w:val="24"/>
        </w:rPr>
        <w:t>presented information on</w:t>
      </w:r>
      <w:r w:rsidR="00CA2C24" w:rsidRPr="00C359B2">
        <w:rPr>
          <w:rFonts w:ascii="Times New Roman" w:eastAsia="Times New Roman" w:hAnsi="Times New Roman" w:cs="Times New Roman"/>
          <w:color w:val="000000" w:themeColor="text1"/>
          <w:sz w:val="24"/>
          <w:szCs w:val="24"/>
        </w:rPr>
        <w:t xml:space="preserve"> how</w:t>
      </w:r>
      <w:r w:rsidR="00CD52FE" w:rsidRPr="00C359B2">
        <w:rPr>
          <w:rFonts w:ascii="Times New Roman" w:eastAsia="Times New Roman" w:hAnsi="Times New Roman" w:cs="Times New Roman"/>
          <w:color w:val="000000" w:themeColor="text1"/>
          <w:sz w:val="24"/>
          <w:szCs w:val="24"/>
        </w:rPr>
        <w:t xml:space="preserve"> </w:t>
      </w:r>
      <w:r w:rsidR="00733EA7" w:rsidRPr="00C359B2">
        <w:rPr>
          <w:rFonts w:ascii="Times New Roman" w:eastAsia="Times New Roman" w:hAnsi="Times New Roman" w:cs="Times New Roman"/>
          <w:color w:val="000000" w:themeColor="text1"/>
          <w:sz w:val="24"/>
          <w:szCs w:val="24"/>
        </w:rPr>
        <w:t xml:space="preserve">diabetes can be </w:t>
      </w:r>
      <w:r w:rsidR="00CD52FE" w:rsidRPr="00C359B2">
        <w:rPr>
          <w:rFonts w:ascii="Times New Roman" w:eastAsia="Times New Roman" w:hAnsi="Times New Roman" w:cs="Times New Roman"/>
          <w:color w:val="000000" w:themeColor="text1"/>
          <w:sz w:val="24"/>
          <w:szCs w:val="24"/>
        </w:rPr>
        <w:t>controll</w:t>
      </w:r>
      <w:r w:rsidR="00733EA7" w:rsidRPr="00C359B2">
        <w:rPr>
          <w:rFonts w:ascii="Times New Roman" w:eastAsia="Times New Roman" w:hAnsi="Times New Roman" w:cs="Times New Roman"/>
          <w:color w:val="000000" w:themeColor="text1"/>
          <w:sz w:val="24"/>
          <w:szCs w:val="24"/>
        </w:rPr>
        <w:t xml:space="preserve">ed through four </w:t>
      </w:r>
      <w:r w:rsidR="004A2B04" w:rsidRPr="00C359B2">
        <w:rPr>
          <w:rFonts w:ascii="Times New Roman" w:eastAsia="Times New Roman" w:hAnsi="Times New Roman" w:cs="Times New Roman"/>
          <w:color w:val="000000" w:themeColor="text1"/>
          <w:sz w:val="24"/>
          <w:szCs w:val="24"/>
        </w:rPr>
        <w:t xml:space="preserve">healthy </w:t>
      </w:r>
      <w:r w:rsidR="00733EA7" w:rsidRPr="00C359B2">
        <w:rPr>
          <w:rFonts w:ascii="Times New Roman" w:eastAsia="Times New Roman" w:hAnsi="Times New Roman" w:cs="Times New Roman"/>
          <w:color w:val="000000" w:themeColor="text1"/>
          <w:sz w:val="24"/>
          <w:szCs w:val="24"/>
        </w:rPr>
        <w:t xml:space="preserve">lifestyle behaviors: evidence-based health education, proper exercise, a </w:t>
      </w:r>
      <w:r w:rsidR="004A2B04" w:rsidRPr="00C359B2">
        <w:rPr>
          <w:rFonts w:ascii="Times New Roman" w:eastAsia="Times New Roman" w:hAnsi="Times New Roman" w:cs="Times New Roman"/>
          <w:color w:val="000000" w:themeColor="text1"/>
          <w:sz w:val="24"/>
          <w:szCs w:val="24"/>
        </w:rPr>
        <w:t>plant-based</w:t>
      </w:r>
      <w:r w:rsidR="00733EA7" w:rsidRPr="00C359B2">
        <w:rPr>
          <w:rFonts w:ascii="Times New Roman" w:eastAsia="Times New Roman" w:hAnsi="Times New Roman" w:cs="Times New Roman"/>
          <w:color w:val="000000" w:themeColor="text1"/>
          <w:sz w:val="24"/>
          <w:szCs w:val="24"/>
        </w:rPr>
        <w:t xml:space="preserve"> diet, and stress reduction.</w:t>
      </w:r>
      <w:r w:rsidR="002B1E53" w:rsidRPr="00C359B2">
        <w:rPr>
          <w:rFonts w:ascii="Times New Roman" w:hAnsi="Times New Roman" w:cs="Times New Roman"/>
          <w:sz w:val="24"/>
          <w:szCs w:val="24"/>
        </w:rPr>
        <w:t xml:space="preserve"> </w:t>
      </w:r>
      <w:r w:rsidR="00CB3CE6" w:rsidRPr="00C359B2">
        <w:rPr>
          <w:rFonts w:ascii="Times New Roman" w:hAnsi="Times New Roman" w:cs="Times New Roman"/>
          <w:sz w:val="24"/>
          <w:szCs w:val="24"/>
        </w:rPr>
        <w:t>The average number of participants increased in each class</w:t>
      </w:r>
      <w:r w:rsidR="00F842FD" w:rsidRPr="00C359B2">
        <w:rPr>
          <w:rFonts w:ascii="Times New Roman" w:hAnsi="Times New Roman" w:cs="Times New Roman"/>
          <w:sz w:val="24"/>
          <w:szCs w:val="24"/>
        </w:rPr>
        <w:t>,</w:t>
      </w:r>
      <w:r w:rsidR="00CB3CE6" w:rsidRPr="00C359B2">
        <w:rPr>
          <w:rFonts w:ascii="Times New Roman" w:hAnsi="Times New Roman" w:cs="Times New Roman"/>
          <w:sz w:val="24"/>
          <w:szCs w:val="24"/>
        </w:rPr>
        <w:t xml:space="preserve"> in general</w:t>
      </w:r>
      <w:r w:rsidR="00F842FD" w:rsidRPr="00C359B2">
        <w:rPr>
          <w:rFonts w:ascii="Times New Roman" w:hAnsi="Times New Roman" w:cs="Times New Roman"/>
          <w:sz w:val="24"/>
          <w:szCs w:val="24"/>
        </w:rPr>
        <w:t>,</w:t>
      </w:r>
      <w:r w:rsidR="00CB3CE6" w:rsidRPr="00C359B2">
        <w:rPr>
          <w:rFonts w:ascii="Times New Roman" w:hAnsi="Times New Roman" w:cs="Times New Roman"/>
          <w:sz w:val="24"/>
          <w:szCs w:val="24"/>
        </w:rPr>
        <w:t xml:space="preserve"> with Thursday</w:t>
      </w:r>
      <w:r w:rsidR="004B603A">
        <w:rPr>
          <w:rFonts w:ascii="Times New Roman" w:hAnsi="Times New Roman" w:cs="Times New Roman"/>
          <w:sz w:val="24"/>
          <w:szCs w:val="24"/>
        </w:rPr>
        <w:t>'s</w:t>
      </w:r>
      <w:r w:rsidR="00CB3CE6" w:rsidRPr="00C359B2">
        <w:rPr>
          <w:rFonts w:ascii="Times New Roman" w:hAnsi="Times New Roman" w:cs="Times New Roman"/>
          <w:sz w:val="24"/>
          <w:szCs w:val="24"/>
        </w:rPr>
        <w:t xml:space="preserve"> nutrition class topping the list</w:t>
      </w:r>
      <w:r w:rsidR="00F825E5" w:rsidRPr="00C359B2">
        <w:rPr>
          <w:rFonts w:ascii="Times New Roman" w:hAnsi="Times New Roman" w:cs="Times New Roman"/>
          <w:sz w:val="24"/>
          <w:szCs w:val="24"/>
        </w:rPr>
        <w:t xml:space="preserve">. The CDMP team </w:t>
      </w:r>
      <w:r w:rsidR="007E7C09" w:rsidRPr="00C359B2">
        <w:rPr>
          <w:rFonts w:ascii="Times New Roman" w:eastAsia="Times New Roman" w:hAnsi="Times New Roman" w:cs="Times New Roman"/>
          <w:color w:val="000000" w:themeColor="text1"/>
          <w:sz w:val="24"/>
          <w:szCs w:val="24"/>
        </w:rPr>
        <w:t xml:space="preserve">worked especially hard to ensure a </w:t>
      </w:r>
      <w:r w:rsidR="002B1E53" w:rsidRPr="00C359B2">
        <w:rPr>
          <w:rFonts w:ascii="Times New Roman" w:eastAsia="Times New Roman" w:hAnsi="Times New Roman" w:cs="Times New Roman"/>
          <w:color w:val="000000" w:themeColor="text1"/>
          <w:sz w:val="24"/>
          <w:szCs w:val="24"/>
        </w:rPr>
        <w:t>smooth</w:t>
      </w:r>
      <w:r w:rsidR="007E7C09" w:rsidRPr="00C359B2">
        <w:rPr>
          <w:rFonts w:ascii="Times New Roman" w:eastAsia="Times New Roman" w:hAnsi="Times New Roman" w:cs="Times New Roman"/>
          <w:color w:val="000000" w:themeColor="text1"/>
          <w:sz w:val="24"/>
          <w:szCs w:val="24"/>
        </w:rPr>
        <w:t xml:space="preserve"> </w:t>
      </w:r>
      <w:r w:rsidR="002B1E53" w:rsidRPr="00C359B2">
        <w:rPr>
          <w:rFonts w:ascii="Times New Roman" w:eastAsia="Times New Roman" w:hAnsi="Times New Roman" w:cs="Times New Roman"/>
          <w:color w:val="000000" w:themeColor="text1"/>
          <w:sz w:val="24"/>
          <w:szCs w:val="24"/>
        </w:rPr>
        <w:t xml:space="preserve">hand-off from </w:t>
      </w:r>
      <w:r w:rsidR="00C359B2">
        <w:rPr>
          <w:rFonts w:ascii="Times New Roman" w:eastAsia="Times New Roman" w:hAnsi="Times New Roman" w:cs="Times New Roman"/>
          <w:color w:val="000000" w:themeColor="text1"/>
          <w:sz w:val="24"/>
          <w:szCs w:val="24"/>
        </w:rPr>
        <w:t>the former CDMP instructor to the new one</w:t>
      </w:r>
      <w:r w:rsidR="002B1E53" w:rsidRPr="00C359B2">
        <w:rPr>
          <w:rFonts w:ascii="Times New Roman" w:eastAsia="Times New Roman" w:hAnsi="Times New Roman" w:cs="Times New Roman"/>
          <w:color w:val="000000" w:themeColor="text1"/>
          <w:sz w:val="24"/>
          <w:szCs w:val="24"/>
        </w:rPr>
        <w:t>.</w:t>
      </w:r>
    </w:p>
    <w:p w14:paraId="140F2A1A" w14:textId="77777777" w:rsidR="007D4EBF" w:rsidRPr="00C359B2" w:rsidRDefault="007D4EBF" w:rsidP="00BD1445">
      <w:pPr>
        <w:shd w:val="clear" w:color="auto" w:fill="FFFFFF"/>
        <w:spacing w:after="0" w:line="240" w:lineRule="auto"/>
        <w:ind w:left="1080"/>
        <w:jc w:val="both"/>
        <w:rPr>
          <w:rFonts w:ascii="Times New Roman" w:eastAsia="Times New Roman" w:hAnsi="Times New Roman" w:cs="Times New Roman"/>
          <w:color w:val="000000" w:themeColor="text1"/>
          <w:sz w:val="24"/>
          <w:szCs w:val="24"/>
        </w:rPr>
      </w:pPr>
    </w:p>
    <w:p w14:paraId="3B9F3EAF" w14:textId="50CC4095" w:rsidR="00733EA7" w:rsidRPr="00C359B2" w:rsidRDefault="00733EA7" w:rsidP="00BD1445">
      <w:pPr>
        <w:shd w:val="clear" w:color="auto" w:fill="FFFFFF"/>
        <w:spacing w:after="0" w:line="240" w:lineRule="auto"/>
        <w:ind w:left="1080"/>
        <w:jc w:val="both"/>
        <w:rPr>
          <w:rFonts w:ascii="Times New Roman" w:eastAsia="Times New Roman" w:hAnsi="Times New Roman" w:cs="Times New Roman"/>
          <w:color w:val="000000" w:themeColor="text1"/>
          <w:sz w:val="24"/>
          <w:szCs w:val="24"/>
        </w:rPr>
      </w:pPr>
      <w:r w:rsidRPr="00C359B2">
        <w:rPr>
          <w:rFonts w:ascii="Times New Roman" w:eastAsia="Times New Roman" w:hAnsi="Times New Roman" w:cs="Times New Roman"/>
          <w:color w:val="000000" w:themeColor="text1"/>
          <w:sz w:val="24"/>
          <w:szCs w:val="24"/>
        </w:rPr>
        <w:t>Kick Start Your Health (KSYH) I &amp; II highlighted evidence-based health education during the Wednesday and Thursday evenings’ series</w:t>
      </w:r>
      <w:r w:rsidRPr="000C7337">
        <w:rPr>
          <w:rFonts w:ascii="Times New Roman" w:eastAsia="Times New Roman" w:hAnsi="Times New Roman" w:cs="Times New Roman"/>
          <w:color w:val="000000" w:themeColor="text1"/>
          <w:sz w:val="24"/>
          <w:szCs w:val="24"/>
        </w:rPr>
        <w:t xml:space="preserve">. Wednesday’s series featured health </w:t>
      </w:r>
      <w:r w:rsidRPr="00AC1385">
        <w:rPr>
          <w:rFonts w:ascii="Times New Roman" w:eastAsia="Times New Roman" w:hAnsi="Times New Roman" w:cs="Times New Roman"/>
          <w:color w:val="000000" w:themeColor="text1"/>
          <w:sz w:val="24"/>
          <w:szCs w:val="24"/>
        </w:rPr>
        <w:t xml:space="preserve">education lectures on the physiology, prevention, management, and treatment of diabetes by </w:t>
      </w:r>
      <w:r w:rsidR="00C359B2">
        <w:rPr>
          <w:rFonts w:ascii="Times New Roman" w:eastAsia="Times New Roman" w:hAnsi="Times New Roman" w:cs="Times New Roman"/>
          <w:color w:val="000000" w:themeColor="text1"/>
          <w:sz w:val="24"/>
          <w:szCs w:val="24"/>
        </w:rPr>
        <w:t>the CDMP instructor</w:t>
      </w:r>
      <w:r w:rsidRPr="00AC1385">
        <w:rPr>
          <w:rFonts w:ascii="Times New Roman" w:eastAsia="Times New Roman" w:hAnsi="Times New Roman" w:cs="Times New Roman"/>
          <w:color w:val="000000" w:themeColor="text1"/>
          <w:sz w:val="24"/>
          <w:szCs w:val="24"/>
        </w:rPr>
        <w:t xml:space="preserve">. The Thursday evening series focused on </w:t>
      </w:r>
      <w:r w:rsidR="00F825E5" w:rsidRPr="00AC1385">
        <w:rPr>
          <w:rFonts w:ascii="Times New Roman" w:eastAsia="Times New Roman" w:hAnsi="Times New Roman" w:cs="Times New Roman"/>
          <w:color w:val="000000" w:themeColor="text1"/>
          <w:sz w:val="24"/>
          <w:szCs w:val="24"/>
        </w:rPr>
        <w:t>g</w:t>
      </w:r>
      <w:r w:rsidRPr="00C359B2">
        <w:rPr>
          <w:rFonts w:ascii="Times New Roman" w:eastAsia="Times New Roman" w:hAnsi="Times New Roman" w:cs="Times New Roman"/>
          <w:color w:val="000000" w:themeColor="text1"/>
          <w:sz w:val="24"/>
          <w:szCs w:val="24"/>
        </w:rPr>
        <w:t xml:space="preserve">estational </w:t>
      </w:r>
      <w:r w:rsidR="00F825E5" w:rsidRPr="00C359B2">
        <w:rPr>
          <w:rFonts w:ascii="Times New Roman" w:eastAsia="Times New Roman" w:hAnsi="Times New Roman" w:cs="Times New Roman"/>
          <w:color w:val="000000" w:themeColor="text1"/>
          <w:sz w:val="24"/>
          <w:szCs w:val="24"/>
        </w:rPr>
        <w:t>d</w:t>
      </w:r>
      <w:r w:rsidRPr="00C359B2">
        <w:rPr>
          <w:rFonts w:ascii="Times New Roman" w:eastAsia="Times New Roman" w:hAnsi="Times New Roman" w:cs="Times New Roman"/>
          <w:color w:val="000000" w:themeColor="text1"/>
          <w:sz w:val="24"/>
          <w:szCs w:val="24"/>
        </w:rPr>
        <w:t>iabetes</w:t>
      </w:r>
      <w:r w:rsidR="00517513" w:rsidRPr="00C359B2">
        <w:rPr>
          <w:rFonts w:ascii="Times New Roman" w:eastAsia="Times New Roman" w:hAnsi="Times New Roman" w:cs="Times New Roman"/>
          <w:color w:val="000000" w:themeColor="text1"/>
          <w:sz w:val="24"/>
          <w:szCs w:val="24"/>
        </w:rPr>
        <w:t>,</w:t>
      </w:r>
      <w:r w:rsidRPr="00C359B2">
        <w:rPr>
          <w:rFonts w:ascii="Times New Roman" w:eastAsia="Times New Roman" w:hAnsi="Times New Roman" w:cs="Times New Roman"/>
          <w:color w:val="000000" w:themeColor="text1"/>
          <w:sz w:val="24"/>
          <w:szCs w:val="24"/>
        </w:rPr>
        <w:t xml:space="preserve"> the impact of diabetes on Alzheimer’s Disease and </w:t>
      </w:r>
      <w:r w:rsidR="00F825E5" w:rsidRPr="00C359B2">
        <w:rPr>
          <w:rFonts w:ascii="Times New Roman" w:eastAsia="Times New Roman" w:hAnsi="Times New Roman" w:cs="Times New Roman"/>
          <w:color w:val="000000" w:themeColor="text1"/>
          <w:sz w:val="24"/>
          <w:szCs w:val="24"/>
        </w:rPr>
        <w:t>d</w:t>
      </w:r>
      <w:r w:rsidRPr="00C359B2">
        <w:rPr>
          <w:rFonts w:ascii="Times New Roman" w:eastAsia="Times New Roman" w:hAnsi="Times New Roman" w:cs="Times New Roman"/>
          <w:color w:val="000000" w:themeColor="text1"/>
          <w:sz w:val="24"/>
          <w:szCs w:val="24"/>
        </w:rPr>
        <w:t>ementia</w:t>
      </w:r>
      <w:r w:rsidR="00517513" w:rsidRPr="00C359B2">
        <w:rPr>
          <w:rFonts w:ascii="Times New Roman" w:eastAsia="Times New Roman" w:hAnsi="Times New Roman" w:cs="Times New Roman"/>
          <w:color w:val="000000" w:themeColor="text1"/>
          <w:sz w:val="24"/>
          <w:szCs w:val="24"/>
        </w:rPr>
        <w:t>,</w:t>
      </w:r>
      <w:r w:rsidRPr="00C359B2">
        <w:rPr>
          <w:rFonts w:ascii="Times New Roman" w:eastAsia="Times New Roman" w:hAnsi="Times New Roman" w:cs="Times New Roman"/>
          <w:color w:val="000000" w:themeColor="text1"/>
          <w:sz w:val="24"/>
          <w:szCs w:val="24"/>
        </w:rPr>
        <w:t xml:space="preserve"> and the role</w:t>
      </w:r>
      <w:r w:rsidR="00847EA1" w:rsidRPr="00C359B2">
        <w:rPr>
          <w:rFonts w:ascii="Times New Roman" w:eastAsia="Times New Roman" w:hAnsi="Times New Roman" w:cs="Times New Roman"/>
          <w:color w:val="000000" w:themeColor="text1"/>
          <w:sz w:val="24"/>
          <w:szCs w:val="24"/>
        </w:rPr>
        <w:t xml:space="preserve"> of</w:t>
      </w:r>
      <w:r w:rsidRPr="00C359B2">
        <w:rPr>
          <w:rFonts w:ascii="Times New Roman" w:eastAsia="Times New Roman" w:hAnsi="Times New Roman" w:cs="Times New Roman"/>
          <w:color w:val="000000" w:themeColor="text1"/>
          <w:sz w:val="24"/>
          <w:szCs w:val="24"/>
        </w:rPr>
        <w:t xml:space="preserve"> fitness and different types of exercise </w:t>
      </w:r>
      <w:r w:rsidR="00847EA1" w:rsidRPr="00C359B2">
        <w:rPr>
          <w:rFonts w:ascii="Times New Roman" w:eastAsia="Times New Roman" w:hAnsi="Times New Roman" w:cs="Times New Roman"/>
          <w:color w:val="000000" w:themeColor="text1"/>
          <w:sz w:val="24"/>
          <w:szCs w:val="24"/>
        </w:rPr>
        <w:t>i</w:t>
      </w:r>
      <w:r w:rsidRPr="00C359B2">
        <w:rPr>
          <w:rFonts w:ascii="Times New Roman" w:eastAsia="Times New Roman" w:hAnsi="Times New Roman" w:cs="Times New Roman"/>
          <w:color w:val="000000" w:themeColor="text1"/>
          <w:sz w:val="24"/>
          <w:szCs w:val="24"/>
        </w:rPr>
        <w:t xml:space="preserve">n reducing </w:t>
      </w:r>
      <w:r w:rsidR="00EF7029" w:rsidRPr="00C359B2">
        <w:rPr>
          <w:rFonts w:ascii="Times New Roman" w:eastAsia="Times New Roman" w:hAnsi="Times New Roman" w:cs="Times New Roman"/>
          <w:color w:val="000000" w:themeColor="text1"/>
          <w:sz w:val="24"/>
          <w:szCs w:val="24"/>
        </w:rPr>
        <w:t xml:space="preserve">the </w:t>
      </w:r>
      <w:r w:rsidRPr="00C359B2">
        <w:rPr>
          <w:rFonts w:ascii="Times New Roman" w:eastAsia="Times New Roman" w:hAnsi="Times New Roman" w:cs="Times New Roman"/>
          <w:color w:val="000000" w:themeColor="text1"/>
          <w:sz w:val="24"/>
          <w:szCs w:val="24"/>
        </w:rPr>
        <w:t xml:space="preserve">risk of diabetes. </w:t>
      </w:r>
      <w:r w:rsidR="00847EA1" w:rsidRPr="00C359B2">
        <w:rPr>
          <w:rFonts w:ascii="Times New Roman" w:eastAsia="Times New Roman" w:hAnsi="Times New Roman" w:cs="Times New Roman"/>
          <w:color w:val="000000" w:themeColor="text1"/>
          <w:sz w:val="24"/>
          <w:szCs w:val="24"/>
        </w:rPr>
        <w:t>Also</w:t>
      </w:r>
      <w:r w:rsidRPr="00C359B2">
        <w:rPr>
          <w:rFonts w:ascii="Times New Roman" w:eastAsia="Times New Roman" w:hAnsi="Times New Roman" w:cs="Times New Roman"/>
          <w:color w:val="000000" w:themeColor="text1"/>
          <w:sz w:val="24"/>
          <w:szCs w:val="24"/>
        </w:rPr>
        <w:t xml:space="preserve">, participants were able to take part in a stress management education session </w:t>
      </w:r>
      <w:r w:rsidR="00EF7029" w:rsidRPr="00C359B2">
        <w:rPr>
          <w:rFonts w:ascii="Times New Roman" w:eastAsia="Times New Roman" w:hAnsi="Times New Roman" w:cs="Times New Roman"/>
          <w:color w:val="000000" w:themeColor="text1"/>
          <w:sz w:val="24"/>
          <w:szCs w:val="24"/>
        </w:rPr>
        <w:t>by</w:t>
      </w:r>
      <w:r w:rsidRPr="00C359B2">
        <w:rPr>
          <w:rFonts w:ascii="Times New Roman" w:eastAsia="Times New Roman" w:hAnsi="Times New Roman" w:cs="Times New Roman"/>
          <w:color w:val="000000" w:themeColor="text1"/>
          <w:sz w:val="24"/>
          <w:szCs w:val="24"/>
        </w:rPr>
        <w:t xml:space="preserve"> AAHP</w:t>
      </w:r>
      <w:r w:rsidR="00F825E5" w:rsidRPr="00C359B2">
        <w:rPr>
          <w:rFonts w:ascii="Times New Roman" w:eastAsia="Times New Roman" w:hAnsi="Times New Roman" w:cs="Times New Roman"/>
          <w:color w:val="000000" w:themeColor="text1"/>
          <w:sz w:val="24"/>
          <w:szCs w:val="24"/>
        </w:rPr>
        <w:t>’s</w:t>
      </w:r>
      <w:r w:rsidRPr="00C359B2">
        <w:rPr>
          <w:rFonts w:ascii="Times New Roman" w:eastAsia="Times New Roman" w:hAnsi="Times New Roman" w:cs="Times New Roman"/>
          <w:color w:val="000000" w:themeColor="text1"/>
          <w:sz w:val="24"/>
          <w:szCs w:val="24"/>
        </w:rPr>
        <w:t xml:space="preserve"> </w:t>
      </w:r>
      <w:r w:rsidR="00F825E5" w:rsidRPr="00C359B2">
        <w:rPr>
          <w:rFonts w:ascii="Times New Roman" w:eastAsia="Times New Roman" w:hAnsi="Times New Roman" w:cs="Times New Roman"/>
          <w:color w:val="000000" w:themeColor="text1"/>
          <w:sz w:val="24"/>
          <w:szCs w:val="24"/>
        </w:rPr>
        <w:t>s</w:t>
      </w:r>
      <w:r w:rsidRPr="00C359B2">
        <w:rPr>
          <w:rFonts w:ascii="Times New Roman" w:eastAsia="Times New Roman" w:hAnsi="Times New Roman" w:cs="Times New Roman"/>
          <w:color w:val="000000" w:themeColor="text1"/>
          <w:sz w:val="24"/>
          <w:szCs w:val="24"/>
        </w:rPr>
        <w:t xml:space="preserve">ocial </w:t>
      </w:r>
      <w:r w:rsidR="00F825E5" w:rsidRPr="00C359B2">
        <w:rPr>
          <w:rFonts w:ascii="Times New Roman" w:eastAsia="Times New Roman" w:hAnsi="Times New Roman" w:cs="Times New Roman"/>
          <w:color w:val="000000" w:themeColor="text1"/>
          <w:sz w:val="24"/>
          <w:szCs w:val="24"/>
        </w:rPr>
        <w:t>w</w:t>
      </w:r>
      <w:r w:rsidRPr="00C359B2">
        <w:rPr>
          <w:rFonts w:ascii="Times New Roman" w:eastAsia="Times New Roman" w:hAnsi="Times New Roman" w:cs="Times New Roman"/>
          <w:color w:val="000000" w:themeColor="text1"/>
          <w:sz w:val="24"/>
          <w:szCs w:val="24"/>
        </w:rPr>
        <w:t xml:space="preserve">orker and </w:t>
      </w:r>
      <w:r w:rsidR="00F825E5" w:rsidRPr="00C359B2">
        <w:rPr>
          <w:rFonts w:ascii="Times New Roman" w:eastAsia="Times New Roman" w:hAnsi="Times New Roman" w:cs="Times New Roman"/>
          <w:color w:val="000000" w:themeColor="text1"/>
          <w:sz w:val="24"/>
          <w:szCs w:val="24"/>
        </w:rPr>
        <w:t>m</w:t>
      </w:r>
      <w:r w:rsidRPr="00C359B2">
        <w:rPr>
          <w:rFonts w:ascii="Times New Roman" w:eastAsia="Times New Roman" w:hAnsi="Times New Roman" w:cs="Times New Roman"/>
          <w:color w:val="000000" w:themeColor="text1"/>
          <w:sz w:val="24"/>
          <w:szCs w:val="24"/>
        </w:rPr>
        <w:t xml:space="preserve">ental </w:t>
      </w:r>
      <w:r w:rsidR="00F825E5" w:rsidRPr="00C359B2">
        <w:rPr>
          <w:rFonts w:ascii="Times New Roman" w:eastAsia="Times New Roman" w:hAnsi="Times New Roman" w:cs="Times New Roman"/>
          <w:color w:val="000000" w:themeColor="text1"/>
          <w:sz w:val="24"/>
          <w:szCs w:val="24"/>
        </w:rPr>
        <w:t>h</w:t>
      </w:r>
      <w:r w:rsidRPr="00C359B2">
        <w:rPr>
          <w:rFonts w:ascii="Times New Roman" w:eastAsia="Times New Roman" w:hAnsi="Times New Roman" w:cs="Times New Roman"/>
          <w:color w:val="000000" w:themeColor="text1"/>
          <w:sz w:val="24"/>
          <w:szCs w:val="24"/>
        </w:rPr>
        <w:t xml:space="preserve">ealth professional, </w:t>
      </w:r>
      <w:r w:rsidR="00EF7029" w:rsidRPr="00C359B2">
        <w:rPr>
          <w:rFonts w:ascii="Times New Roman" w:eastAsia="Times New Roman" w:hAnsi="Times New Roman" w:cs="Times New Roman"/>
          <w:color w:val="000000" w:themeColor="text1"/>
          <w:sz w:val="24"/>
          <w:szCs w:val="24"/>
        </w:rPr>
        <w:t>which focused on</w:t>
      </w:r>
      <w:r w:rsidRPr="00C359B2">
        <w:rPr>
          <w:rFonts w:ascii="Times New Roman" w:eastAsia="Times New Roman" w:hAnsi="Times New Roman" w:cs="Times New Roman"/>
          <w:color w:val="000000" w:themeColor="text1"/>
          <w:sz w:val="24"/>
          <w:szCs w:val="24"/>
        </w:rPr>
        <w:t xml:space="preserve"> </w:t>
      </w:r>
      <w:r w:rsidR="00484E8D" w:rsidRPr="00C359B2">
        <w:rPr>
          <w:rFonts w:ascii="Times New Roman" w:eastAsia="Times New Roman" w:hAnsi="Times New Roman" w:cs="Times New Roman"/>
          <w:color w:val="000000" w:themeColor="text1"/>
          <w:sz w:val="24"/>
          <w:szCs w:val="24"/>
        </w:rPr>
        <w:t>reducing</w:t>
      </w:r>
      <w:r w:rsidRPr="00C359B2">
        <w:rPr>
          <w:rFonts w:ascii="Times New Roman" w:eastAsia="Times New Roman" w:hAnsi="Times New Roman" w:cs="Times New Roman"/>
          <w:color w:val="000000" w:themeColor="text1"/>
          <w:sz w:val="24"/>
          <w:szCs w:val="24"/>
        </w:rPr>
        <w:t xml:space="preserve"> stress to mitigate the increased risk of diabetes due to chronic stress. </w:t>
      </w:r>
    </w:p>
    <w:p w14:paraId="349C7B61" w14:textId="77777777" w:rsidR="00CB0306" w:rsidRPr="00C359B2" w:rsidRDefault="00CB0306" w:rsidP="00BD1445">
      <w:pPr>
        <w:shd w:val="clear" w:color="auto" w:fill="FFFFFF"/>
        <w:spacing w:after="0" w:line="240" w:lineRule="auto"/>
        <w:ind w:left="1080"/>
        <w:jc w:val="both"/>
        <w:rPr>
          <w:rFonts w:ascii="Times New Roman" w:eastAsia="Times New Roman" w:hAnsi="Times New Roman" w:cs="Times New Roman"/>
          <w:color w:val="000000" w:themeColor="text1"/>
          <w:sz w:val="24"/>
          <w:szCs w:val="24"/>
          <w:vertAlign w:val="superscript"/>
        </w:rPr>
      </w:pPr>
    </w:p>
    <w:p w14:paraId="6734857B" w14:textId="033CE899" w:rsidR="00733EA7" w:rsidRPr="00C359B2" w:rsidRDefault="00733EA7" w:rsidP="00BD1445">
      <w:pPr>
        <w:shd w:val="clear" w:color="auto" w:fill="FFFFFF"/>
        <w:spacing w:after="0" w:line="240" w:lineRule="auto"/>
        <w:ind w:left="1080"/>
        <w:jc w:val="both"/>
        <w:rPr>
          <w:rFonts w:ascii="Times New Roman" w:eastAsia="Times New Roman" w:hAnsi="Times New Roman" w:cs="Times New Roman"/>
          <w:color w:val="000000" w:themeColor="text1"/>
          <w:sz w:val="24"/>
          <w:szCs w:val="24"/>
        </w:rPr>
      </w:pPr>
      <w:r w:rsidRPr="00C359B2">
        <w:rPr>
          <w:rFonts w:ascii="Times New Roman" w:eastAsia="Times New Roman" w:hAnsi="Times New Roman" w:cs="Times New Roman"/>
          <w:color w:val="000000" w:themeColor="text1"/>
          <w:sz w:val="24"/>
          <w:szCs w:val="24"/>
        </w:rPr>
        <w:t xml:space="preserve">The CDMP </w:t>
      </w:r>
      <w:r w:rsidRPr="00C359B2">
        <w:rPr>
          <w:rFonts w:ascii="Times New Roman" w:eastAsia="Times New Roman" w:hAnsi="Times New Roman" w:cs="Times New Roman"/>
          <w:i/>
          <w:iCs/>
          <w:color w:val="000000" w:themeColor="text1"/>
          <w:sz w:val="24"/>
          <w:szCs w:val="24"/>
        </w:rPr>
        <w:t>Health and Nutrition</w:t>
      </w:r>
      <w:r w:rsidRPr="00C359B2">
        <w:rPr>
          <w:rFonts w:ascii="Times New Roman" w:eastAsia="Times New Roman" w:hAnsi="Times New Roman" w:cs="Times New Roman"/>
          <w:color w:val="000000" w:themeColor="text1"/>
          <w:sz w:val="24"/>
          <w:szCs w:val="24"/>
        </w:rPr>
        <w:t xml:space="preserve"> and </w:t>
      </w:r>
      <w:r w:rsidRPr="00C359B2">
        <w:rPr>
          <w:rFonts w:ascii="Times New Roman" w:eastAsia="Times New Roman" w:hAnsi="Times New Roman" w:cs="Times New Roman"/>
          <w:i/>
          <w:iCs/>
          <w:color w:val="000000" w:themeColor="text1"/>
          <w:sz w:val="24"/>
          <w:szCs w:val="24"/>
        </w:rPr>
        <w:t>Health and Fitness</w:t>
      </w:r>
      <w:r w:rsidRPr="00C359B2">
        <w:rPr>
          <w:rFonts w:ascii="Times New Roman" w:eastAsia="Times New Roman" w:hAnsi="Times New Roman" w:cs="Times New Roman"/>
          <w:color w:val="000000" w:themeColor="text1"/>
          <w:sz w:val="24"/>
          <w:szCs w:val="24"/>
        </w:rPr>
        <w:t xml:space="preserve"> classes focused on </w:t>
      </w:r>
      <w:r w:rsidR="00F825E5" w:rsidRPr="00C359B2">
        <w:rPr>
          <w:rFonts w:ascii="Times New Roman" w:eastAsia="Times New Roman" w:hAnsi="Times New Roman" w:cs="Times New Roman"/>
          <w:color w:val="000000" w:themeColor="text1"/>
          <w:sz w:val="24"/>
          <w:szCs w:val="24"/>
        </w:rPr>
        <w:t>the</w:t>
      </w:r>
      <w:r w:rsidR="00847EA1" w:rsidRPr="00C359B2">
        <w:rPr>
          <w:rFonts w:ascii="Times New Roman" w:eastAsia="Times New Roman" w:hAnsi="Times New Roman" w:cs="Times New Roman"/>
          <w:color w:val="000000" w:themeColor="text1"/>
          <w:sz w:val="24"/>
          <w:szCs w:val="24"/>
        </w:rPr>
        <w:t xml:space="preserve"> </w:t>
      </w:r>
      <w:r w:rsidR="006A0CC4" w:rsidRPr="00C359B2">
        <w:rPr>
          <w:rFonts w:ascii="Times New Roman" w:eastAsia="Times New Roman" w:hAnsi="Times New Roman" w:cs="Times New Roman"/>
          <w:color w:val="000000" w:themeColor="text1"/>
          <w:sz w:val="24"/>
          <w:szCs w:val="24"/>
        </w:rPr>
        <w:t>plant-based</w:t>
      </w:r>
      <w:r w:rsidRPr="00C359B2">
        <w:rPr>
          <w:rFonts w:ascii="Times New Roman" w:eastAsia="Times New Roman" w:hAnsi="Times New Roman" w:cs="Times New Roman"/>
          <w:color w:val="000000" w:themeColor="text1"/>
          <w:sz w:val="24"/>
          <w:szCs w:val="24"/>
        </w:rPr>
        <w:t xml:space="preserve"> diet and cooking</w:t>
      </w:r>
      <w:r w:rsidR="00955EAF" w:rsidRPr="00C359B2">
        <w:rPr>
          <w:rFonts w:ascii="Times New Roman" w:eastAsia="Times New Roman" w:hAnsi="Times New Roman" w:cs="Times New Roman"/>
          <w:color w:val="000000" w:themeColor="text1"/>
          <w:sz w:val="24"/>
          <w:szCs w:val="24"/>
        </w:rPr>
        <w:t xml:space="preserve"> demonstrations by</w:t>
      </w:r>
      <w:r w:rsidRPr="00C359B2">
        <w:rPr>
          <w:rFonts w:ascii="Times New Roman" w:eastAsia="Times New Roman" w:hAnsi="Times New Roman" w:cs="Times New Roman"/>
          <w:color w:val="000000" w:themeColor="text1"/>
          <w:sz w:val="24"/>
          <w:szCs w:val="24"/>
        </w:rPr>
        <w:t xml:space="preserve"> </w:t>
      </w:r>
      <w:r w:rsidR="00F01697" w:rsidRPr="00C359B2">
        <w:rPr>
          <w:rFonts w:ascii="Times New Roman" w:eastAsia="Times New Roman" w:hAnsi="Times New Roman" w:cs="Times New Roman"/>
          <w:color w:val="000000" w:themeColor="text1"/>
          <w:sz w:val="24"/>
          <w:szCs w:val="24"/>
        </w:rPr>
        <w:t xml:space="preserve">AAHP’s </w:t>
      </w:r>
      <w:r w:rsidRPr="00C359B2">
        <w:rPr>
          <w:rFonts w:ascii="Times New Roman" w:eastAsia="Times New Roman" w:hAnsi="Times New Roman" w:cs="Times New Roman"/>
          <w:color w:val="000000" w:themeColor="text1"/>
          <w:sz w:val="24"/>
          <w:szCs w:val="24"/>
        </w:rPr>
        <w:t xml:space="preserve">Food for Life Instructor. The CDMP </w:t>
      </w:r>
      <w:r w:rsidRPr="00C359B2">
        <w:rPr>
          <w:rFonts w:ascii="Times New Roman" w:eastAsia="Times New Roman" w:hAnsi="Times New Roman" w:cs="Times New Roman"/>
          <w:i/>
          <w:iCs/>
          <w:color w:val="000000" w:themeColor="text1"/>
          <w:sz w:val="24"/>
          <w:szCs w:val="24"/>
        </w:rPr>
        <w:t>Health and Fitness</w:t>
      </w:r>
      <w:r w:rsidRPr="00C359B2">
        <w:rPr>
          <w:rFonts w:ascii="Times New Roman" w:eastAsia="Times New Roman" w:hAnsi="Times New Roman" w:cs="Times New Roman"/>
          <w:color w:val="000000" w:themeColor="text1"/>
          <w:sz w:val="24"/>
          <w:szCs w:val="24"/>
        </w:rPr>
        <w:t xml:space="preserve"> component </w:t>
      </w:r>
      <w:r w:rsidR="00667F35" w:rsidRPr="00C359B2">
        <w:rPr>
          <w:rFonts w:ascii="Times New Roman" w:eastAsia="Times New Roman" w:hAnsi="Times New Roman" w:cs="Times New Roman"/>
          <w:color w:val="000000" w:themeColor="text1"/>
          <w:sz w:val="24"/>
          <w:szCs w:val="24"/>
        </w:rPr>
        <w:t>provided s</w:t>
      </w:r>
      <w:r w:rsidRPr="00C359B2">
        <w:rPr>
          <w:rFonts w:ascii="Times New Roman" w:eastAsia="Times New Roman" w:hAnsi="Times New Roman" w:cs="Times New Roman"/>
          <w:color w:val="000000" w:themeColor="text1"/>
          <w:sz w:val="24"/>
          <w:szCs w:val="24"/>
        </w:rPr>
        <w:t xml:space="preserve">tress </w:t>
      </w:r>
      <w:r w:rsidR="00667F35" w:rsidRPr="00C359B2">
        <w:rPr>
          <w:rFonts w:ascii="Times New Roman" w:eastAsia="Times New Roman" w:hAnsi="Times New Roman" w:cs="Times New Roman"/>
          <w:color w:val="000000" w:themeColor="text1"/>
          <w:sz w:val="24"/>
          <w:szCs w:val="24"/>
        </w:rPr>
        <w:t>m</w:t>
      </w:r>
      <w:r w:rsidRPr="00C359B2">
        <w:rPr>
          <w:rFonts w:ascii="Times New Roman" w:eastAsia="Times New Roman" w:hAnsi="Times New Roman" w:cs="Times New Roman"/>
          <w:color w:val="000000" w:themeColor="text1"/>
          <w:sz w:val="24"/>
          <w:szCs w:val="24"/>
        </w:rPr>
        <w:t xml:space="preserve">anagement and </w:t>
      </w:r>
      <w:r w:rsidR="00667F35" w:rsidRPr="00C359B2">
        <w:rPr>
          <w:rFonts w:ascii="Times New Roman" w:eastAsia="Times New Roman" w:hAnsi="Times New Roman" w:cs="Times New Roman"/>
          <w:color w:val="000000" w:themeColor="text1"/>
          <w:sz w:val="24"/>
          <w:szCs w:val="24"/>
        </w:rPr>
        <w:t>e</w:t>
      </w:r>
      <w:r w:rsidRPr="00C359B2">
        <w:rPr>
          <w:rFonts w:ascii="Times New Roman" w:eastAsia="Times New Roman" w:hAnsi="Times New Roman" w:cs="Times New Roman"/>
          <w:color w:val="000000" w:themeColor="text1"/>
          <w:sz w:val="24"/>
          <w:szCs w:val="24"/>
        </w:rPr>
        <w:t>xercise through</w:t>
      </w:r>
      <w:r w:rsidR="00BE611E" w:rsidRPr="00C359B2">
        <w:rPr>
          <w:rFonts w:ascii="Times New Roman" w:eastAsia="Times New Roman" w:hAnsi="Times New Roman" w:cs="Times New Roman"/>
          <w:color w:val="000000" w:themeColor="text1"/>
          <w:sz w:val="24"/>
          <w:szCs w:val="24"/>
        </w:rPr>
        <w:t xml:space="preserve"> yoga</w:t>
      </w:r>
      <w:r w:rsidRPr="00C359B2">
        <w:rPr>
          <w:rFonts w:ascii="Times New Roman" w:eastAsia="Times New Roman" w:hAnsi="Times New Roman" w:cs="Times New Roman"/>
          <w:color w:val="000000" w:themeColor="text1"/>
          <w:sz w:val="24"/>
          <w:szCs w:val="24"/>
        </w:rPr>
        <w:t xml:space="preserve"> and </w:t>
      </w:r>
      <w:r w:rsidR="00847EA1" w:rsidRPr="00C359B2">
        <w:rPr>
          <w:rFonts w:ascii="Times New Roman" w:eastAsia="Times New Roman" w:hAnsi="Times New Roman" w:cs="Times New Roman"/>
          <w:color w:val="000000" w:themeColor="text1"/>
          <w:sz w:val="24"/>
          <w:szCs w:val="24"/>
        </w:rPr>
        <w:t>Z</w:t>
      </w:r>
      <w:r w:rsidR="00BE611E" w:rsidRPr="00C359B2">
        <w:rPr>
          <w:rFonts w:ascii="Times New Roman" w:eastAsia="Times New Roman" w:hAnsi="Times New Roman" w:cs="Times New Roman"/>
          <w:color w:val="000000" w:themeColor="text1"/>
          <w:sz w:val="24"/>
          <w:szCs w:val="24"/>
        </w:rPr>
        <w:t>umba</w:t>
      </w:r>
      <w:r w:rsidRPr="00C359B2">
        <w:rPr>
          <w:rFonts w:ascii="Times New Roman" w:eastAsia="Times New Roman" w:hAnsi="Times New Roman" w:cs="Times New Roman"/>
          <w:color w:val="000000" w:themeColor="text1"/>
          <w:sz w:val="24"/>
          <w:szCs w:val="24"/>
        </w:rPr>
        <w:t xml:space="preserve"> classes. </w:t>
      </w:r>
      <w:r w:rsidR="00F01697" w:rsidRPr="00C359B2">
        <w:rPr>
          <w:rFonts w:ascii="Times New Roman" w:eastAsia="Times New Roman" w:hAnsi="Times New Roman" w:cs="Times New Roman"/>
          <w:color w:val="000000" w:themeColor="text1"/>
          <w:sz w:val="24"/>
          <w:szCs w:val="24"/>
        </w:rPr>
        <w:t>The</w:t>
      </w:r>
      <w:r w:rsidR="000B5240" w:rsidRPr="00C359B2">
        <w:rPr>
          <w:rFonts w:ascii="Times New Roman" w:eastAsia="Times New Roman" w:hAnsi="Times New Roman" w:cs="Times New Roman"/>
          <w:color w:val="000000" w:themeColor="text1"/>
          <w:sz w:val="24"/>
          <w:szCs w:val="24"/>
        </w:rPr>
        <w:t xml:space="preserve"> Zumba classes every Tuesday morning has been instrumental in helping participants get their 30 minutes of daily aerobic exercise recommended by </w:t>
      </w:r>
      <w:r w:rsidR="004B603A">
        <w:rPr>
          <w:rFonts w:ascii="Times New Roman" w:eastAsia="Times New Roman" w:hAnsi="Times New Roman" w:cs="Times New Roman"/>
          <w:color w:val="000000" w:themeColor="text1"/>
          <w:sz w:val="24"/>
          <w:szCs w:val="24"/>
        </w:rPr>
        <w:t xml:space="preserve">the </w:t>
      </w:r>
      <w:r w:rsidR="00F01697" w:rsidRPr="00C359B2">
        <w:rPr>
          <w:rFonts w:ascii="Times New Roman" w:eastAsia="Times New Roman" w:hAnsi="Times New Roman" w:cs="Times New Roman"/>
          <w:color w:val="000000" w:themeColor="text1"/>
          <w:sz w:val="24"/>
          <w:szCs w:val="24"/>
        </w:rPr>
        <w:t xml:space="preserve">U.S. Department of Health and Human Services </w:t>
      </w:r>
      <w:r w:rsidR="000B5240" w:rsidRPr="00C359B2">
        <w:rPr>
          <w:rFonts w:ascii="Times New Roman" w:eastAsia="Times New Roman" w:hAnsi="Times New Roman" w:cs="Times New Roman"/>
          <w:color w:val="000000" w:themeColor="text1"/>
          <w:sz w:val="24"/>
          <w:szCs w:val="24"/>
        </w:rPr>
        <w:t>as part of the Physical Activity Guidelines for Americans.</w:t>
      </w:r>
      <w:r w:rsidR="00811BF6" w:rsidRPr="00C359B2">
        <w:rPr>
          <w:rFonts w:ascii="Times New Roman" w:eastAsia="Times New Roman" w:hAnsi="Times New Roman" w:cs="Times New Roman"/>
          <w:color w:val="000000" w:themeColor="text1"/>
          <w:sz w:val="24"/>
          <w:szCs w:val="24"/>
        </w:rPr>
        <w:t xml:space="preserve"> </w:t>
      </w:r>
      <w:r w:rsidRPr="00C359B2">
        <w:rPr>
          <w:rFonts w:ascii="Times New Roman" w:eastAsia="Times New Roman" w:hAnsi="Times New Roman" w:cs="Times New Roman"/>
          <w:color w:val="000000" w:themeColor="text1"/>
          <w:sz w:val="24"/>
          <w:szCs w:val="24"/>
        </w:rPr>
        <w:t>The yoga class</w:t>
      </w:r>
      <w:r w:rsidR="00C97754" w:rsidRPr="00C359B2">
        <w:rPr>
          <w:rFonts w:ascii="Times New Roman" w:eastAsia="Times New Roman" w:hAnsi="Times New Roman" w:cs="Times New Roman"/>
          <w:color w:val="000000" w:themeColor="text1"/>
          <w:sz w:val="24"/>
          <w:szCs w:val="24"/>
        </w:rPr>
        <w:t>es</w:t>
      </w:r>
      <w:r w:rsidRPr="00C359B2">
        <w:rPr>
          <w:rFonts w:ascii="Times New Roman" w:eastAsia="Times New Roman" w:hAnsi="Times New Roman" w:cs="Times New Roman"/>
          <w:color w:val="000000" w:themeColor="text1"/>
          <w:sz w:val="24"/>
          <w:szCs w:val="24"/>
        </w:rPr>
        <w:t xml:space="preserve"> </w:t>
      </w:r>
      <w:r w:rsidR="00F01697" w:rsidRPr="00C359B2">
        <w:rPr>
          <w:rFonts w:ascii="Times New Roman" w:eastAsia="Times New Roman" w:hAnsi="Times New Roman" w:cs="Times New Roman"/>
          <w:color w:val="000000" w:themeColor="text1"/>
          <w:sz w:val="24"/>
          <w:szCs w:val="24"/>
        </w:rPr>
        <w:t>taught</w:t>
      </w:r>
      <w:r w:rsidR="002F15C7" w:rsidRPr="00C359B2">
        <w:rPr>
          <w:rFonts w:ascii="Times New Roman" w:eastAsia="Times New Roman" w:hAnsi="Times New Roman" w:cs="Times New Roman"/>
          <w:color w:val="000000" w:themeColor="text1"/>
          <w:sz w:val="24"/>
          <w:szCs w:val="24"/>
        </w:rPr>
        <w:t xml:space="preserve"> how fitness can prevent, manage, and reverse the risk for chronic diseases such as obesity, diabetes, hypertension, cancer, and Alzheimer’s disease. </w:t>
      </w:r>
      <w:r w:rsidRPr="00C359B2">
        <w:rPr>
          <w:rFonts w:ascii="Times New Roman" w:eastAsia="Times New Roman" w:hAnsi="Times New Roman" w:cs="Times New Roman"/>
          <w:color w:val="000000" w:themeColor="text1"/>
          <w:sz w:val="24"/>
          <w:szCs w:val="24"/>
        </w:rPr>
        <w:t>The</w:t>
      </w:r>
      <w:r w:rsidR="00BE611E" w:rsidRPr="00C359B2">
        <w:rPr>
          <w:rFonts w:ascii="Times New Roman" w:eastAsia="Times New Roman" w:hAnsi="Times New Roman" w:cs="Times New Roman"/>
          <w:color w:val="000000" w:themeColor="text1"/>
          <w:sz w:val="24"/>
          <w:szCs w:val="24"/>
        </w:rPr>
        <w:t xml:space="preserve"> classes</w:t>
      </w:r>
      <w:r w:rsidRPr="00C359B2">
        <w:rPr>
          <w:rFonts w:ascii="Times New Roman" w:eastAsia="Times New Roman" w:hAnsi="Times New Roman" w:cs="Times New Roman"/>
          <w:color w:val="000000" w:themeColor="text1"/>
          <w:sz w:val="24"/>
          <w:szCs w:val="24"/>
        </w:rPr>
        <w:t xml:space="preserve"> include</w:t>
      </w:r>
      <w:r w:rsidR="00BE611E" w:rsidRPr="00C359B2">
        <w:rPr>
          <w:rFonts w:ascii="Times New Roman" w:eastAsia="Times New Roman" w:hAnsi="Times New Roman" w:cs="Times New Roman"/>
          <w:color w:val="000000" w:themeColor="text1"/>
          <w:sz w:val="24"/>
          <w:szCs w:val="24"/>
        </w:rPr>
        <w:t>d</w:t>
      </w:r>
      <w:r w:rsidRPr="00C359B2">
        <w:rPr>
          <w:rFonts w:ascii="Times New Roman" w:eastAsia="Times New Roman" w:hAnsi="Times New Roman" w:cs="Times New Roman"/>
          <w:color w:val="000000" w:themeColor="text1"/>
          <w:sz w:val="24"/>
          <w:szCs w:val="24"/>
        </w:rPr>
        <w:t xml:space="preserve"> stretching and strengthening techniques and range of motion </w:t>
      </w:r>
      <w:r w:rsidR="00B266B8" w:rsidRPr="00C359B2">
        <w:rPr>
          <w:rFonts w:ascii="Times New Roman" w:eastAsia="Times New Roman" w:hAnsi="Times New Roman" w:cs="Times New Roman"/>
          <w:color w:val="000000" w:themeColor="text1"/>
          <w:sz w:val="24"/>
          <w:szCs w:val="24"/>
        </w:rPr>
        <w:t xml:space="preserve">exercises </w:t>
      </w:r>
      <w:r w:rsidRPr="00C359B2">
        <w:rPr>
          <w:rFonts w:ascii="Times New Roman" w:eastAsia="Times New Roman" w:hAnsi="Times New Roman" w:cs="Times New Roman"/>
          <w:color w:val="000000" w:themeColor="text1"/>
          <w:sz w:val="24"/>
          <w:szCs w:val="24"/>
        </w:rPr>
        <w:t xml:space="preserve">adapted for multiple ages. The class </w:t>
      </w:r>
      <w:r w:rsidR="00B266B8" w:rsidRPr="00C359B2">
        <w:rPr>
          <w:rFonts w:ascii="Times New Roman" w:eastAsia="Times New Roman" w:hAnsi="Times New Roman" w:cs="Times New Roman"/>
          <w:color w:val="000000" w:themeColor="text1"/>
          <w:sz w:val="24"/>
          <w:szCs w:val="24"/>
        </w:rPr>
        <w:t>incorporates</w:t>
      </w:r>
      <w:r w:rsidRPr="00C359B2">
        <w:rPr>
          <w:rFonts w:ascii="Times New Roman" w:eastAsia="Times New Roman" w:hAnsi="Times New Roman" w:cs="Times New Roman"/>
          <w:color w:val="000000" w:themeColor="text1"/>
          <w:sz w:val="24"/>
          <w:szCs w:val="24"/>
        </w:rPr>
        <w:t xml:space="preserve"> </w:t>
      </w:r>
      <w:r w:rsidR="00AA19FE" w:rsidRPr="00C359B2">
        <w:rPr>
          <w:rFonts w:ascii="Times New Roman" w:eastAsia="Times New Roman" w:hAnsi="Times New Roman" w:cs="Times New Roman"/>
          <w:color w:val="000000" w:themeColor="text1"/>
          <w:sz w:val="24"/>
          <w:szCs w:val="24"/>
        </w:rPr>
        <w:t xml:space="preserve">traditions from both the </w:t>
      </w:r>
      <w:r w:rsidRPr="00C359B2">
        <w:rPr>
          <w:rFonts w:ascii="Times New Roman" w:eastAsia="Times New Roman" w:hAnsi="Times New Roman" w:cs="Times New Roman"/>
          <w:color w:val="000000" w:themeColor="text1"/>
          <w:sz w:val="24"/>
          <w:szCs w:val="24"/>
        </w:rPr>
        <w:t xml:space="preserve">Western culture of active movements and meditation from Asian </w:t>
      </w:r>
      <w:r w:rsidR="00AA19FE" w:rsidRPr="00C359B2">
        <w:rPr>
          <w:rFonts w:ascii="Times New Roman" w:eastAsia="Times New Roman" w:hAnsi="Times New Roman" w:cs="Times New Roman"/>
          <w:color w:val="000000" w:themeColor="text1"/>
          <w:sz w:val="24"/>
          <w:szCs w:val="24"/>
        </w:rPr>
        <w:t>cultures</w:t>
      </w:r>
      <w:r w:rsidRPr="00C359B2">
        <w:rPr>
          <w:rFonts w:ascii="Times New Roman" w:eastAsia="Times New Roman" w:hAnsi="Times New Roman" w:cs="Times New Roman"/>
          <w:color w:val="000000" w:themeColor="text1"/>
          <w:sz w:val="24"/>
          <w:szCs w:val="24"/>
        </w:rPr>
        <w:t>, in addition to teaching participants introductory yoga poses.</w:t>
      </w:r>
    </w:p>
    <w:p w14:paraId="1E5506F8" w14:textId="5AE17AEA" w:rsidR="00CB0306" w:rsidRPr="00C359B2" w:rsidRDefault="00CB0306" w:rsidP="00BD1445">
      <w:pPr>
        <w:shd w:val="clear" w:color="auto" w:fill="FFFFFF"/>
        <w:spacing w:after="0" w:line="240" w:lineRule="auto"/>
        <w:ind w:left="1080"/>
        <w:jc w:val="both"/>
        <w:rPr>
          <w:rFonts w:ascii="Times New Roman" w:eastAsia="Times New Roman" w:hAnsi="Times New Roman" w:cs="Times New Roman"/>
          <w:color w:val="000000" w:themeColor="text1"/>
          <w:sz w:val="24"/>
          <w:szCs w:val="24"/>
        </w:rPr>
      </w:pPr>
    </w:p>
    <w:p w14:paraId="400AA2F7" w14:textId="737CE51E" w:rsidR="00110341" w:rsidRPr="00C359B2" w:rsidRDefault="00C36F44" w:rsidP="00BD1445">
      <w:pPr>
        <w:shd w:val="clear" w:color="auto" w:fill="FFFFFF"/>
        <w:spacing w:after="0" w:line="240" w:lineRule="auto"/>
        <w:ind w:left="1080"/>
        <w:jc w:val="both"/>
        <w:rPr>
          <w:rFonts w:ascii="Times New Roman" w:eastAsia="Times New Roman" w:hAnsi="Times New Roman" w:cs="Times New Roman"/>
          <w:color w:val="000000" w:themeColor="text1"/>
          <w:sz w:val="24"/>
          <w:szCs w:val="24"/>
        </w:rPr>
      </w:pPr>
      <w:r w:rsidRPr="00C359B2">
        <w:rPr>
          <w:rFonts w:ascii="Times New Roman" w:eastAsia="Times New Roman" w:hAnsi="Times New Roman" w:cs="Times New Roman"/>
          <w:color w:val="000000" w:themeColor="text1"/>
          <w:sz w:val="24"/>
          <w:szCs w:val="24"/>
        </w:rPr>
        <w:t xml:space="preserve">Throughout November, </w:t>
      </w:r>
      <w:r w:rsidR="007A1B28" w:rsidRPr="00C359B2">
        <w:rPr>
          <w:rFonts w:ascii="Times New Roman" w:eastAsia="Times New Roman" w:hAnsi="Times New Roman" w:cs="Times New Roman"/>
          <w:color w:val="000000" w:themeColor="text1"/>
          <w:sz w:val="24"/>
          <w:szCs w:val="24"/>
        </w:rPr>
        <w:t xml:space="preserve">AAHP staff continued to </w:t>
      </w:r>
      <w:r w:rsidR="0095505D" w:rsidRPr="00C359B2">
        <w:rPr>
          <w:rFonts w:ascii="Times New Roman" w:eastAsia="Times New Roman" w:hAnsi="Times New Roman" w:cs="Times New Roman"/>
          <w:color w:val="000000" w:themeColor="text1"/>
          <w:sz w:val="24"/>
          <w:szCs w:val="24"/>
        </w:rPr>
        <w:t xml:space="preserve">establish partnerships to provide </w:t>
      </w:r>
      <w:r w:rsidR="007A1B28" w:rsidRPr="00C359B2">
        <w:rPr>
          <w:rFonts w:ascii="Times New Roman" w:eastAsia="Times New Roman" w:hAnsi="Times New Roman" w:cs="Times New Roman"/>
          <w:color w:val="000000" w:themeColor="text1"/>
          <w:sz w:val="24"/>
          <w:szCs w:val="24"/>
        </w:rPr>
        <w:t xml:space="preserve">the best public health </w:t>
      </w:r>
      <w:r w:rsidR="00B82DF9" w:rsidRPr="00C359B2">
        <w:rPr>
          <w:rFonts w:ascii="Times New Roman" w:eastAsia="Times New Roman" w:hAnsi="Times New Roman" w:cs="Times New Roman"/>
          <w:color w:val="000000" w:themeColor="text1"/>
          <w:sz w:val="24"/>
          <w:szCs w:val="24"/>
        </w:rPr>
        <w:t>programming</w:t>
      </w:r>
      <w:r w:rsidR="007A1B28" w:rsidRPr="00C359B2">
        <w:rPr>
          <w:rFonts w:ascii="Times New Roman" w:eastAsia="Times New Roman" w:hAnsi="Times New Roman" w:cs="Times New Roman"/>
          <w:color w:val="000000" w:themeColor="text1"/>
          <w:sz w:val="24"/>
          <w:szCs w:val="24"/>
        </w:rPr>
        <w:t xml:space="preserve"> to CDMP class participants. </w:t>
      </w:r>
      <w:r w:rsidR="00110341" w:rsidRPr="00C359B2">
        <w:rPr>
          <w:rFonts w:ascii="Times New Roman" w:eastAsia="Times New Roman" w:hAnsi="Times New Roman" w:cs="Times New Roman"/>
          <w:color w:val="000000" w:themeColor="text1"/>
          <w:sz w:val="24"/>
          <w:szCs w:val="24"/>
        </w:rPr>
        <w:t>On Thursday</w:t>
      </w:r>
      <w:r w:rsidR="00620E71" w:rsidRPr="00C359B2">
        <w:rPr>
          <w:rFonts w:ascii="Times New Roman" w:eastAsia="Times New Roman" w:hAnsi="Times New Roman" w:cs="Times New Roman"/>
          <w:color w:val="000000" w:themeColor="text1"/>
          <w:sz w:val="24"/>
          <w:szCs w:val="24"/>
        </w:rPr>
        <w:t>,</w:t>
      </w:r>
      <w:r w:rsidR="00110341" w:rsidRPr="00C359B2">
        <w:rPr>
          <w:rFonts w:ascii="Times New Roman" w:eastAsia="Times New Roman" w:hAnsi="Times New Roman" w:cs="Times New Roman"/>
          <w:color w:val="000000" w:themeColor="text1"/>
          <w:sz w:val="24"/>
          <w:szCs w:val="24"/>
        </w:rPr>
        <w:t xml:space="preserve"> November 19th, </w:t>
      </w:r>
      <w:r w:rsidR="009F2CEF" w:rsidRPr="00C359B2">
        <w:rPr>
          <w:rFonts w:ascii="Times New Roman" w:eastAsia="Times New Roman" w:hAnsi="Times New Roman" w:cs="Times New Roman"/>
          <w:color w:val="000000" w:themeColor="text1"/>
          <w:sz w:val="24"/>
          <w:szCs w:val="24"/>
        </w:rPr>
        <w:t xml:space="preserve">the </w:t>
      </w:r>
      <w:r w:rsidR="00E65654" w:rsidRPr="00C359B2">
        <w:rPr>
          <w:rFonts w:ascii="Times New Roman" w:eastAsia="Times New Roman" w:hAnsi="Times New Roman" w:cs="Times New Roman"/>
          <w:color w:val="000000" w:themeColor="text1"/>
          <w:sz w:val="24"/>
          <w:szCs w:val="24"/>
        </w:rPr>
        <w:t>University of Mar</w:t>
      </w:r>
      <w:r w:rsidR="00245B70" w:rsidRPr="00C359B2">
        <w:rPr>
          <w:rFonts w:ascii="Times New Roman" w:eastAsia="Times New Roman" w:hAnsi="Times New Roman" w:cs="Times New Roman"/>
          <w:color w:val="000000" w:themeColor="text1"/>
          <w:sz w:val="24"/>
          <w:szCs w:val="24"/>
        </w:rPr>
        <w:t xml:space="preserve">yland College Park Kidney Disease </w:t>
      </w:r>
      <w:r w:rsidR="00533C3B" w:rsidRPr="00C359B2">
        <w:rPr>
          <w:rFonts w:ascii="Times New Roman" w:eastAsia="Times New Roman" w:hAnsi="Times New Roman" w:cs="Times New Roman"/>
          <w:color w:val="000000" w:themeColor="text1"/>
          <w:sz w:val="24"/>
          <w:szCs w:val="24"/>
        </w:rPr>
        <w:t>Screening and Awareness Program</w:t>
      </w:r>
      <w:r w:rsidR="00110341" w:rsidRPr="00C359B2">
        <w:rPr>
          <w:rFonts w:ascii="Times New Roman" w:eastAsia="Times New Roman" w:hAnsi="Times New Roman" w:cs="Times New Roman"/>
          <w:color w:val="000000" w:themeColor="text1"/>
          <w:sz w:val="24"/>
          <w:szCs w:val="24"/>
        </w:rPr>
        <w:t xml:space="preserve"> presented a Kidney Health Workshop in partnership with AAHP. The presentation was interactive and included a wealth of important information about chronic kidney disease, risk factors, and necessary steps for prevention.</w:t>
      </w:r>
      <w:r w:rsidR="00950C10" w:rsidRPr="00C359B2">
        <w:rPr>
          <w:rFonts w:ascii="Times New Roman" w:eastAsia="Times New Roman" w:hAnsi="Times New Roman" w:cs="Times New Roman"/>
          <w:color w:val="000000" w:themeColor="text1"/>
          <w:sz w:val="24"/>
          <w:szCs w:val="24"/>
        </w:rPr>
        <w:t xml:space="preserve"> </w:t>
      </w:r>
      <w:r w:rsidR="00620E71" w:rsidRPr="00C359B2">
        <w:rPr>
          <w:rFonts w:ascii="Times New Roman" w:eastAsia="Times New Roman" w:hAnsi="Times New Roman" w:cs="Times New Roman"/>
          <w:color w:val="000000" w:themeColor="text1"/>
          <w:sz w:val="24"/>
          <w:szCs w:val="24"/>
        </w:rPr>
        <w:t>Also</w:t>
      </w:r>
      <w:r w:rsidR="00950C10" w:rsidRPr="00C359B2">
        <w:rPr>
          <w:rFonts w:ascii="Times New Roman" w:eastAsia="Times New Roman" w:hAnsi="Times New Roman" w:cs="Times New Roman"/>
          <w:color w:val="000000" w:themeColor="text1"/>
          <w:sz w:val="24"/>
          <w:szCs w:val="24"/>
        </w:rPr>
        <w:t xml:space="preserve">, </w:t>
      </w:r>
      <w:r w:rsidR="00AA2A19" w:rsidRPr="00C359B2">
        <w:rPr>
          <w:rFonts w:ascii="Times New Roman" w:eastAsia="Times New Roman" w:hAnsi="Times New Roman" w:cs="Times New Roman"/>
          <w:color w:val="000000" w:themeColor="text1"/>
          <w:sz w:val="24"/>
          <w:szCs w:val="24"/>
        </w:rPr>
        <w:t>AAHP partnered with the Barnard Medical Center group to produce educational videos</w:t>
      </w:r>
      <w:r w:rsidR="00F01697" w:rsidRPr="00C359B2">
        <w:rPr>
          <w:rFonts w:ascii="Times New Roman" w:eastAsia="Times New Roman" w:hAnsi="Times New Roman" w:cs="Times New Roman"/>
          <w:color w:val="000000" w:themeColor="text1"/>
          <w:sz w:val="24"/>
          <w:szCs w:val="24"/>
        </w:rPr>
        <w:t xml:space="preserve"> and</w:t>
      </w:r>
      <w:r w:rsidR="004B5946" w:rsidRPr="00C359B2">
        <w:rPr>
          <w:rFonts w:ascii="Times New Roman" w:eastAsia="Times New Roman" w:hAnsi="Times New Roman" w:cs="Times New Roman"/>
          <w:color w:val="000000" w:themeColor="text1"/>
          <w:sz w:val="24"/>
          <w:szCs w:val="24"/>
        </w:rPr>
        <w:t xml:space="preserve"> </w:t>
      </w:r>
      <w:r w:rsidR="00AA2A19" w:rsidRPr="00C359B2">
        <w:rPr>
          <w:rFonts w:ascii="Times New Roman" w:eastAsia="Times New Roman" w:hAnsi="Times New Roman" w:cs="Times New Roman"/>
          <w:color w:val="000000" w:themeColor="text1"/>
          <w:sz w:val="24"/>
          <w:szCs w:val="24"/>
        </w:rPr>
        <w:t>live cooking demos</w:t>
      </w:r>
      <w:r w:rsidR="004B5946" w:rsidRPr="00C359B2">
        <w:rPr>
          <w:rFonts w:ascii="Times New Roman" w:eastAsia="Times New Roman" w:hAnsi="Times New Roman" w:cs="Times New Roman"/>
          <w:color w:val="000000" w:themeColor="text1"/>
          <w:sz w:val="24"/>
          <w:szCs w:val="24"/>
        </w:rPr>
        <w:t xml:space="preserve">, </w:t>
      </w:r>
      <w:r w:rsidR="00AA2A19" w:rsidRPr="00C359B2">
        <w:rPr>
          <w:rFonts w:ascii="Times New Roman" w:eastAsia="Times New Roman" w:hAnsi="Times New Roman" w:cs="Times New Roman"/>
          <w:color w:val="000000" w:themeColor="text1"/>
          <w:sz w:val="24"/>
          <w:szCs w:val="24"/>
        </w:rPr>
        <w:t xml:space="preserve">and </w:t>
      </w:r>
      <w:r w:rsidR="00F01697" w:rsidRPr="00C359B2">
        <w:rPr>
          <w:rFonts w:ascii="Times New Roman" w:eastAsia="Times New Roman" w:hAnsi="Times New Roman" w:cs="Times New Roman"/>
          <w:color w:val="000000" w:themeColor="text1"/>
          <w:sz w:val="24"/>
          <w:szCs w:val="24"/>
        </w:rPr>
        <w:t xml:space="preserve">to </w:t>
      </w:r>
      <w:r w:rsidR="00AA2A19" w:rsidRPr="00C359B2">
        <w:rPr>
          <w:rFonts w:ascii="Times New Roman" w:eastAsia="Times New Roman" w:hAnsi="Times New Roman" w:cs="Times New Roman"/>
          <w:color w:val="000000" w:themeColor="text1"/>
          <w:sz w:val="24"/>
          <w:szCs w:val="24"/>
        </w:rPr>
        <w:t xml:space="preserve">share their portal of resources </w:t>
      </w:r>
      <w:r w:rsidR="00B57E7B" w:rsidRPr="00C359B2">
        <w:rPr>
          <w:rFonts w:ascii="Times New Roman" w:eastAsia="Times New Roman" w:hAnsi="Times New Roman" w:cs="Times New Roman"/>
          <w:color w:val="000000" w:themeColor="text1"/>
          <w:sz w:val="24"/>
          <w:szCs w:val="24"/>
        </w:rPr>
        <w:t>(</w:t>
      </w:r>
      <w:r w:rsidR="00AA2A19" w:rsidRPr="00C359B2">
        <w:rPr>
          <w:rFonts w:ascii="Times New Roman" w:eastAsia="Times New Roman" w:hAnsi="Times New Roman" w:cs="Times New Roman"/>
          <w:color w:val="000000" w:themeColor="text1"/>
          <w:sz w:val="24"/>
          <w:szCs w:val="24"/>
        </w:rPr>
        <w:t xml:space="preserve">which </w:t>
      </w:r>
      <w:r w:rsidR="00EF4766" w:rsidRPr="00C359B2">
        <w:rPr>
          <w:rFonts w:ascii="Times New Roman" w:eastAsia="Times New Roman" w:hAnsi="Times New Roman" w:cs="Times New Roman"/>
          <w:color w:val="000000" w:themeColor="text1"/>
          <w:sz w:val="24"/>
          <w:szCs w:val="24"/>
        </w:rPr>
        <w:t>are</w:t>
      </w:r>
      <w:r w:rsidR="00AA2A19" w:rsidRPr="00C359B2">
        <w:rPr>
          <w:rFonts w:ascii="Times New Roman" w:eastAsia="Times New Roman" w:hAnsi="Times New Roman" w:cs="Times New Roman"/>
          <w:color w:val="000000" w:themeColor="text1"/>
          <w:sz w:val="24"/>
          <w:szCs w:val="24"/>
        </w:rPr>
        <w:t xml:space="preserve"> now use</w:t>
      </w:r>
      <w:r w:rsidR="00EF4766" w:rsidRPr="00C359B2">
        <w:rPr>
          <w:rFonts w:ascii="Times New Roman" w:eastAsia="Times New Roman" w:hAnsi="Times New Roman" w:cs="Times New Roman"/>
          <w:color w:val="000000" w:themeColor="text1"/>
          <w:sz w:val="24"/>
          <w:szCs w:val="24"/>
        </w:rPr>
        <w:t>d</w:t>
      </w:r>
      <w:r w:rsidR="00AA2A19" w:rsidRPr="00C359B2">
        <w:rPr>
          <w:rFonts w:ascii="Times New Roman" w:eastAsia="Times New Roman" w:hAnsi="Times New Roman" w:cs="Times New Roman"/>
          <w:color w:val="000000" w:themeColor="text1"/>
          <w:sz w:val="24"/>
          <w:szCs w:val="24"/>
        </w:rPr>
        <w:t xml:space="preserve"> for client education package)</w:t>
      </w:r>
      <w:r w:rsidR="00833222" w:rsidRPr="00C359B2">
        <w:rPr>
          <w:rFonts w:ascii="Times New Roman" w:eastAsia="Times New Roman" w:hAnsi="Times New Roman" w:cs="Times New Roman"/>
          <w:color w:val="000000" w:themeColor="text1"/>
          <w:sz w:val="24"/>
          <w:szCs w:val="24"/>
        </w:rPr>
        <w:t xml:space="preserve"> a</w:t>
      </w:r>
      <w:r w:rsidR="00950C10" w:rsidRPr="00C359B2">
        <w:rPr>
          <w:rFonts w:ascii="Times New Roman" w:eastAsia="Times New Roman" w:hAnsi="Times New Roman" w:cs="Times New Roman"/>
          <w:color w:val="000000" w:themeColor="text1"/>
          <w:sz w:val="24"/>
          <w:szCs w:val="24"/>
        </w:rPr>
        <w:t>nd with</w:t>
      </w:r>
      <w:r w:rsidR="00950C10" w:rsidRPr="000C7337">
        <w:rPr>
          <w:rFonts w:ascii="Times New Roman" w:eastAsia="Times New Roman" w:hAnsi="Times New Roman" w:cs="Times New Roman"/>
          <w:color w:val="000000" w:themeColor="text1"/>
          <w:sz w:val="24"/>
          <w:szCs w:val="24"/>
        </w:rPr>
        <w:t xml:space="preserve"> </w:t>
      </w:r>
      <w:r w:rsidR="009B706F" w:rsidRPr="00AC1385">
        <w:rPr>
          <w:rFonts w:ascii="Times New Roman" w:eastAsia="Times New Roman" w:hAnsi="Times New Roman" w:cs="Times New Roman"/>
          <w:color w:val="000000" w:themeColor="text1"/>
          <w:sz w:val="24"/>
          <w:szCs w:val="24"/>
        </w:rPr>
        <w:t>a former CDMP program participant</w:t>
      </w:r>
      <w:r w:rsidR="00D405C1" w:rsidRPr="00AC1385">
        <w:rPr>
          <w:rFonts w:ascii="Times New Roman" w:eastAsia="Times New Roman" w:hAnsi="Times New Roman" w:cs="Times New Roman"/>
          <w:color w:val="000000" w:themeColor="text1"/>
          <w:sz w:val="24"/>
          <w:szCs w:val="24"/>
        </w:rPr>
        <w:t xml:space="preserve">, who serves as the </w:t>
      </w:r>
      <w:r w:rsidR="00910197" w:rsidRPr="00AC1385">
        <w:rPr>
          <w:rFonts w:ascii="Times New Roman" w:eastAsia="Times New Roman" w:hAnsi="Times New Roman" w:cs="Times New Roman"/>
          <w:color w:val="000000" w:themeColor="text1"/>
          <w:sz w:val="24"/>
          <w:szCs w:val="24"/>
        </w:rPr>
        <w:t>Community Life S</w:t>
      </w:r>
      <w:r w:rsidR="00297D92" w:rsidRPr="00AC1385">
        <w:rPr>
          <w:rFonts w:ascii="Times New Roman" w:eastAsia="Times New Roman" w:hAnsi="Times New Roman" w:cs="Times New Roman"/>
          <w:color w:val="000000" w:themeColor="text1"/>
          <w:sz w:val="24"/>
          <w:szCs w:val="24"/>
        </w:rPr>
        <w:t>enior</w:t>
      </w:r>
      <w:r w:rsidR="00910197" w:rsidRPr="00C359B2">
        <w:rPr>
          <w:rFonts w:ascii="Times New Roman" w:eastAsia="Times New Roman" w:hAnsi="Times New Roman" w:cs="Times New Roman"/>
          <w:color w:val="000000" w:themeColor="text1"/>
          <w:sz w:val="24"/>
          <w:szCs w:val="24"/>
        </w:rPr>
        <w:t xml:space="preserve"> Program Manager for Montgomery Housing Partnership (MHP)</w:t>
      </w:r>
      <w:r w:rsidR="004E1DF0" w:rsidRPr="00C359B2">
        <w:rPr>
          <w:rFonts w:ascii="Times New Roman" w:hAnsi="Times New Roman" w:cs="Times New Roman"/>
        </w:rPr>
        <w:t xml:space="preserve"> </w:t>
      </w:r>
      <w:r w:rsidR="004E1DF0" w:rsidRPr="00C359B2">
        <w:rPr>
          <w:rFonts w:ascii="Times New Roman" w:hAnsi="Times New Roman" w:cs="Times New Roman"/>
          <w:sz w:val="24"/>
          <w:szCs w:val="24"/>
        </w:rPr>
        <w:t>which s</w:t>
      </w:r>
      <w:r w:rsidR="004E1DF0" w:rsidRPr="00C359B2">
        <w:rPr>
          <w:rFonts w:ascii="Times New Roman" w:eastAsia="Times New Roman" w:hAnsi="Times New Roman" w:cs="Times New Roman"/>
          <w:color w:val="000000" w:themeColor="text1"/>
          <w:sz w:val="24"/>
          <w:szCs w:val="24"/>
        </w:rPr>
        <w:t>erves more than 4,000 residents of Montgomery County and neighboring communities by providing more than 2,100 quality affordable homes.</w:t>
      </w:r>
      <w:r w:rsidR="00EB36DD" w:rsidRPr="00C359B2">
        <w:rPr>
          <w:rFonts w:ascii="Times New Roman" w:eastAsia="Times New Roman" w:hAnsi="Times New Roman" w:cs="Times New Roman"/>
          <w:color w:val="000000" w:themeColor="text1"/>
          <w:sz w:val="24"/>
          <w:szCs w:val="24"/>
        </w:rPr>
        <w:t xml:space="preserve"> These partnerships are </w:t>
      </w:r>
      <w:r w:rsidR="00CA6BD3" w:rsidRPr="00C359B2">
        <w:rPr>
          <w:rFonts w:ascii="Times New Roman" w:eastAsia="Times New Roman" w:hAnsi="Times New Roman" w:cs="Times New Roman"/>
          <w:color w:val="000000" w:themeColor="text1"/>
          <w:sz w:val="24"/>
          <w:szCs w:val="24"/>
        </w:rPr>
        <w:t>even more valuable</w:t>
      </w:r>
      <w:r w:rsidR="00EB36DD" w:rsidRPr="00C359B2">
        <w:rPr>
          <w:rFonts w:ascii="Times New Roman" w:eastAsia="Times New Roman" w:hAnsi="Times New Roman" w:cs="Times New Roman"/>
          <w:color w:val="000000" w:themeColor="text1"/>
          <w:sz w:val="24"/>
          <w:szCs w:val="24"/>
        </w:rPr>
        <w:t xml:space="preserve"> during this pandemic where the stresses of </w:t>
      </w:r>
      <w:r w:rsidR="00CA6BD3" w:rsidRPr="00C359B2">
        <w:rPr>
          <w:rFonts w:ascii="Times New Roman" w:eastAsia="Times New Roman" w:hAnsi="Times New Roman" w:cs="Times New Roman"/>
          <w:color w:val="000000" w:themeColor="text1"/>
          <w:sz w:val="24"/>
          <w:szCs w:val="24"/>
        </w:rPr>
        <w:t xml:space="preserve">housing and food insecurity disproportionately affected </w:t>
      </w:r>
      <w:r w:rsidR="00EF4766" w:rsidRPr="00C359B2">
        <w:rPr>
          <w:rFonts w:ascii="Times New Roman" w:eastAsia="Times New Roman" w:hAnsi="Times New Roman" w:cs="Times New Roman"/>
          <w:color w:val="000000" w:themeColor="text1"/>
          <w:sz w:val="24"/>
          <w:szCs w:val="24"/>
        </w:rPr>
        <w:t>B</w:t>
      </w:r>
      <w:r w:rsidR="00D960D5" w:rsidRPr="00C359B2">
        <w:rPr>
          <w:rFonts w:ascii="Times New Roman" w:eastAsia="Times New Roman" w:hAnsi="Times New Roman" w:cs="Times New Roman"/>
          <w:color w:val="000000" w:themeColor="text1"/>
          <w:sz w:val="24"/>
          <w:szCs w:val="24"/>
        </w:rPr>
        <w:t>lack and brown communities.</w:t>
      </w:r>
    </w:p>
    <w:p w14:paraId="43B7B459" w14:textId="77777777" w:rsidR="00B82DF9" w:rsidRPr="00C359B2" w:rsidRDefault="00B82DF9" w:rsidP="00BD1445">
      <w:pPr>
        <w:shd w:val="clear" w:color="auto" w:fill="FFFFFF"/>
        <w:spacing w:after="0" w:line="240" w:lineRule="auto"/>
        <w:ind w:left="1080"/>
        <w:jc w:val="both"/>
        <w:rPr>
          <w:rFonts w:ascii="Times New Roman" w:eastAsia="Times New Roman" w:hAnsi="Times New Roman" w:cs="Times New Roman"/>
          <w:color w:val="000000" w:themeColor="text1"/>
          <w:sz w:val="24"/>
          <w:szCs w:val="24"/>
        </w:rPr>
      </w:pPr>
    </w:p>
    <w:p w14:paraId="6822F40D" w14:textId="59614264" w:rsidR="008725F4" w:rsidRPr="00AC1385" w:rsidRDefault="00B82DF9" w:rsidP="00BD1445">
      <w:pPr>
        <w:shd w:val="clear" w:color="auto" w:fill="FFFFFF"/>
        <w:spacing w:after="0" w:line="240" w:lineRule="auto"/>
        <w:ind w:left="1080"/>
        <w:jc w:val="both"/>
        <w:rPr>
          <w:rFonts w:ascii="Times New Roman" w:eastAsia="Times New Roman" w:hAnsi="Times New Roman" w:cs="Times New Roman"/>
          <w:color w:val="000000" w:themeColor="text1"/>
          <w:sz w:val="24"/>
          <w:szCs w:val="24"/>
        </w:rPr>
      </w:pPr>
      <w:r w:rsidRPr="00C359B2">
        <w:rPr>
          <w:rFonts w:ascii="Times New Roman" w:eastAsia="Times New Roman" w:hAnsi="Times New Roman" w:cs="Times New Roman"/>
          <w:color w:val="000000" w:themeColor="text1"/>
          <w:sz w:val="24"/>
          <w:szCs w:val="24"/>
        </w:rPr>
        <w:t xml:space="preserve">The </w:t>
      </w:r>
      <w:r w:rsidR="00D64C82">
        <w:rPr>
          <w:rFonts w:ascii="Times New Roman" w:eastAsia="Times New Roman" w:hAnsi="Times New Roman" w:cs="Times New Roman"/>
          <w:color w:val="000000" w:themeColor="text1"/>
          <w:sz w:val="24"/>
          <w:szCs w:val="24"/>
        </w:rPr>
        <w:t>staff l</w:t>
      </w:r>
      <w:r w:rsidRPr="000C7337">
        <w:rPr>
          <w:rFonts w:ascii="Times New Roman" w:eastAsia="Times New Roman" w:hAnsi="Times New Roman" w:cs="Times New Roman"/>
          <w:color w:val="000000" w:themeColor="text1"/>
          <w:sz w:val="24"/>
          <w:szCs w:val="24"/>
        </w:rPr>
        <w:t>aunched a new Support Group (after each class for 5 minutes or less) to welcome new members int</w:t>
      </w:r>
      <w:r w:rsidRPr="00AC1385">
        <w:rPr>
          <w:rFonts w:ascii="Times New Roman" w:eastAsia="Times New Roman" w:hAnsi="Times New Roman" w:cs="Times New Roman"/>
          <w:color w:val="000000" w:themeColor="text1"/>
          <w:sz w:val="24"/>
          <w:szCs w:val="24"/>
        </w:rPr>
        <w:t xml:space="preserve">o the class and </w:t>
      </w:r>
      <w:r w:rsidR="00F01697" w:rsidRPr="00AC1385">
        <w:rPr>
          <w:rFonts w:ascii="Times New Roman" w:eastAsia="Times New Roman" w:hAnsi="Times New Roman" w:cs="Times New Roman"/>
          <w:color w:val="000000" w:themeColor="text1"/>
          <w:sz w:val="24"/>
          <w:szCs w:val="24"/>
        </w:rPr>
        <w:t xml:space="preserve">to </w:t>
      </w:r>
      <w:r w:rsidRPr="00AC1385">
        <w:rPr>
          <w:rFonts w:ascii="Times New Roman" w:eastAsia="Times New Roman" w:hAnsi="Times New Roman" w:cs="Times New Roman"/>
          <w:color w:val="000000" w:themeColor="text1"/>
          <w:sz w:val="24"/>
          <w:szCs w:val="24"/>
        </w:rPr>
        <w:t>answer any questions and direct them on the next steps which intend</w:t>
      </w:r>
      <w:r w:rsidR="00C8795D" w:rsidRPr="00AC1385">
        <w:rPr>
          <w:rFonts w:ascii="Times New Roman" w:eastAsia="Times New Roman" w:hAnsi="Times New Roman" w:cs="Times New Roman"/>
          <w:color w:val="000000" w:themeColor="text1"/>
          <w:sz w:val="24"/>
          <w:szCs w:val="24"/>
        </w:rPr>
        <w:t>ed to</w:t>
      </w:r>
      <w:r w:rsidRPr="00AC1385">
        <w:rPr>
          <w:rFonts w:ascii="Times New Roman" w:eastAsia="Times New Roman" w:hAnsi="Times New Roman" w:cs="Times New Roman"/>
          <w:color w:val="000000" w:themeColor="text1"/>
          <w:sz w:val="24"/>
          <w:szCs w:val="24"/>
        </w:rPr>
        <w:t xml:space="preserve"> allow</w:t>
      </w:r>
      <w:r w:rsidRPr="00C359B2">
        <w:rPr>
          <w:rFonts w:ascii="Times New Roman" w:eastAsia="Times New Roman" w:hAnsi="Times New Roman" w:cs="Times New Roman"/>
          <w:color w:val="000000" w:themeColor="text1"/>
          <w:sz w:val="24"/>
          <w:szCs w:val="24"/>
        </w:rPr>
        <w:t xml:space="preserve"> more room to facilitate discussion, walk through the Chat features, resource navigation, outreach, referral, and data collection to ease communication and initiate follow up.</w:t>
      </w:r>
      <w:r w:rsidRPr="000C7337">
        <w:rPr>
          <w:rFonts w:ascii="Times New Roman" w:eastAsia="Times New Roman" w:hAnsi="Times New Roman" w:cs="Times New Roman"/>
          <w:color w:val="000000" w:themeColor="text1"/>
          <w:sz w:val="24"/>
          <w:szCs w:val="24"/>
        </w:rPr>
        <w:t xml:space="preserve"> Educational materials were shared via emails</w:t>
      </w:r>
      <w:r w:rsidRPr="00C359B2">
        <w:rPr>
          <w:rFonts w:ascii="Times New Roman" w:eastAsia="Times New Roman" w:hAnsi="Times New Roman" w:cs="Times New Roman"/>
          <w:color w:val="000000" w:themeColor="text1"/>
          <w:sz w:val="24"/>
          <w:szCs w:val="24"/>
        </w:rPr>
        <w:t xml:space="preserve"> and </w:t>
      </w:r>
      <w:r w:rsidR="00F01697" w:rsidRPr="00C359B2">
        <w:rPr>
          <w:rFonts w:ascii="Times New Roman" w:eastAsia="Times New Roman" w:hAnsi="Times New Roman" w:cs="Times New Roman"/>
          <w:color w:val="000000" w:themeColor="text1"/>
          <w:sz w:val="24"/>
          <w:szCs w:val="24"/>
        </w:rPr>
        <w:t>zoom’s</w:t>
      </w:r>
      <w:r w:rsidRPr="00C359B2">
        <w:rPr>
          <w:rFonts w:ascii="Times New Roman" w:eastAsia="Times New Roman" w:hAnsi="Times New Roman" w:cs="Times New Roman"/>
          <w:color w:val="000000" w:themeColor="text1"/>
          <w:sz w:val="24"/>
          <w:szCs w:val="24"/>
        </w:rPr>
        <w:t xml:space="preserve"> </w:t>
      </w:r>
      <w:r w:rsidR="00F01697" w:rsidRPr="00C359B2">
        <w:rPr>
          <w:rFonts w:ascii="Times New Roman" w:eastAsia="Times New Roman" w:hAnsi="Times New Roman" w:cs="Times New Roman"/>
          <w:color w:val="000000" w:themeColor="text1"/>
          <w:sz w:val="24"/>
          <w:szCs w:val="24"/>
        </w:rPr>
        <w:t>s</w:t>
      </w:r>
      <w:r w:rsidRPr="00C359B2">
        <w:rPr>
          <w:rFonts w:ascii="Times New Roman" w:eastAsia="Times New Roman" w:hAnsi="Times New Roman" w:cs="Times New Roman"/>
          <w:color w:val="000000" w:themeColor="text1"/>
          <w:sz w:val="24"/>
          <w:szCs w:val="24"/>
        </w:rPr>
        <w:t xml:space="preserve">hare </w:t>
      </w:r>
      <w:r w:rsidR="00F01697" w:rsidRPr="00C359B2">
        <w:rPr>
          <w:rFonts w:ascii="Times New Roman" w:eastAsia="Times New Roman" w:hAnsi="Times New Roman" w:cs="Times New Roman"/>
          <w:color w:val="000000" w:themeColor="text1"/>
          <w:sz w:val="24"/>
          <w:szCs w:val="24"/>
        </w:rPr>
        <w:t>s</w:t>
      </w:r>
      <w:r w:rsidRPr="00C359B2">
        <w:rPr>
          <w:rFonts w:ascii="Times New Roman" w:eastAsia="Times New Roman" w:hAnsi="Times New Roman" w:cs="Times New Roman"/>
          <w:color w:val="000000" w:themeColor="text1"/>
          <w:sz w:val="24"/>
          <w:szCs w:val="24"/>
        </w:rPr>
        <w:t xml:space="preserve">creen </w:t>
      </w:r>
      <w:r w:rsidR="00F01697" w:rsidRPr="00C359B2">
        <w:rPr>
          <w:rFonts w:ascii="Times New Roman" w:eastAsia="Times New Roman" w:hAnsi="Times New Roman" w:cs="Times New Roman"/>
          <w:color w:val="000000" w:themeColor="text1"/>
          <w:sz w:val="24"/>
          <w:szCs w:val="24"/>
        </w:rPr>
        <w:t>f</w:t>
      </w:r>
      <w:r w:rsidRPr="00C359B2">
        <w:rPr>
          <w:rFonts w:ascii="Times New Roman" w:eastAsia="Times New Roman" w:hAnsi="Times New Roman" w:cs="Times New Roman"/>
          <w:color w:val="000000" w:themeColor="text1"/>
          <w:sz w:val="24"/>
          <w:szCs w:val="24"/>
        </w:rPr>
        <w:t xml:space="preserve">eature and the </w:t>
      </w:r>
      <w:proofErr w:type="spellStart"/>
      <w:r w:rsidR="002F09D1" w:rsidRPr="00C359B2">
        <w:rPr>
          <w:rFonts w:ascii="Times New Roman" w:eastAsia="Times New Roman" w:hAnsi="Times New Roman" w:cs="Times New Roman"/>
          <w:color w:val="000000" w:themeColor="text1"/>
          <w:sz w:val="24"/>
          <w:szCs w:val="24"/>
        </w:rPr>
        <w:t>chatbox</w:t>
      </w:r>
      <w:proofErr w:type="spellEnd"/>
      <w:r w:rsidRPr="00C359B2">
        <w:rPr>
          <w:rFonts w:ascii="Times New Roman" w:eastAsia="Times New Roman" w:hAnsi="Times New Roman" w:cs="Times New Roman"/>
          <w:color w:val="000000" w:themeColor="text1"/>
          <w:sz w:val="24"/>
          <w:szCs w:val="24"/>
        </w:rPr>
        <w:t xml:space="preserve">; announcements were </w:t>
      </w:r>
      <w:r w:rsidR="005C36EF" w:rsidRPr="00C359B2">
        <w:rPr>
          <w:rFonts w:ascii="Times New Roman" w:eastAsia="Times New Roman" w:hAnsi="Times New Roman" w:cs="Times New Roman"/>
          <w:color w:val="000000" w:themeColor="text1"/>
          <w:sz w:val="24"/>
          <w:szCs w:val="24"/>
        </w:rPr>
        <w:t>made,</w:t>
      </w:r>
      <w:r w:rsidRPr="00C359B2">
        <w:rPr>
          <w:rFonts w:ascii="Times New Roman" w:eastAsia="Times New Roman" w:hAnsi="Times New Roman" w:cs="Times New Roman"/>
          <w:color w:val="000000" w:themeColor="text1"/>
          <w:sz w:val="24"/>
          <w:szCs w:val="24"/>
        </w:rPr>
        <w:t xml:space="preserve"> and class participants were encouraged to register for the next classes each week.</w:t>
      </w:r>
      <w:r w:rsidR="00AC1385" w:rsidRPr="00BD1445">
        <w:rPr>
          <w:rFonts w:ascii="Times New Roman" w:eastAsia="Times New Roman" w:hAnsi="Times New Roman" w:cs="Times New Roman"/>
          <w:color w:val="000000" w:themeColor="text1"/>
          <w:sz w:val="24"/>
          <w:szCs w:val="24"/>
        </w:rPr>
        <w:t xml:space="preserve"> A thank you note was sent out to all participants after class</w:t>
      </w:r>
      <w:r w:rsidR="00AC1385" w:rsidRPr="00AC1385">
        <w:rPr>
          <w:rFonts w:ascii="Times New Roman" w:eastAsia="Times New Roman" w:hAnsi="Times New Roman" w:cs="Times New Roman"/>
          <w:color w:val="000000" w:themeColor="text1"/>
          <w:sz w:val="24"/>
          <w:szCs w:val="24"/>
        </w:rPr>
        <w:t>.</w:t>
      </w:r>
    </w:p>
    <w:p w14:paraId="4C0BEC27" w14:textId="77777777" w:rsidR="00B82DF9" w:rsidRPr="00AC1385" w:rsidRDefault="00B82DF9" w:rsidP="00BD1445">
      <w:pPr>
        <w:shd w:val="clear" w:color="auto" w:fill="FFFFFF"/>
        <w:spacing w:after="0" w:line="240" w:lineRule="auto"/>
        <w:ind w:left="1080"/>
        <w:jc w:val="both"/>
        <w:rPr>
          <w:rFonts w:ascii="Times New Roman" w:eastAsia="Times New Roman" w:hAnsi="Times New Roman" w:cs="Times New Roman"/>
          <w:color w:val="000000" w:themeColor="text1"/>
          <w:sz w:val="24"/>
          <w:szCs w:val="24"/>
        </w:rPr>
      </w:pPr>
    </w:p>
    <w:p w14:paraId="64F1AB94" w14:textId="3A7025C3" w:rsidR="00733EA7" w:rsidRPr="00C359B2" w:rsidRDefault="00733EA7" w:rsidP="00BD1445">
      <w:pPr>
        <w:shd w:val="clear" w:color="auto" w:fill="FFFFFF"/>
        <w:spacing w:after="0" w:line="240" w:lineRule="auto"/>
        <w:ind w:left="1080"/>
        <w:jc w:val="both"/>
        <w:rPr>
          <w:rFonts w:ascii="Times New Roman" w:eastAsia="Times New Roman" w:hAnsi="Times New Roman" w:cs="Times New Roman"/>
          <w:color w:val="000000" w:themeColor="text1"/>
          <w:sz w:val="24"/>
          <w:szCs w:val="24"/>
        </w:rPr>
      </w:pPr>
      <w:r w:rsidRPr="00AC1385">
        <w:rPr>
          <w:rFonts w:ascii="Times New Roman" w:eastAsia="Times New Roman" w:hAnsi="Times New Roman" w:cs="Times New Roman"/>
          <w:color w:val="000000" w:themeColor="text1"/>
          <w:sz w:val="24"/>
          <w:szCs w:val="24"/>
        </w:rPr>
        <w:t>The core goals of the CDMP team continue to be leading participants towards adherence to self-monitoring and increasing the</w:t>
      </w:r>
      <w:r w:rsidRPr="00C359B2">
        <w:rPr>
          <w:rFonts w:ascii="Times New Roman" w:eastAsia="Times New Roman" w:hAnsi="Times New Roman" w:cs="Times New Roman"/>
          <w:color w:val="000000" w:themeColor="text1"/>
          <w:sz w:val="24"/>
          <w:szCs w:val="24"/>
        </w:rPr>
        <w:t xml:space="preserve"> awareness of their ABC’s (Hemoglobin A1c, Blood Pressure, and Cholesterol) screening numbers. </w:t>
      </w:r>
      <w:r w:rsidR="00F01697" w:rsidRPr="00C359B2">
        <w:rPr>
          <w:rFonts w:ascii="Times New Roman" w:eastAsia="Times New Roman" w:hAnsi="Times New Roman" w:cs="Times New Roman"/>
          <w:color w:val="000000" w:themeColor="text1"/>
          <w:sz w:val="24"/>
          <w:szCs w:val="24"/>
        </w:rPr>
        <w:t>AAHP</w:t>
      </w:r>
      <w:r w:rsidRPr="00C359B2">
        <w:rPr>
          <w:rFonts w:ascii="Times New Roman" w:eastAsia="Times New Roman" w:hAnsi="Times New Roman" w:cs="Times New Roman"/>
          <w:color w:val="000000" w:themeColor="text1"/>
          <w:sz w:val="24"/>
          <w:szCs w:val="24"/>
        </w:rPr>
        <w:t xml:space="preserve"> continue</w:t>
      </w:r>
      <w:r w:rsidR="00F01697" w:rsidRPr="00C359B2">
        <w:rPr>
          <w:rFonts w:ascii="Times New Roman" w:eastAsia="Times New Roman" w:hAnsi="Times New Roman" w:cs="Times New Roman"/>
          <w:color w:val="000000" w:themeColor="text1"/>
          <w:sz w:val="24"/>
          <w:szCs w:val="24"/>
        </w:rPr>
        <w:t>s</w:t>
      </w:r>
      <w:r w:rsidRPr="00C359B2">
        <w:rPr>
          <w:rFonts w:ascii="Times New Roman" w:eastAsia="Times New Roman" w:hAnsi="Times New Roman" w:cs="Times New Roman"/>
          <w:color w:val="000000" w:themeColor="text1"/>
          <w:sz w:val="24"/>
          <w:szCs w:val="24"/>
        </w:rPr>
        <w:t xml:space="preserve"> to encourage adherence to daily, weekly, and/or monthly self-monitoring in concert with their goals. </w:t>
      </w:r>
      <w:r w:rsidR="00F01697" w:rsidRPr="00C359B2">
        <w:rPr>
          <w:rFonts w:ascii="Times New Roman" w:eastAsia="Times New Roman" w:hAnsi="Times New Roman" w:cs="Times New Roman"/>
          <w:color w:val="000000" w:themeColor="text1"/>
          <w:sz w:val="24"/>
          <w:szCs w:val="24"/>
        </w:rPr>
        <w:t>AAHP</w:t>
      </w:r>
      <w:r w:rsidRPr="00C359B2">
        <w:rPr>
          <w:rFonts w:ascii="Times New Roman" w:eastAsia="Times New Roman" w:hAnsi="Times New Roman" w:cs="Times New Roman"/>
          <w:color w:val="000000" w:themeColor="text1"/>
          <w:sz w:val="24"/>
          <w:szCs w:val="24"/>
        </w:rPr>
        <w:t xml:space="preserve"> also continue</w:t>
      </w:r>
      <w:r w:rsidR="00F01697" w:rsidRPr="00C359B2">
        <w:rPr>
          <w:rFonts w:ascii="Times New Roman" w:eastAsia="Times New Roman" w:hAnsi="Times New Roman" w:cs="Times New Roman"/>
          <w:color w:val="000000" w:themeColor="text1"/>
          <w:sz w:val="24"/>
          <w:szCs w:val="24"/>
        </w:rPr>
        <w:t>s</w:t>
      </w:r>
      <w:r w:rsidRPr="00C359B2">
        <w:rPr>
          <w:rFonts w:ascii="Times New Roman" w:eastAsia="Times New Roman" w:hAnsi="Times New Roman" w:cs="Times New Roman"/>
          <w:color w:val="000000" w:themeColor="text1"/>
          <w:sz w:val="24"/>
          <w:szCs w:val="24"/>
        </w:rPr>
        <w:t xml:space="preserve"> to distribute diabetes and hypertension self-management supplies to participants such as glucose meters, lancets, strips, and blood pressure monitors. Using </w:t>
      </w:r>
      <w:r w:rsidR="00F01697" w:rsidRPr="00C359B2">
        <w:rPr>
          <w:rFonts w:ascii="Times New Roman" w:eastAsia="Times New Roman" w:hAnsi="Times New Roman" w:cs="Times New Roman"/>
          <w:color w:val="000000" w:themeColor="text1"/>
          <w:sz w:val="24"/>
          <w:szCs w:val="24"/>
        </w:rPr>
        <w:t>the</w:t>
      </w:r>
      <w:r w:rsidRPr="00C359B2">
        <w:rPr>
          <w:rFonts w:ascii="Times New Roman" w:eastAsia="Times New Roman" w:hAnsi="Times New Roman" w:cs="Times New Roman"/>
          <w:color w:val="000000" w:themeColor="text1"/>
          <w:sz w:val="24"/>
          <w:szCs w:val="24"/>
        </w:rPr>
        <w:t xml:space="preserve"> ‘Blood Glucose/Blood Pressure Monitoring Self-Management Agreement</w:t>
      </w:r>
      <w:r w:rsidR="00F01697" w:rsidRPr="00C359B2">
        <w:rPr>
          <w:rFonts w:ascii="Times New Roman" w:eastAsia="Times New Roman" w:hAnsi="Times New Roman" w:cs="Times New Roman"/>
          <w:color w:val="000000" w:themeColor="text1"/>
          <w:sz w:val="24"/>
          <w:szCs w:val="24"/>
        </w:rPr>
        <w:t>,</w:t>
      </w:r>
      <w:r w:rsidRPr="00C359B2">
        <w:rPr>
          <w:rFonts w:ascii="Times New Roman" w:eastAsia="Times New Roman" w:hAnsi="Times New Roman" w:cs="Times New Roman"/>
          <w:color w:val="000000" w:themeColor="text1"/>
          <w:sz w:val="24"/>
          <w:szCs w:val="24"/>
        </w:rPr>
        <w:t xml:space="preserve">’ CDMP staff have encouraged all participants to monitor their numbers using the self-monitoring devices and to relay those numbers to AAHP staff and their </w:t>
      </w:r>
      <w:r w:rsidR="00F35C4C" w:rsidRPr="00C359B2">
        <w:rPr>
          <w:rFonts w:ascii="Times New Roman" w:eastAsia="Times New Roman" w:hAnsi="Times New Roman" w:cs="Times New Roman"/>
          <w:color w:val="000000" w:themeColor="text1"/>
          <w:sz w:val="24"/>
          <w:szCs w:val="24"/>
        </w:rPr>
        <w:t>Primary Care Physician (</w:t>
      </w:r>
      <w:r w:rsidRPr="00C359B2">
        <w:rPr>
          <w:rFonts w:ascii="Times New Roman" w:eastAsia="Times New Roman" w:hAnsi="Times New Roman" w:cs="Times New Roman"/>
          <w:color w:val="000000" w:themeColor="text1"/>
          <w:sz w:val="24"/>
          <w:szCs w:val="24"/>
        </w:rPr>
        <w:t>PCP</w:t>
      </w:r>
      <w:r w:rsidR="00F35C4C" w:rsidRPr="00C359B2">
        <w:rPr>
          <w:rFonts w:ascii="Times New Roman" w:eastAsia="Times New Roman" w:hAnsi="Times New Roman" w:cs="Times New Roman"/>
          <w:color w:val="000000" w:themeColor="text1"/>
          <w:sz w:val="24"/>
          <w:szCs w:val="24"/>
        </w:rPr>
        <w:t>)</w:t>
      </w:r>
      <w:r w:rsidRPr="00C359B2">
        <w:rPr>
          <w:rFonts w:ascii="Times New Roman" w:eastAsia="Times New Roman" w:hAnsi="Times New Roman" w:cs="Times New Roman"/>
          <w:color w:val="000000" w:themeColor="text1"/>
          <w:sz w:val="24"/>
          <w:szCs w:val="24"/>
        </w:rPr>
        <w:t xml:space="preserve"> during one-on-one consultations. To answer </w:t>
      </w:r>
      <w:r w:rsidR="00620E71" w:rsidRPr="00C359B2">
        <w:rPr>
          <w:rFonts w:ascii="Times New Roman" w:eastAsia="Times New Roman" w:hAnsi="Times New Roman" w:cs="Times New Roman"/>
          <w:color w:val="000000" w:themeColor="text1"/>
          <w:sz w:val="24"/>
          <w:szCs w:val="24"/>
        </w:rPr>
        <w:t xml:space="preserve">the </w:t>
      </w:r>
      <w:r w:rsidRPr="00C359B2">
        <w:rPr>
          <w:rFonts w:ascii="Times New Roman" w:eastAsia="Times New Roman" w:hAnsi="Times New Roman" w:cs="Times New Roman"/>
          <w:color w:val="000000" w:themeColor="text1"/>
          <w:sz w:val="24"/>
          <w:szCs w:val="24"/>
        </w:rPr>
        <w:t>remaining health</w:t>
      </w:r>
      <w:r w:rsidR="00620E71" w:rsidRPr="00C359B2">
        <w:rPr>
          <w:rFonts w:ascii="Times New Roman" w:eastAsia="Times New Roman" w:hAnsi="Times New Roman" w:cs="Times New Roman"/>
          <w:color w:val="000000" w:themeColor="text1"/>
          <w:sz w:val="24"/>
          <w:szCs w:val="24"/>
        </w:rPr>
        <w:t>-</w:t>
      </w:r>
      <w:r w:rsidRPr="00C359B2">
        <w:rPr>
          <w:rFonts w:ascii="Times New Roman" w:eastAsia="Times New Roman" w:hAnsi="Times New Roman" w:cs="Times New Roman"/>
          <w:color w:val="000000" w:themeColor="text1"/>
          <w:sz w:val="24"/>
          <w:szCs w:val="24"/>
        </w:rPr>
        <w:t>related questions, participants have the option of one</w:t>
      </w:r>
      <w:r w:rsidR="00CB0306" w:rsidRPr="00C359B2">
        <w:rPr>
          <w:rFonts w:ascii="Times New Roman" w:eastAsia="Times New Roman" w:hAnsi="Times New Roman" w:cs="Times New Roman"/>
          <w:color w:val="000000" w:themeColor="text1"/>
          <w:sz w:val="24"/>
          <w:szCs w:val="24"/>
        </w:rPr>
        <w:t>-</w:t>
      </w:r>
      <w:r w:rsidRPr="00C359B2">
        <w:rPr>
          <w:rFonts w:ascii="Times New Roman" w:eastAsia="Times New Roman" w:hAnsi="Times New Roman" w:cs="Times New Roman"/>
          <w:color w:val="000000" w:themeColor="text1"/>
          <w:sz w:val="24"/>
          <w:szCs w:val="24"/>
        </w:rPr>
        <w:t>on</w:t>
      </w:r>
      <w:r w:rsidR="00CB0306" w:rsidRPr="00C359B2">
        <w:rPr>
          <w:rFonts w:ascii="Times New Roman" w:eastAsia="Times New Roman" w:hAnsi="Times New Roman" w:cs="Times New Roman"/>
          <w:color w:val="000000" w:themeColor="text1"/>
          <w:sz w:val="24"/>
          <w:szCs w:val="24"/>
        </w:rPr>
        <w:t>-</w:t>
      </w:r>
      <w:r w:rsidRPr="00C359B2">
        <w:rPr>
          <w:rFonts w:ascii="Times New Roman" w:eastAsia="Times New Roman" w:hAnsi="Times New Roman" w:cs="Times New Roman"/>
          <w:color w:val="000000" w:themeColor="text1"/>
          <w:sz w:val="24"/>
          <w:szCs w:val="24"/>
        </w:rPr>
        <w:t>one consults with a nutritionist for medical nutrition therapy (MNT). During the sessions, participants can ask questions about their nutrition needs, receive a recommendation for changes in behaviors, and follow</w:t>
      </w:r>
      <w:r w:rsidR="007821BC" w:rsidRPr="00C359B2">
        <w:rPr>
          <w:rFonts w:ascii="Times New Roman" w:eastAsia="Times New Roman" w:hAnsi="Times New Roman" w:cs="Times New Roman"/>
          <w:color w:val="000000" w:themeColor="text1"/>
          <w:sz w:val="24"/>
          <w:szCs w:val="24"/>
        </w:rPr>
        <w:t xml:space="preserve"> </w:t>
      </w:r>
      <w:r w:rsidRPr="00C359B2">
        <w:rPr>
          <w:rFonts w:ascii="Times New Roman" w:eastAsia="Times New Roman" w:hAnsi="Times New Roman" w:cs="Times New Roman"/>
          <w:color w:val="000000" w:themeColor="text1"/>
          <w:sz w:val="24"/>
          <w:szCs w:val="24"/>
        </w:rPr>
        <w:t>up</w:t>
      </w:r>
      <w:r w:rsidR="007821BC" w:rsidRPr="00C359B2">
        <w:rPr>
          <w:rFonts w:ascii="Times New Roman" w:eastAsia="Times New Roman" w:hAnsi="Times New Roman" w:cs="Times New Roman"/>
          <w:color w:val="000000" w:themeColor="text1"/>
          <w:sz w:val="24"/>
          <w:szCs w:val="24"/>
        </w:rPr>
        <w:t xml:space="preserve"> with</w:t>
      </w:r>
      <w:r w:rsidRPr="00C359B2">
        <w:rPr>
          <w:rFonts w:ascii="Times New Roman" w:eastAsia="Times New Roman" w:hAnsi="Times New Roman" w:cs="Times New Roman"/>
          <w:color w:val="000000" w:themeColor="text1"/>
          <w:sz w:val="24"/>
          <w:szCs w:val="24"/>
        </w:rPr>
        <w:t xml:space="preserve"> the nutritionist over the next month. </w:t>
      </w:r>
    </w:p>
    <w:p w14:paraId="4EA237F6" w14:textId="77777777" w:rsidR="007821BC" w:rsidRPr="00C359B2" w:rsidRDefault="007821BC" w:rsidP="00BD1445">
      <w:pPr>
        <w:shd w:val="clear" w:color="auto" w:fill="FFFFFF"/>
        <w:spacing w:after="0" w:line="240" w:lineRule="auto"/>
        <w:ind w:left="1080"/>
        <w:jc w:val="both"/>
        <w:rPr>
          <w:rFonts w:ascii="Times New Roman" w:eastAsia="Times New Roman" w:hAnsi="Times New Roman" w:cs="Times New Roman"/>
          <w:color w:val="000000" w:themeColor="text1"/>
          <w:sz w:val="24"/>
          <w:szCs w:val="24"/>
        </w:rPr>
      </w:pPr>
    </w:p>
    <w:p w14:paraId="26503C30" w14:textId="6154A0CA" w:rsidR="00733EA7" w:rsidRPr="00C359B2" w:rsidRDefault="00733EA7" w:rsidP="00BD1445">
      <w:pPr>
        <w:shd w:val="clear" w:color="auto" w:fill="FFFFFF"/>
        <w:spacing w:after="0" w:line="240" w:lineRule="auto"/>
        <w:ind w:left="1080"/>
        <w:jc w:val="both"/>
        <w:rPr>
          <w:rFonts w:ascii="Times New Roman" w:eastAsia="Times New Roman" w:hAnsi="Times New Roman" w:cs="Times New Roman"/>
          <w:color w:val="000000" w:themeColor="text1"/>
          <w:sz w:val="24"/>
          <w:szCs w:val="24"/>
        </w:rPr>
      </w:pPr>
      <w:r w:rsidRPr="00C359B2">
        <w:rPr>
          <w:rFonts w:ascii="Times New Roman" w:eastAsia="Times New Roman" w:hAnsi="Times New Roman" w:cs="Times New Roman"/>
          <w:color w:val="000000" w:themeColor="text1"/>
          <w:sz w:val="24"/>
          <w:szCs w:val="24"/>
        </w:rPr>
        <w:t xml:space="preserve">The AAHP CDMP team looks forward to December and providing evidence-based health education and </w:t>
      </w:r>
      <w:r w:rsidR="00F01697" w:rsidRPr="00C359B2">
        <w:rPr>
          <w:rFonts w:ascii="Times New Roman" w:eastAsia="Times New Roman" w:hAnsi="Times New Roman" w:cs="Times New Roman"/>
          <w:color w:val="000000" w:themeColor="text1"/>
          <w:sz w:val="24"/>
          <w:szCs w:val="24"/>
        </w:rPr>
        <w:t xml:space="preserve">encouraging </w:t>
      </w:r>
      <w:r w:rsidRPr="00C359B2">
        <w:rPr>
          <w:rFonts w:ascii="Times New Roman" w:eastAsia="Times New Roman" w:hAnsi="Times New Roman" w:cs="Times New Roman"/>
          <w:color w:val="000000" w:themeColor="text1"/>
          <w:sz w:val="24"/>
          <w:szCs w:val="24"/>
        </w:rPr>
        <w:t xml:space="preserve">lifestyle behavior change on topics including a focus on </w:t>
      </w:r>
      <w:r w:rsidR="00F01697" w:rsidRPr="00C359B2">
        <w:rPr>
          <w:rFonts w:ascii="Times New Roman" w:eastAsia="Times New Roman" w:hAnsi="Times New Roman" w:cs="Times New Roman"/>
          <w:color w:val="000000" w:themeColor="text1"/>
          <w:sz w:val="24"/>
          <w:szCs w:val="24"/>
        </w:rPr>
        <w:t>h</w:t>
      </w:r>
      <w:r w:rsidRPr="00C359B2">
        <w:rPr>
          <w:rFonts w:ascii="Times New Roman" w:eastAsia="Times New Roman" w:hAnsi="Times New Roman" w:cs="Times New Roman"/>
          <w:color w:val="000000" w:themeColor="text1"/>
          <w:sz w:val="24"/>
          <w:szCs w:val="24"/>
        </w:rPr>
        <w:t xml:space="preserve">ypertension and </w:t>
      </w:r>
      <w:r w:rsidR="00F01697" w:rsidRPr="00C359B2">
        <w:rPr>
          <w:rFonts w:ascii="Times New Roman" w:eastAsia="Times New Roman" w:hAnsi="Times New Roman" w:cs="Times New Roman"/>
          <w:color w:val="000000" w:themeColor="text1"/>
          <w:sz w:val="24"/>
          <w:szCs w:val="24"/>
        </w:rPr>
        <w:t>h</w:t>
      </w:r>
      <w:r w:rsidRPr="00C359B2">
        <w:rPr>
          <w:rFonts w:ascii="Times New Roman" w:eastAsia="Times New Roman" w:hAnsi="Times New Roman" w:cs="Times New Roman"/>
          <w:color w:val="000000" w:themeColor="text1"/>
          <w:sz w:val="24"/>
          <w:szCs w:val="24"/>
        </w:rPr>
        <w:t xml:space="preserve">eart </w:t>
      </w:r>
      <w:r w:rsidR="00F01697" w:rsidRPr="00C359B2">
        <w:rPr>
          <w:rFonts w:ascii="Times New Roman" w:eastAsia="Times New Roman" w:hAnsi="Times New Roman" w:cs="Times New Roman"/>
          <w:color w:val="000000" w:themeColor="text1"/>
          <w:sz w:val="24"/>
          <w:szCs w:val="24"/>
        </w:rPr>
        <w:t>h</w:t>
      </w:r>
      <w:r w:rsidRPr="00C359B2">
        <w:rPr>
          <w:rFonts w:ascii="Times New Roman" w:eastAsia="Times New Roman" w:hAnsi="Times New Roman" w:cs="Times New Roman"/>
          <w:color w:val="000000" w:themeColor="text1"/>
          <w:sz w:val="24"/>
          <w:szCs w:val="24"/>
        </w:rPr>
        <w:t xml:space="preserve">ealth. </w:t>
      </w:r>
      <w:r w:rsidR="00F01697" w:rsidRPr="00C359B2">
        <w:rPr>
          <w:rFonts w:ascii="Times New Roman" w:eastAsia="Times New Roman" w:hAnsi="Times New Roman" w:cs="Times New Roman"/>
          <w:color w:val="000000" w:themeColor="text1"/>
          <w:sz w:val="24"/>
          <w:szCs w:val="24"/>
        </w:rPr>
        <w:t>AAHP</w:t>
      </w:r>
      <w:r w:rsidRPr="00C359B2">
        <w:rPr>
          <w:rFonts w:ascii="Times New Roman" w:eastAsia="Times New Roman" w:hAnsi="Times New Roman" w:cs="Times New Roman"/>
          <w:color w:val="000000" w:themeColor="text1"/>
          <w:sz w:val="24"/>
          <w:szCs w:val="24"/>
        </w:rPr>
        <w:t xml:space="preserve"> will also launch the new AAHP Diabetes Prevention Program Prevent T2D Pre-diabetes classes on Tuesday evenings. These classes are a program sponsored and accredited by the CDC and based on </w:t>
      </w:r>
      <w:r w:rsidR="00C359B2" w:rsidRPr="00C359B2">
        <w:rPr>
          <w:rFonts w:ascii="Times New Roman" w:eastAsia="Times New Roman" w:hAnsi="Times New Roman" w:cs="Times New Roman"/>
          <w:color w:val="000000" w:themeColor="text1"/>
          <w:sz w:val="24"/>
          <w:szCs w:val="24"/>
        </w:rPr>
        <w:t>a</w:t>
      </w:r>
      <w:r w:rsidRPr="00C359B2">
        <w:rPr>
          <w:rFonts w:ascii="Times New Roman" w:eastAsia="Times New Roman" w:hAnsi="Times New Roman" w:cs="Times New Roman"/>
          <w:color w:val="000000" w:themeColor="text1"/>
          <w:sz w:val="24"/>
          <w:szCs w:val="24"/>
        </w:rPr>
        <w:t xml:space="preserve"> </w:t>
      </w:r>
      <w:r w:rsidR="00F01697" w:rsidRPr="00C359B2">
        <w:rPr>
          <w:rFonts w:ascii="Times New Roman" w:eastAsia="Times New Roman" w:hAnsi="Times New Roman" w:cs="Times New Roman"/>
          <w:color w:val="000000" w:themeColor="text1"/>
          <w:sz w:val="24"/>
          <w:szCs w:val="24"/>
        </w:rPr>
        <w:t>National Institutes of Health-</w:t>
      </w:r>
      <w:r w:rsidRPr="00C359B2">
        <w:rPr>
          <w:rFonts w:ascii="Times New Roman" w:eastAsia="Times New Roman" w:hAnsi="Times New Roman" w:cs="Times New Roman"/>
          <w:color w:val="000000" w:themeColor="text1"/>
          <w:sz w:val="24"/>
          <w:szCs w:val="24"/>
        </w:rPr>
        <w:t xml:space="preserve">funded study </w:t>
      </w:r>
      <w:r w:rsidR="00620E71" w:rsidRPr="00C359B2">
        <w:rPr>
          <w:rFonts w:ascii="Times New Roman" w:eastAsia="Times New Roman" w:hAnsi="Times New Roman" w:cs="Times New Roman"/>
          <w:color w:val="000000" w:themeColor="text1"/>
          <w:sz w:val="24"/>
          <w:szCs w:val="24"/>
        </w:rPr>
        <w:t>that</w:t>
      </w:r>
      <w:r w:rsidRPr="00C359B2">
        <w:rPr>
          <w:rFonts w:ascii="Times New Roman" w:eastAsia="Times New Roman" w:hAnsi="Times New Roman" w:cs="Times New Roman"/>
          <w:color w:val="000000" w:themeColor="text1"/>
          <w:sz w:val="24"/>
          <w:szCs w:val="24"/>
        </w:rPr>
        <w:t xml:space="preserve"> examined the impact of diet and exercise on preventing people from developing diabetes. AAHP staff trained in the Prevent T2D curriculum via the Emory University</w:t>
      </w:r>
      <w:r w:rsidR="00A3543B" w:rsidRPr="00C359B2">
        <w:rPr>
          <w:rFonts w:ascii="Times New Roman" w:eastAsia="Times New Roman" w:hAnsi="Times New Roman" w:cs="Times New Roman"/>
          <w:color w:val="000000" w:themeColor="text1"/>
          <w:sz w:val="24"/>
          <w:szCs w:val="24"/>
        </w:rPr>
        <w:t>/</w:t>
      </w:r>
      <w:r w:rsidRPr="00C359B2">
        <w:rPr>
          <w:rFonts w:ascii="Times New Roman" w:eastAsia="Times New Roman" w:hAnsi="Times New Roman" w:cs="Times New Roman"/>
          <w:color w:val="000000" w:themeColor="text1"/>
          <w:sz w:val="24"/>
          <w:szCs w:val="24"/>
        </w:rPr>
        <w:t>CDC</w:t>
      </w:r>
      <w:r w:rsidR="00A3543B" w:rsidRPr="00C359B2">
        <w:rPr>
          <w:rFonts w:ascii="Times New Roman" w:eastAsia="Times New Roman" w:hAnsi="Times New Roman" w:cs="Times New Roman"/>
          <w:color w:val="000000" w:themeColor="text1"/>
          <w:sz w:val="24"/>
          <w:szCs w:val="24"/>
        </w:rPr>
        <w:t>-</w:t>
      </w:r>
      <w:r w:rsidRPr="00C359B2">
        <w:rPr>
          <w:rFonts w:ascii="Times New Roman" w:eastAsia="Times New Roman" w:hAnsi="Times New Roman" w:cs="Times New Roman"/>
          <w:color w:val="000000" w:themeColor="text1"/>
          <w:sz w:val="24"/>
          <w:szCs w:val="24"/>
        </w:rPr>
        <w:t xml:space="preserve">sponsored training will administer the 12-month long program. </w:t>
      </w:r>
      <w:r w:rsidR="00A3543B" w:rsidRPr="00C359B2">
        <w:rPr>
          <w:rFonts w:ascii="Times New Roman" w:eastAsia="Times New Roman" w:hAnsi="Times New Roman" w:cs="Times New Roman"/>
          <w:color w:val="000000" w:themeColor="text1"/>
          <w:sz w:val="24"/>
          <w:szCs w:val="24"/>
        </w:rPr>
        <w:t>AAHP</w:t>
      </w:r>
      <w:r w:rsidRPr="00C359B2">
        <w:rPr>
          <w:rFonts w:ascii="Times New Roman" w:eastAsia="Times New Roman" w:hAnsi="Times New Roman" w:cs="Times New Roman"/>
          <w:color w:val="000000" w:themeColor="text1"/>
          <w:sz w:val="24"/>
          <w:szCs w:val="24"/>
        </w:rPr>
        <w:t xml:space="preserve"> will continue to monitor the latest developments in the COVID</w:t>
      </w:r>
      <w:r w:rsidR="00910197" w:rsidRPr="00C359B2">
        <w:rPr>
          <w:rFonts w:ascii="Times New Roman" w:eastAsia="Times New Roman" w:hAnsi="Times New Roman" w:cs="Times New Roman"/>
          <w:color w:val="000000" w:themeColor="text1"/>
          <w:sz w:val="24"/>
          <w:szCs w:val="24"/>
        </w:rPr>
        <w:t>-</w:t>
      </w:r>
      <w:r w:rsidRPr="00C359B2">
        <w:rPr>
          <w:rFonts w:ascii="Times New Roman" w:eastAsia="Times New Roman" w:hAnsi="Times New Roman" w:cs="Times New Roman"/>
          <w:color w:val="000000" w:themeColor="text1"/>
          <w:sz w:val="24"/>
          <w:szCs w:val="24"/>
        </w:rPr>
        <w:t xml:space="preserve">19 pandemic and educate participants and </w:t>
      </w:r>
      <w:r w:rsidR="00A3543B" w:rsidRPr="00C359B2">
        <w:rPr>
          <w:rFonts w:ascii="Times New Roman" w:eastAsia="Times New Roman" w:hAnsi="Times New Roman" w:cs="Times New Roman"/>
          <w:color w:val="000000" w:themeColor="text1"/>
          <w:sz w:val="24"/>
          <w:szCs w:val="24"/>
        </w:rPr>
        <w:t xml:space="preserve">the </w:t>
      </w:r>
      <w:r w:rsidRPr="00C359B2">
        <w:rPr>
          <w:rFonts w:ascii="Times New Roman" w:eastAsia="Times New Roman" w:hAnsi="Times New Roman" w:cs="Times New Roman"/>
          <w:color w:val="000000" w:themeColor="text1"/>
          <w:sz w:val="24"/>
          <w:szCs w:val="24"/>
        </w:rPr>
        <w:t>community o</w:t>
      </w:r>
      <w:r w:rsidR="00620E71" w:rsidRPr="00C359B2">
        <w:rPr>
          <w:rFonts w:ascii="Times New Roman" w:eastAsia="Times New Roman" w:hAnsi="Times New Roman" w:cs="Times New Roman"/>
          <w:color w:val="000000" w:themeColor="text1"/>
          <w:sz w:val="24"/>
          <w:szCs w:val="24"/>
        </w:rPr>
        <w:t>n</w:t>
      </w:r>
      <w:r w:rsidRPr="00C359B2">
        <w:rPr>
          <w:rFonts w:ascii="Times New Roman" w:eastAsia="Times New Roman" w:hAnsi="Times New Roman" w:cs="Times New Roman"/>
          <w:color w:val="000000" w:themeColor="text1"/>
          <w:sz w:val="24"/>
          <w:szCs w:val="24"/>
        </w:rPr>
        <w:t xml:space="preserve"> healthy behaviors during these changing times and ways to mitigate risk to themselves and family members while still fostering cultures of good health within the home. </w:t>
      </w:r>
    </w:p>
    <w:p w14:paraId="0FDC6E5E" w14:textId="77777777" w:rsidR="00CB0306" w:rsidRPr="00C359B2" w:rsidRDefault="00CB0306" w:rsidP="00BD1445">
      <w:pPr>
        <w:shd w:val="clear" w:color="auto" w:fill="FFFFFF"/>
        <w:spacing w:after="0" w:line="240" w:lineRule="auto"/>
        <w:ind w:left="1080"/>
        <w:jc w:val="both"/>
        <w:rPr>
          <w:rFonts w:ascii="Times New Roman" w:eastAsia="Times New Roman" w:hAnsi="Times New Roman" w:cs="Times New Roman"/>
          <w:color w:val="000000" w:themeColor="text1"/>
          <w:sz w:val="24"/>
          <w:szCs w:val="24"/>
        </w:rPr>
      </w:pPr>
    </w:p>
    <w:p w14:paraId="7B1F6C15" w14:textId="116E4594" w:rsidR="00733EA7" w:rsidRPr="00C359B2" w:rsidRDefault="00896687" w:rsidP="00BD1445">
      <w:pPr>
        <w:shd w:val="clear" w:color="auto" w:fill="FFFFFF"/>
        <w:spacing w:after="0" w:line="240" w:lineRule="auto"/>
        <w:ind w:left="1080"/>
        <w:jc w:val="both"/>
        <w:rPr>
          <w:rFonts w:ascii="Times New Roman" w:eastAsia="Times New Roman" w:hAnsi="Times New Roman" w:cs="Times New Roman"/>
          <w:color w:val="000000" w:themeColor="text1"/>
          <w:sz w:val="24"/>
          <w:szCs w:val="24"/>
        </w:rPr>
      </w:pPr>
      <w:r w:rsidRPr="00C359B2">
        <w:rPr>
          <w:rFonts w:ascii="Times New Roman" w:eastAsia="Times New Roman" w:hAnsi="Times New Roman" w:cs="Times New Roman"/>
          <w:color w:val="000000" w:themeColor="text1"/>
          <w:sz w:val="24"/>
          <w:szCs w:val="24"/>
        </w:rPr>
        <w:t>The charts b</w:t>
      </w:r>
      <w:r w:rsidR="00733EA7" w:rsidRPr="00C359B2">
        <w:rPr>
          <w:rFonts w:ascii="Times New Roman" w:eastAsia="Times New Roman" w:hAnsi="Times New Roman" w:cs="Times New Roman"/>
          <w:color w:val="000000" w:themeColor="text1"/>
          <w:sz w:val="24"/>
          <w:szCs w:val="24"/>
        </w:rPr>
        <w:t xml:space="preserve">elow </w:t>
      </w:r>
      <w:r w:rsidRPr="00C359B2">
        <w:rPr>
          <w:rFonts w:ascii="Times New Roman" w:eastAsia="Times New Roman" w:hAnsi="Times New Roman" w:cs="Times New Roman"/>
          <w:color w:val="000000" w:themeColor="text1"/>
          <w:sz w:val="24"/>
          <w:szCs w:val="24"/>
        </w:rPr>
        <w:t>present the</w:t>
      </w:r>
      <w:r w:rsidR="00733EA7" w:rsidRPr="00C359B2">
        <w:rPr>
          <w:rFonts w:ascii="Times New Roman" w:eastAsia="Times New Roman" w:hAnsi="Times New Roman" w:cs="Times New Roman"/>
          <w:color w:val="000000" w:themeColor="text1"/>
          <w:sz w:val="24"/>
          <w:szCs w:val="24"/>
        </w:rPr>
        <w:t xml:space="preserve"> monthly </w:t>
      </w:r>
      <w:r w:rsidRPr="00C359B2">
        <w:rPr>
          <w:rFonts w:ascii="Times New Roman" w:eastAsia="Times New Roman" w:hAnsi="Times New Roman" w:cs="Times New Roman"/>
          <w:color w:val="000000" w:themeColor="text1"/>
          <w:sz w:val="24"/>
          <w:szCs w:val="24"/>
        </w:rPr>
        <w:t>statistics for CDMP classes in</w:t>
      </w:r>
      <w:r w:rsidR="00733EA7" w:rsidRPr="00C359B2">
        <w:rPr>
          <w:rFonts w:ascii="Times New Roman" w:eastAsia="Times New Roman" w:hAnsi="Times New Roman" w:cs="Times New Roman"/>
          <w:color w:val="000000" w:themeColor="text1"/>
          <w:sz w:val="24"/>
          <w:szCs w:val="24"/>
        </w:rPr>
        <w:t xml:space="preserve"> November 2020. The reporting format includes the following:  </w:t>
      </w:r>
    </w:p>
    <w:p w14:paraId="7F824F18" w14:textId="77777777" w:rsidR="00733EA7" w:rsidRPr="00C359B2" w:rsidRDefault="00733EA7" w:rsidP="00BD1445">
      <w:pPr>
        <w:pStyle w:val="ListParagraph"/>
        <w:numPr>
          <w:ilvl w:val="0"/>
          <w:numId w:val="48"/>
        </w:numPr>
        <w:shd w:val="clear" w:color="auto" w:fill="FFFFFF"/>
        <w:spacing w:after="0" w:line="240" w:lineRule="auto"/>
        <w:ind w:left="1530"/>
        <w:jc w:val="both"/>
        <w:rPr>
          <w:rFonts w:ascii="Times New Roman" w:eastAsia="Times New Roman" w:hAnsi="Times New Roman" w:cs="Times New Roman"/>
          <w:color w:val="000000" w:themeColor="text1"/>
          <w:sz w:val="24"/>
          <w:szCs w:val="24"/>
        </w:rPr>
      </w:pPr>
      <w:r w:rsidRPr="00C359B2">
        <w:rPr>
          <w:rFonts w:ascii="Times New Roman" w:eastAsia="Times New Roman" w:hAnsi="Times New Roman" w:cs="Times New Roman"/>
          <w:color w:val="000000" w:themeColor="text1"/>
          <w:sz w:val="24"/>
          <w:szCs w:val="24"/>
        </w:rPr>
        <w:t xml:space="preserve">The class and outreach activities coordinated </w:t>
      </w:r>
    </w:p>
    <w:p w14:paraId="45215A75" w14:textId="36C9F06A" w:rsidR="00733EA7" w:rsidRPr="00BD1445" w:rsidRDefault="00733EA7" w:rsidP="00BD1445">
      <w:pPr>
        <w:pStyle w:val="ListParagraph"/>
        <w:numPr>
          <w:ilvl w:val="0"/>
          <w:numId w:val="48"/>
        </w:numPr>
        <w:shd w:val="clear" w:color="auto" w:fill="FFFFFF"/>
        <w:spacing w:after="0" w:line="240" w:lineRule="auto"/>
        <w:ind w:left="1530"/>
        <w:jc w:val="both"/>
        <w:rPr>
          <w:rFonts w:ascii="Times New Roman" w:eastAsia="Times New Roman" w:hAnsi="Times New Roman" w:cs="Times New Roman"/>
          <w:color w:val="000000" w:themeColor="text1"/>
          <w:sz w:val="24"/>
          <w:szCs w:val="24"/>
        </w:rPr>
      </w:pPr>
      <w:r w:rsidRPr="00BD1445">
        <w:rPr>
          <w:rFonts w:ascii="Times New Roman" w:eastAsia="Times New Roman" w:hAnsi="Times New Roman" w:cs="Times New Roman"/>
          <w:color w:val="000000" w:themeColor="text1"/>
          <w:sz w:val="24"/>
          <w:szCs w:val="24"/>
        </w:rPr>
        <w:t xml:space="preserve">The number of individuals/participants for class, duration of attendance, topics covered, and </w:t>
      </w:r>
      <w:r w:rsidR="00A3543B" w:rsidRPr="000C7337">
        <w:rPr>
          <w:rFonts w:ascii="Times New Roman" w:eastAsia="Times New Roman" w:hAnsi="Times New Roman" w:cs="Times New Roman"/>
          <w:color w:val="000000" w:themeColor="text1"/>
          <w:sz w:val="24"/>
          <w:szCs w:val="24"/>
        </w:rPr>
        <w:t>p</w:t>
      </w:r>
      <w:r w:rsidRPr="00BD1445">
        <w:rPr>
          <w:rFonts w:ascii="Times New Roman" w:eastAsia="Times New Roman" w:hAnsi="Times New Roman" w:cs="Times New Roman"/>
          <w:color w:val="000000" w:themeColor="text1"/>
          <w:sz w:val="24"/>
          <w:szCs w:val="24"/>
        </w:rPr>
        <w:t>oll/</w:t>
      </w:r>
      <w:r w:rsidR="00A3543B" w:rsidRPr="000C7337">
        <w:rPr>
          <w:rFonts w:ascii="Times New Roman" w:eastAsia="Times New Roman" w:hAnsi="Times New Roman" w:cs="Times New Roman"/>
          <w:color w:val="000000" w:themeColor="text1"/>
          <w:sz w:val="24"/>
          <w:szCs w:val="24"/>
        </w:rPr>
        <w:t>q</w:t>
      </w:r>
      <w:r w:rsidRPr="00BD1445">
        <w:rPr>
          <w:rFonts w:ascii="Times New Roman" w:eastAsia="Times New Roman" w:hAnsi="Times New Roman" w:cs="Times New Roman"/>
          <w:color w:val="000000" w:themeColor="text1"/>
          <w:sz w:val="24"/>
          <w:szCs w:val="24"/>
        </w:rPr>
        <w:t>uiz results</w:t>
      </w:r>
    </w:p>
    <w:p w14:paraId="2B981565" w14:textId="76858534" w:rsidR="00733EA7" w:rsidRPr="00AC1385" w:rsidRDefault="00733EA7" w:rsidP="00BD1445">
      <w:pPr>
        <w:pStyle w:val="ListParagraph"/>
        <w:numPr>
          <w:ilvl w:val="0"/>
          <w:numId w:val="48"/>
        </w:numPr>
        <w:shd w:val="clear" w:color="auto" w:fill="FFFFFF"/>
        <w:spacing w:after="0" w:line="240" w:lineRule="auto"/>
        <w:ind w:left="1530"/>
        <w:jc w:val="both"/>
        <w:rPr>
          <w:rFonts w:ascii="Times New Roman" w:eastAsia="Times New Roman" w:hAnsi="Times New Roman" w:cs="Times New Roman"/>
          <w:color w:val="000000" w:themeColor="text1"/>
          <w:sz w:val="24"/>
          <w:szCs w:val="24"/>
        </w:rPr>
      </w:pPr>
      <w:r w:rsidRPr="000C7337">
        <w:rPr>
          <w:rFonts w:ascii="Times New Roman" w:eastAsia="Times New Roman" w:hAnsi="Times New Roman" w:cs="Times New Roman"/>
          <w:color w:val="000000" w:themeColor="text1"/>
          <w:sz w:val="24"/>
          <w:szCs w:val="24"/>
        </w:rPr>
        <w:t>T</w:t>
      </w:r>
      <w:r w:rsidRPr="00AC1385">
        <w:rPr>
          <w:rFonts w:ascii="Times New Roman" w:eastAsia="Times New Roman" w:hAnsi="Times New Roman" w:cs="Times New Roman"/>
          <w:color w:val="000000" w:themeColor="text1"/>
          <w:sz w:val="24"/>
          <w:szCs w:val="24"/>
        </w:rPr>
        <w:t>he number of individuals/participants provided individual or group education.</w:t>
      </w:r>
    </w:p>
    <w:p w14:paraId="7B540742" w14:textId="77777777" w:rsidR="00811BF6" w:rsidRPr="00AC1385" w:rsidRDefault="00811BF6" w:rsidP="00811BF6">
      <w:pPr>
        <w:pStyle w:val="ListParagraph"/>
        <w:shd w:val="clear" w:color="auto" w:fill="FFFFFF"/>
        <w:spacing w:after="0" w:line="240" w:lineRule="auto"/>
        <w:jc w:val="both"/>
        <w:rPr>
          <w:rFonts w:ascii="Times New Roman" w:eastAsia="Times New Roman" w:hAnsi="Times New Roman" w:cs="Times New Roman"/>
          <w:color w:val="000000" w:themeColor="text1"/>
          <w:sz w:val="24"/>
          <w:szCs w:val="24"/>
        </w:rPr>
      </w:pPr>
    </w:p>
    <w:tbl>
      <w:tblPr>
        <w:tblW w:w="107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75"/>
        <w:gridCol w:w="1920"/>
        <w:gridCol w:w="1902"/>
        <w:gridCol w:w="4393"/>
      </w:tblGrid>
      <w:tr w:rsidR="00733EA7" w:rsidRPr="00A3543B" w14:paraId="12BEC429" w14:textId="77777777" w:rsidTr="00280CF3">
        <w:trPr>
          <w:trHeight w:val="60"/>
          <w:jc w:val="center"/>
        </w:trPr>
        <w:tc>
          <w:tcPr>
            <w:tcW w:w="10790" w:type="dxa"/>
            <w:gridSpan w:val="4"/>
            <w:tcBorders>
              <w:top w:val="nil"/>
              <w:left w:val="nil"/>
              <w:bottom w:val="single" w:sz="4" w:space="0" w:color="000000"/>
            </w:tcBorders>
          </w:tcPr>
          <w:p w14:paraId="44C34870" w14:textId="77777777" w:rsidR="00733EA7" w:rsidRPr="00BD1445" w:rsidRDefault="00733EA7" w:rsidP="00C84A33">
            <w:pPr>
              <w:spacing w:line="240" w:lineRule="auto"/>
              <w:jc w:val="center"/>
              <w:rPr>
                <w:rFonts w:ascii="Times New Roman" w:hAnsi="Times New Roman" w:cs="Times New Roman"/>
                <w:b/>
                <w:sz w:val="24"/>
                <w:szCs w:val="24"/>
              </w:rPr>
            </w:pPr>
            <w:r w:rsidRPr="00BD1445">
              <w:rPr>
                <w:rFonts w:ascii="Times New Roman" w:hAnsi="Times New Roman" w:cs="Times New Roman"/>
                <w:b/>
                <w:sz w:val="24"/>
                <w:szCs w:val="24"/>
              </w:rPr>
              <w:lastRenderedPageBreak/>
              <w:t>CDMP CLASS Activities</w:t>
            </w:r>
          </w:p>
        </w:tc>
      </w:tr>
      <w:tr w:rsidR="00733EA7" w:rsidRPr="00A3543B" w14:paraId="39866117" w14:textId="77777777" w:rsidTr="00280CF3">
        <w:trPr>
          <w:jc w:val="center"/>
        </w:trPr>
        <w:tc>
          <w:tcPr>
            <w:tcW w:w="2575" w:type="dxa"/>
            <w:tcBorders>
              <w:bottom w:val="nil"/>
            </w:tcBorders>
          </w:tcPr>
          <w:p w14:paraId="3B7819B5" w14:textId="7747CFA1" w:rsidR="00733EA7" w:rsidRPr="00BD1445" w:rsidRDefault="00733EA7" w:rsidP="00C84A33">
            <w:pPr>
              <w:spacing w:after="0" w:line="240" w:lineRule="auto"/>
              <w:rPr>
                <w:rFonts w:ascii="Times New Roman" w:hAnsi="Times New Roman" w:cs="Times New Roman"/>
                <w:b/>
                <w:bCs/>
                <w:sz w:val="23"/>
                <w:szCs w:val="23"/>
              </w:rPr>
            </w:pPr>
            <w:r w:rsidRPr="00BD1445">
              <w:rPr>
                <w:rFonts w:ascii="Times New Roman" w:hAnsi="Times New Roman" w:cs="Times New Roman"/>
                <w:b/>
                <w:bCs/>
                <w:sz w:val="23"/>
                <w:szCs w:val="23"/>
              </w:rPr>
              <w:t>ACTIV</w:t>
            </w:r>
            <w:r w:rsidR="00C84A33" w:rsidRPr="00BD1445">
              <w:rPr>
                <w:rFonts w:ascii="Times New Roman" w:hAnsi="Times New Roman" w:cs="Times New Roman"/>
                <w:b/>
                <w:bCs/>
                <w:sz w:val="23"/>
                <w:szCs w:val="23"/>
              </w:rPr>
              <w:t>I</w:t>
            </w:r>
            <w:r w:rsidRPr="00BD1445">
              <w:rPr>
                <w:rFonts w:ascii="Times New Roman" w:hAnsi="Times New Roman" w:cs="Times New Roman"/>
                <w:b/>
                <w:bCs/>
                <w:sz w:val="23"/>
                <w:szCs w:val="23"/>
              </w:rPr>
              <w:t>TY</w:t>
            </w:r>
          </w:p>
        </w:tc>
        <w:tc>
          <w:tcPr>
            <w:tcW w:w="1920" w:type="dxa"/>
            <w:tcBorders>
              <w:bottom w:val="nil"/>
            </w:tcBorders>
            <w:shd w:val="clear" w:color="auto" w:fill="auto"/>
          </w:tcPr>
          <w:p w14:paraId="097F132B" w14:textId="77777777" w:rsidR="00733EA7" w:rsidRPr="00BD1445" w:rsidRDefault="00733EA7" w:rsidP="00C84A33">
            <w:pPr>
              <w:spacing w:after="0" w:line="240" w:lineRule="auto"/>
              <w:rPr>
                <w:rFonts w:ascii="Times New Roman" w:hAnsi="Times New Roman" w:cs="Times New Roman"/>
                <w:b/>
                <w:bCs/>
                <w:sz w:val="23"/>
                <w:szCs w:val="23"/>
              </w:rPr>
            </w:pPr>
            <w:r w:rsidRPr="00BD1445">
              <w:rPr>
                <w:rFonts w:ascii="Times New Roman" w:hAnsi="Times New Roman" w:cs="Times New Roman"/>
                <w:b/>
                <w:bCs/>
                <w:sz w:val="23"/>
                <w:szCs w:val="23"/>
              </w:rPr>
              <w:t>HOURS</w:t>
            </w:r>
          </w:p>
        </w:tc>
        <w:tc>
          <w:tcPr>
            <w:tcW w:w="1902" w:type="dxa"/>
            <w:tcBorders>
              <w:bottom w:val="nil"/>
            </w:tcBorders>
          </w:tcPr>
          <w:p w14:paraId="6B0F0700" w14:textId="77777777" w:rsidR="00733EA7" w:rsidRPr="00BD1445" w:rsidRDefault="00733EA7" w:rsidP="00C84A33">
            <w:pPr>
              <w:spacing w:after="0" w:line="240" w:lineRule="auto"/>
              <w:rPr>
                <w:rFonts w:ascii="Times New Roman" w:hAnsi="Times New Roman" w:cs="Times New Roman"/>
                <w:b/>
                <w:bCs/>
                <w:sz w:val="23"/>
                <w:szCs w:val="23"/>
              </w:rPr>
            </w:pPr>
            <w:r w:rsidRPr="00BD1445">
              <w:rPr>
                <w:rFonts w:ascii="Times New Roman" w:hAnsi="Times New Roman" w:cs="Times New Roman"/>
                <w:b/>
                <w:bCs/>
                <w:sz w:val="23"/>
                <w:szCs w:val="23"/>
              </w:rPr>
              <w:t>DATA REQUESTED</w:t>
            </w:r>
          </w:p>
        </w:tc>
        <w:tc>
          <w:tcPr>
            <w:tcW w:w="4393" w:type="dxa"/>
            <w:tcBorders>
              <w:bottom w:val="nil"/>
            </w:tcBorders>
          </w:tcPr>
          <w:p w14:paraId="3A8C758C" w14:textId="77777777" w:rsidR="00733EA7" w:rsidRPr="00BD1445" w:rsidRDefault="00733EA7" w:rsidP="00C84A33">
            <w:pPr>
              <w:spacing w:after="0" w:line="240" w:lineRule="auto"/>
              <w:rPr>
                <w:rFonts w:ascii="Times New Roman" w:hAnsi="Times New Roman" w:cs="Times New Roman"/>
                <w:b/>
                <w:bCs/>
                <w:sz w:val="23"/>
                <w:szCs w:val="23"/>
              </w:rPr>
            </w:pPr>
            <w:r w:rsidRPr="00BD1445">
              <w:rPr>
                <w:rFonts w:ascii="Times New Roman" w:hAnsi="Times New Roman" w:cs="Times New Roman"/>
                <w:b/>
                <w:bCs/>
                <w:sz w:val="23"/>
                <w:szCs w:val="23"/>
              </w:rPr>
              <w:t>TOPIC COVERED</w:t>
            </w:r>
          </w:p>
        </w:tc>
      </w:tr>
      <w:tr w:rsidR="00733EA7" w:rsidRPr="00A3543B" w14:paraId="005AA419" w14:textId="77777777" w:rsidTr="00280CF3">
        <w:trPr>
          <w:trHeight w:val="1133"/>
          <w:jc w:val="center"/>
        </w:trPr>
        <w:tc>
          <w:tcPr>
            <w:tcW w:w="2575" w:type="dxa"/>
            <w:tcBorders>
              <w:top w:val="single" w:sz="4" w:space="0" w:color="000000"/>
            </w:tcBorders>
          </w:tcPr>
          <w:p w14:paraId="7347720A" w14:textId="6F82A2FF" w:rsidR="00733EA7" w:rsidRPr="00BD1445" w:rsidRDefault="00733EA7" w:rsidP="00CA2C24">
            <w:pPr>
              <w:rPr>
                <w:rFonts w:ascii="Times New Roman" w:hAnsi="Times New Roman" w:cs="Times New Roman"/>
                <w:sz w:val="22"/>
                <w:szCs w:val="22"/>
              </w:rPr>
            </w:pPr>
            <w:r w:rsidRPr="00BD1445">
              <w:rPr>
                <w:rFonts w:ascii="Times New Roman" w:hAnsi="Times New Roman" w:cs="Times New Roman"/>
                <w:sz w:val="22"/>
                <w:szCs w:val="22"/>
              </w:rPr>
              <w:t xml:space="preserve">Health and Fitness online Webinar </w:t>
            </w:r>
          </w:p>
          <w:p w14:paraId="16EEDCCD" w14:textId="77777777" w:rsidR="00733EA7" w:rsidRPr="00BD1445" w:rsidRDefault="00733EA7" w:rsidP="00CA2C24">
            <w:pPr>
              <w:rPr>
                <w:rFonts w:ascii="Times New Roman" w:hAnsi="Times New Roman" w:cs="Times New Roman"/>
                <w:sz w:val="22"/>
                <w:szCs w:val="22"/>
              </w:rPr>
            </w:pPr>
          </w:p>
          <w:p w14:paraId="64995EFD" w14:textId="1D58B048" w:rsidR="00733EA7" w:rsidRPr="00BD1445" w:rsidRDefault="00733EA7" w:rsidP="00CA2C24">
            <w:pPr>
              <w:rPr>
                <w:rFonts w:ascii="Times New Roman" w:hAnsi="Times New Roman" w:cs="Times New Roman"/>
                <w:sz w:val="22"/>
                <w:szCs w:val="22"/>
              </w:rPr>
            </w:pPr>
            <w:r w:rsidRPr="00BD1445">
              <w:rPr>
                <w:rFonts w:ascii="Times New Roman" w:hAnsi="Times New Roman" w:cs="Times New Roman"/>
                <w:sz w:val="22"/>
                <w:szCs w:val="22"/>
              </w:rPr>
              <w:t xml:space="preserve">ZUMBA: November 3rd, 10th, 17th  </w:t>
            </w:r>
          </w:p>
          <w:p w14:paraId="6ADE0ACA" w14:textId="77777777" w:rsidR="00733EA7" w:rsidRPr="00BD1445" w:rsidRDefault="00733EA7" w:rsidP="00CA2C24">
            <w:pPr>
              <w:rPr>
                <w:rFonts w:ascii="Times New Roman" w:hAnsi="Times New Roman" w:cs="Times New Roman"/>
                <w:sz w:val="22"/>
                <w:szCs w:val="22"/>
              </w:rPr>
            </w:pPr>
          </w:p>
          <w:p w14:paraId="22D9D5A5" w14:textId="6ACEDBE0" w:rsidR="00733EA7" w:rsidRPr="00BD1445" w:rsidRDefault="00733EA7" w:rsidP="009A427E">
            <w:pPr>
              <w:rPr>
                <w:rFonts w:ascii="Times New Roman" w:hAnsi="Times New Roman" w:cs="Times New Roman"/>
                <w:sz w:val="22"/>
                <w:szCs w:val="22"/>
              </w:rPr>
            </w:pPr>
            <w:r w:rsidRPr="00BD1445">
              <w:rPr>
                <w:rFonts w:ascii="Times New Roman" w:hAnsi="Times New Roman" w:cs="Times New Roman"/>
                <w:sz w:val="22"/>
                <w:szCs w:val="22"/>
              </w:rPr>
              <w:t xml:space="preserve">YOGA: November 4th, 11th, 18th  </w:t>
            </w:r>
          </w:p>
        </w:tc>
        <w:tc>
          <w:tcPr>
            <w:tcW w:w="1920" w:type="dxa"/>
            <w:tcBorders>
              <w:top w:val="single" w:sz="4" w:space="0" w:color="000000"/>
            </w:tcBorders>
            <w:shd w:val="clear" w:color="auto" w:fill="auto"/>
          </w:tcPr>
          <w:p w14:paraId="34D5611E" w14:textId="77777777" w:rsidR="00C84A33" w:rsidRPr="00BD1445" w:rsidRDefault="00C84A33" w:rsidP="00C84A33">
            <w:pPr>
              <w:spacing w:after="0" w:line="240" w:lineRule="auto"/>
              <w:rPr>
                <w:rFonts w:ascii="Times New Roman" w:hAnsi="Times New Roman" w:cs="Times New Roman"/>
                <w:sz w:val="22"/>
                <w:szCs w:val="22"/>
              </w:rPr>
            </w:pPr>
          </w:p>
          <w:p w14:paraId="67391EFE" w14:textId="612D2489" w:rsidR="00C84A33" w:rsidRPr="00BD1445" w:rsidRDefault="00C84A33" w:rsidP="00C84A33">
            <w:pPr>
              <w:spacing w:after="0" w:line="240" w:lineRule="auto"/>
              <w:rPr>
                <w:rFonts w:ascii="Times New Roman" w:hAnsi="Times New Roman" w:cs="Times New Roman"/>
                <w:sz w:val="22"/>
                <w:szCs w:val="22"/>
              </w:rPr>
            </w:pPr>
          </w:p>
          <w:p w14:paraId="1BDF7A2F" w14:textId="77777777" w:rsidR="00C84A33" w:rsidRPr="00BD1445" w:rsidRDefault="00C84A33" w:rsidP="00C84A33">
            <w:pPr>
              <w:spacing w:after="0" w:line="240" w:lineRule="auto"/>
              <w:rPr>
                <w:rFonts w:ascii="Times New Roman" w:hAnsi="Times New Roman" w:cs="Times New Roman"/>
                <w:sz w:val="22"/>
                <w:szCs w:val="22"/>
              </w:rPr>
            </w:pPr>
          </w:p>
          <w:p w14:paraId="28780A19" w14:textId="77777777" w:rsidR="00C84A33" w:rsidRPr="00BD1445" w:rsidRDefault="00C84A33" w:rsidP="00C84A33">
            <w:pPr>
              <w:spacing w:after="0" w:line="240" w:lineRule="auto"/>
              <w:rPr>
                <w:rFonts w:ascii="Times New Roman" w:hAnsi="Times New Roman" w:cs="Times New Roman"/>
                <w:sz w:val="22"/>
                <w:szCs w:val="22"/>
              </w:rPr>
            </w:pPr>
          </w:p>
          <w:p w14:paraId="19E5D011" w14:textId="370BA29C" w:rsidR="00733EA7" w:rsidRPr="00BD1445" w:rsidRDefault="00733EA7" w:rsidP="00A01AB6">
            <w:pPr>
              <w:spacing w:before="60" w:after="0" w:line="240" w:lineRule="auto"/>
              <w:rPr>
                <w:rFonts w:ascii="Times New Roman" w:hAnsi="Times New Roman" w:cs="Times New Roman"/>
                <w:sz w:val="22"/>
                <w:szCs w:val="22"/>
              </w:rPr>
            </w:pPr>
            <w:r w:rsidRPr="00BD1445">
              <w:rPr>
                <w:rFonts w:ascii="Times New Roman" w:hAnsi="Times New Roman" w:cs="Times New Roman"/>
                <w:sz w:val="22"/>
                <w:szCs w:val="22"/>
              </w:rPr>
              <w:t>11</w:t>
            </w:r>
            <w:r w:rsidR="00620E71" w:rsidRPr="00BD1445">
              <w:rPr>
                <w:rFonts w:ascii="Times New Roman" w:hAnsi="Times New Roman" w:cs="Times New Roman"/>
                <w:sz w:val="22"/>
                <w:szCs w:val="22"/>
              </w:rPr>
              <w:t xml:space="preserve"> </w:t>
            </w:r>
            <w:r w:rsidRPr="00BD1445">
              <w:rPr>
                <w:rFonts w:ascii="Times New Roman" w:hAnsi="Times New Roman" w:cs="Times New Roman"/>
                <w:sz w:val="22"/>
                <w:szCs w:val="22"/>
              </w:rPr>
              <w:t>am – 12</w:t>
            </w:r>
            <w:r w:rsidR="00620E71" w:rsidRPr="00BD1445">
              <w:rPr>
                <w:rFonts w:ascii="Times New Roman" w:hAnsi="Times New Roman" w:cs="Times New Roman"/>
                <w:sz w:val="22"/>
                <w:szCs w:val="22"/>
              </w:rPr>
              <w:t xml:space="preserve"> </w:t>
            </w:r>
            <w:r w:rsidRPr="00BD1445">
              <w:rPr>
                <w:rFonts w:ascii="Times New Roman" w:hAnsi="Times New Roman" w:cs="Times New Roman"/>
                <w:sz w:val="22"/>
                <w:szCs w:val="22"/>
              </w:rPr>
              <w:t>pm</w:t>
            </w:r>
          </w:p>
          <w:p w14:paraId="206BEDB3" w14:textId="454F0B62" w:rsidR="00733EA7" w:rsidRPr="00BD1445" w:rsidRDefault="00733EA7" w:rsidP="00C84A33">
            <w:pPr>
              <w:spacing w:after="0" w:line="240" w:lineRule="auto"/>
              <w:rPr>
                <w:rFonts w:ascii="Times New Roman" w:hAnsi="Times New Roman" w:cs="Times New Roman"/>
                <w:sz w:val="22"/>
                <w:szCs w:val="22"/>
              </w:rPr>
            </w:pPr>
          </w:p>
          <w:p w14:paraId="04748719" w14:textId="056F6B0E" w:rsidR="00C84A33" w:rsidRPr="00BD1445" w:rsidRDefault="00C84A33" w:rsidP="00C84A33">
            <w:pPr>
              <w:spacing w:after="0" w:line="240" w:lineRule="auto"/>
              <w:rPr>
                <w:rFonts w:ascii="Times New Roman" w:hAnsi="Times New Roman" w:cs="Times New Roman"/>
                <w:sz w:val="22"/>
                <w:szCs w:val="22"/>
              </w:rPr>
            </w:pPr>
          </w:p>
          <w:p w14:paraId="44474BB0" w14:textId="77777777" w:rsidR="00C84A33" w:rsidRPr="00BD1445" w:rsidRDefault="00C84A33" w:rsidP="00C84A33">
            <w:pPr>
              <w:spacing w:after="0" w:line="240" w:lineRule="auto"/>
              <w:rPr>
                <w:rFonts w:ascii="Times New Roman" w:hAnsi="Times New Roman" w:cs="Times New Roman"/>
                <w:sz w:val="22"/>
                <w:szCs w:val="22"/>
              </w:rPr>
            </w:pPr>
          </w:p>
          <w:p w14:paraId="678AB77A" w14:textId="0243328E" w:rsidR="00733EA7" w:rsidRPr="00BD1445" w:rsidRDefault="00733EA7" w:rsidP="00A01AB6">
            <w:pPr>
              <w:spacing w:before="60" w:after="0" w:line="240" w:lineRule="auto"/>
              <w:rPr>
                <w:rFonts w:ascii="Times New Roman" w:hAnsi="Times New Roman" w:cs="Times New Roman"/>
                <w:sz w:val="22"/>
                <w:szCs w:val="22"/>
              </w:rPr>
            </w:pPr>
            <w:r w:rsidRPr="00BD1445">
              <w:rPr>
                <w:rFonts w:ascii="Times New Roman" w:hAnsi="Times New Roman" w:cs="Times New Roman"/>
                <w:sz w:val="22"/>
                <w:szCs w:val="22"/>
              </w:rPr>
              <w:t>10</w:t>
            </w:r>
            <w:r w:rsidR="00620E71" w:rsidRPr="00BD1445">
              <w:rPr>
                <w:rFonts w:ascii="Times New Roman" w:hAnsi="Times New Roman" w:cs="Times New Roman"/>
                <w:sz w:val="22"/>
                <w:szCs w:val="22"/>
              </w:rPr>
              <w:t xml:space="preserve"> </w:t>
            </w:r>
            <w:r w:rsidRPr="00BD1445">
              <w:rPr>
                <w:rFonts w:ascii="Times New Roman" w:hAnsi="Times New Roman" w:cs="Times New Roman"/>
                <w:sz w:val="22"/>
                <w:szCs w:val="22"/>
              </w:rPr>
              <w:t>am – 11</w:t>
            </w:r>
            <w:r w:rsidR="00620E71" w:rsidRPr="00BD1445">
              <w:rPr>
                <w:rFonts w:ascii="Times New Roman" w:hAnsi="Times New Roman" w:cs="Times New Roman"/>
                <w:sz w:val="22"/>
                <w:szCs w:val="22"/>
              </w:rPr>
              <w:t xml:space="preserve"> </w:t>
            </w:r>
            <w:r w:rsidRPr="00BD1445">
              <w:rPr>
                <w:rFonts w:ascii="Times New Roman" w:hAnsi="Times New Roman" w:cs="Times New Roman"/>
                <w:sz w:val="22"/>
                <w:szCs w:val="22"/>
              </w:rPr>
              <w:t xml:space="preserve">am </w:t>
            </w:r>
          </w:p>
        </w:tc>
        <w:tc>
          <w:tcPr>
            <w:tcW w:w="1902" w:type="dxa"/>
            <w:tcBorders>
              <w:top w:val="single" w:sz="4" w:space="0" w:color="000000"/>
            </w:tcBorders>
          </w:tcPr>
          <w:p w14:paraId="4FADC026" w14:textId="77777777" w:rsidR="00733EA7" w:rsidRPr="00BD1445" w:rsidRDefault="00733EA7" w:rsidP="00CA2C24">
            <w:pPr>
              <w:rPr>
                <w:rFonts w:ascii="Times New Roman" w:hAnsi="Times New Roman" w:cs="Times New Roman"/>
                <w:sz w:val="22"/>
                <w:szCs w:val="22"/>
              </w:rPr>
            </w:pPr>
            <w:r w:rsidRPr="00BD1445">
              <w:rPr>
                <w:rFonts w:ascii="Times New Roman" w:hAnsi="Times New Roman" w:cs="Times New Roman"/>
                <w:sz w:val="22"/>
                <w:szCs w:val="22"/>
              </w:rPr>
              <w:t>Class and Height, Weight, BP, BMI, %BF, Glucose, Cholesterol Screenings</w:t>
            </w:r>
          </w:p>
        </w:tc>
        <w:tc>
          <w:tcPr>
            <w:tcW w:w="4393" w:type="dxa"/>
            <w:tcBorders>
              <w:top w:val="single" w:sz="4" w:space="0" w:color="000000"/>
            </w:tcBorders>
          </w:tcPr>
          <w:p w14:paraId="57B1632C" w14:textId="3D7CFAAA" w:rsidR="00733EA7" w:rsidRPr="00BD1445" w:rsidRDefault="00733EA7" w:rsidP="008725F4">
            <w:pPr>
              <w:spacing w:after="0" w:line="240" w:lineRule="auto"/>
              <w:rPr>
                <w:rFonts w:ascii="Times New Roman" w:hAnsi="Times New Roman" w:cs="Times New Roman"/>
                <w:sz w:val="22"/>
                <w:szCs w:val="22"/>
              </w:rPr>
            </w:pPr>
            <w:r w:rsidRPr="00BD1445">
              <w:rPr>
                <w:rFonts w:ascii="Times New Roman" w:hAnsi="Times New Roman" w:cs="Times New Roman"/>
                <w:sz w:val="22"/>
                <w:szCs w:val="22"/>
              </w:rPr>
              <w:t>This month was focused on guided fun exercises such as Yoga and Zumba by trained exercise professionals and AAHP staff from the comfort of participants</w:t>
            </w:r>
            <w:r w:rsidR="00A3543B" w:rsidRPr="000C7337">
              <w:rPr>
                <w:rFonts w:ascii="Times New Roman" w:hAnsi="Times New Roman" w:cs="Times New Roman"/>
                <w:sz w:val="22"/>
                <w:szCs w:val="22"/>
              </w:rPr>
              <w:t>’</w:t>
            </w:r>
            <w:r w:rsidRPr="00BD1445">
              <w:rPr>
                <w:rFonts w:ascii="Times New Roman" w:hAnsi="Times New Roman" w:cs="Times New Roman"/>
                <w:sz w:val="22"/>
                <w:szCs w:val="22"/>
              </w:rPr>
              <w:t xml:space="preserve"> own home</w:t>
            </w:r>
            <w:r w:rsidR="00037BD4" w:rsidRPr="00BD1445">
              <w:rPr>
                <w:rFonts w:ascii="Times New Roman" w:hAnsi="Times New Roman" w:cs="Times New Roman"/>
                <w:sz w:val="22"/>
                <w:szCs w:val="22"/>
              </w:rPr>
              <w:t>s</w:t>
            </w:r>
            <w:r w:rsidRPr="00BD1445">
              <w:rPr>
                <w:rFonts w:ascii="Times New Roman" w:hAnsi="Times New Roman" w:cs="Times New Roman"/>
                <w:sz w:val="22"/>
                <w:szCs w:val="22"/>
              </w:rPr>
              <w:t xml:space="preserve">. Participants learned how fitness can prevent, manage, and reverse your risk for chronic diseases such as </w:t>
            </w:r>
            <w:r w:rsidR="00A3543B" w:rsidRPr="000C7337">
              <w:rPr>
                <w:rFonts w:ascii="Times New Roman" w:hAnsi="Times New Roman" w:cs="Times New Roman"/>
                <w:sz w:val="22"/>
                <w:szCs w:val="22"/>
              </w:rPr>
              <w:t>d</w:t>
            </w:r>
            <w:r w:rsidRPr="00BD1445">
              <w:rPr>
                <w:rFonts w:ascii="Times New Roman" w:hAnsi="Times New Roman" w:cs="Times New Roman"/>
                <w:sz w:val="22"/>
                <w:szCs w:val="22"/>
              </w:rPr>
              <w:t>iabetes.</w:t>
            </w:r>
          </w:p>
          <w:p w14:paraId="4B366201" w14:textId="5FC76402" w:rsidR="00733EA7" w:rsidRPr="00BD1445" w:rsidRDefault="00733EA7" w:rsidP="00CA2C24">
            <w:pPr>
              <w:rPr>
                <w:rFonts w:ascii="Times New Roman" w:hAnsi="Times New Roman" w:cs="Times New Roman"/>
                <w:sz w:val="22"/>
                <w:szCs w:val="22"/>
              </w:rPr>
            </w:pPr>
            <w:r w:rsidRPr="00BD1445">
              <w:rPr>
                <w:rFonts w:ascii="Times New Roman" w:hAnsi="Times New Roman" w:cs="Times New Roman"/>
                <w:b/>
                <w:sz w:val="22"/>
                <w:szCs w:val="22"/>
              </w:rPr>
              <w:t xml:space="preserve">NOTABLY:  </w:t>
            </w:r>
            <w:r w:rsidRPr="00BD1445">
              <w:rPr>
                <w:rFonts w:ascii="Times New Roman" w:hAnsi="Times New Roman" w:cs="Times New Roman"/>
                <w:sz w:val="22"/>
                <w:szCs w:val="22"/>
              </w:rPr>
              <w:t xml:space="preserve">In the month, we had </w:t>
            </w:r>
            <w:r w:rsidRPr="00BD1445">
              <w:rPr>
                <w:rFonts w:ascii="Times New Roman" w:hAnsi="Times New Roman" w:cs="Times New Roman"/>
                <w:b/>
                <w:bCs/>
                <w:sz w:val="22"/>
                <w:szCs w:val="22"/>
              </w:rPr>
              <w:t>7 new</w:t>
            </w:r>
            <w:r w:rsidRPr="00BD1445">
              <w:rPr>
                <w:rFonts w:ascii="Times New Roman" w:hAnsi="Times New Roman" w:cs="Times New Roman"/>
                <w:sz w:val="22"/>
                <w:szCs w:val="22"/>
              </w:rPr>
              <w:t xml:space="preserve"> participants. All participants continue to maintain or improve their HEDIS measures and adapt and make positive behavioral changes for exercise and diet. </w:t>
            </w:r>
          </w:p>
        </w:tc>
      </w:tr>
    </w:tbl>
    <w:p w14:paraId="0A4FEECF" w14:textId="77777777" w:rsidR="00FD721A" w:rsidRPr="00BD1445" w:rsidRDefault="00FD721A" w:rsidP="00FD721A">
      <w:pPr>
        <w:tabs>
          <w:tab w:val="left" w:pos="4410"/>
        </w:tabs>
        <w:rPr>
          <w:rFonts w:ascii="Times New Roman" w:hAnsi="Times New Roman" w:cs="Times New Roman"/>
        </w:rPr>
      </w:pPr>
      <w:r w:rsidRPr="00BD1445">
        <w:rPr>
          <w:rFonts w:ascii="Times New Roman" w:hAnsi="Times New Roman" w:cs="Times New Roman"/>
        </w:rPr>
        <w:br w:type="page"/>
      </w:r>
    </w:p>
    <w:tbl>
      <w:tblPr>
        <w:tblW w:w="107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75"/>
        <w:gridCol w:w="1920"/>
        <w:gridCol w:w="1902"/>
        <w:gridCol w:w="4393"/>
      </w:tblGrid>
      <w:tr w:rsidR="00733EA7" w:rsidRPr="00A3543B" w14:paraId="4E0C0C8D" w14:textId="77777777" w:rsidTr="00FD721A">
        <w:trPr>
          <w:jc w:val="center"/>
        </w:trPr>
        <w:tc>
          <w:tcPr>
            <w:tcW w:w="2575" w:type="dxa"/>
          </w:tcPr>
          <w:p w14:paraId="3055FD7E" w14:textId="178FFFAB" w:rsidR="00733EA7" w:rsidRPr="00BD1445" w:rsidRDefault="00733EA7" w:rsidP="00730F0B">
            <w:pPr>
              <w:spacing w:after="0" w:line="240" w:lineRule="auto"/>
              <w:rPr>
                <w:rFonts w:ascii="Times New Roman" w:hAnsi="Times New Roman" w:cs="Times New Roman"/>
                <w:sz w:val="22"/>
                <w:szCs w:val="22"/>
              </w:rPr>
            </w:pPr>
            <w:r w:rsidRPr="00BD1445">
              <w:rPr>
                <w:rFonts w:ascii="Times New Roman" w:hAnsi="Times New Roman" w:cs="Times New Roman"/>
                <w:sz w:val="22"/>
                <w:szCs w:val="22"/>
              </w:rPr>
              <w:lastRenderedPageBreak/>
              <w:t>Kick Start Your Health I (Diabetes) online Webinar</w:t>
            </w:r>
          </w:p>
          <w:p w14:paraId="6DEA9D45" w14:textId="77777777" w:rsidR="00733EA7" w:rsidRPr="00BD1445" w:rsidRDefault="00733EA7" w:rsidP="00730F0B">
            <w:pPr>
              <w:spacing w:after="0" w:line="240" w:lineRule="auto"/>
              <w:rPr>
                <w:rFonts w:ascii="Times New Roman" w:hAnsi="Times New Roman" w:cs="Times New Roman"/>
                <w:sz w:val="22"/>
                <w:szCs w:val="22"/>
              </w:rPr>
            </w:pPr>
          </w:p>
          <w:p w14:paraId="5CA047C4" w14:textId="77777777" w:rsidR="00733EA7" w:rsidRPr="00BD1445" w:rsidRDefault="00733EA7" w:rsidP="00730F0B">
            <w:pPr>
              <w:spacing w:after="0" w:line="240" w:lineRule="auto"/>
              <w:rPr>
                <w:rFonts w:ascii="Times New Roman" w:hAnsi="Times New Roman" w:cs="Times New Roman"/>
                <w:sz w:val="22"/>
                <w:szCs w:val="22"/>
              </w:rPr>
            </w:pPr>
          </w:p>
          <w:p w14:paraId="0BEE1308" w14:textId="0A16D9B7" w:rsidR="00733EA7" w:rsidRPr="00BD1445" w:rsidRDefault="00733EA7" w:rsidP="00730F0B">
            <w:pPr>
              <w:spacing w:after="0" w:line="240" w:lineRule="auto"/>
              <w:rPr>
                <w:rFonts w:ascii="Times New Roman" w:hAnsi="Times New Roman" w:cs="Times New Roman"/>
                <w:sz w:val="22"/>
                <w:szCs w:val="22"/>
              </w:rPr>
            </w:pPr>
            <w:r w:rsidRPr="00BD1445">
              <w:rPr>
                <w:rFonts w:ascii="Times New Roman" w:hAnsi="Times New Roman" w:cs="Times New Roman"/>
                <w:sz w:val="22"/>
                <w:szCs w:val="22"/>
              </w:rPr>
              <w:t xml:space="preserve">November 4th, 11th, 18th  </w:t>
            </w:r>
          </w:p>
          <w:p w14:paraId="475CD1CD" w14:textId="77777777" w:rsidR="00733EA7" w:rsidRPr="00BD1445" w:rsidRDefault="00733EA7" w:rsidP="00730F0B">
            <w:pPr>
              <w:spacing w:after="0" w:line="240" w:lineRule="auto"/>
              <w:rPr>
                <w:rFonts w:ascii="Times New Roman" w:hAnsi="Times New Roman" w:cs="Times New Roman"/>
                <w:sz w:val="22"/>
                <w:szCs w:val="22"/>
              </w:rPr>
            </w:pPr>
          </w:p>
        </w:tc>
        <w:tc>
          <w:tcPr>
            <w:tcW w:w="1920" w:type="dxa"/>
            <w:shd w:val="clear" w:color="auto" w:fill="auto"/>
          </w:tcPr>
          <w:p w14:paraId="4EE992A5" w14:textId="2E6C1FFA" w:rsidR="00733EA7" w:rsidRPr="00BD1445" w:rsidRDefault="00733EA7" w:rsidP="00730F0B">
            <w:pPr>
              <w:spacing w:after="0" w:line="240" w:lineRule="auto"/>
              <w:rPr>
                <w:rFonts w:ascii="Times New Roman" w:hAnsi="Times New Roman" w:cs="Times New Roman"/>
                <w:sz w:val="22"/>
                <w:szCs w:val="22"/>
              </w:rPr>
            </w:pPr>
            <w:r w:rsidRPr="00BD1445">
              <w:rPr>
                <w:rFonts w:ascii="Times New Roman" w:hAnsi="Times New Roman" w:cs="Times New Roman"/>
                <w:sz w:val="22"/>
                <w:szCs w:val="22"/>
              </w:rPr>
              <w:t xml:space="preserve">6pm – </w:t>
            </w:r>
            <w:r w:rsidR="008B642C" w:rsidRPr="00BD1445">
              <w:rPr>
                <w:rFonts w:ascii="Times New Roman" w:hAnsi="Times New Roman" w:cs="Times New Roman"/>
                <w:sz w:val="22"/>
                <w:szCs w:val="22"/>
              </w:rPr>
              <w:t>7:15</w:t>
            </w:r>
            <w:r w:rsidRPr="00BD1445">
              <w:rPr>
                <w:rFonts w:ascii="Times New Roman" w:hAnsi="Times New Roman" w:cs="Times New Roman"/>
                <w:sz w:val="22"/>
                <w:szCs w:val="22"/>
              </w:rPr>
              <w:t xml:space="preserve">pm </w:t>
            </w:r>
          </w:p>
        </w:tc>
        <w:tc>
          <w:tcPr>
            <w:tcW w:w="1902" w:type="dxa"/>
          </w:tcPr>
          <w:p w14:paraId="71AB905E" w14:textId="77777777" w:rsidR="00733EA7" w:rsidRPr="00BD1445" w:rsidRDefault="00733EA7" w:rsidP="00730F0B">
            <w:pPr>
              <w:spacing w:after="0" w:line="240" w:lineRule="auto"/>
              <w:rPr>
                <w:rFonts w:ascii="Times New Roman" w:hAnsi="Times New Roman" w:cs="Times New Roman"/>
                <w:sz w:val="22"/>
                <w:szCs w:val="22"/>
              </w:rPr>
            </w:pPr>
            <w:r w:rsidRPr="00BD1445">
              <w:rPr>
                <w:rFonts w:ascii="Times New Roman" w:hAnsi="Times New Roman" w:cs="Times New Roman"/>
                <w:sz w:val="22"/>
                <w:szCs w:val="22"/>
              </w:rPr>
              <w:t>Class and Height, Weight, BP, BMI, %BF, Glucose, Cholesterol screenings</w:t>
            </w:r>
          </w:p>
        </w:tc>
        <w:tc>
          <w:tcPr>
            <w:tcW w:w="4393" w:type="dxa"/>
          </w:tcPr>
          <w:p w14:paraId="5DCE4A7A" w14:textId="725A5AE7" w:rsidR="00733EA7" w:rsidRPr="00BD1445" w:rsidRDefault="00733EA7" w:rsidP="00730F0B">
            <w:pPr>
              <w:spacing w:after="0" w:line="240" w:lineRule="auto"/>
              <w:rPr>
                <w:rFonts w:ascii="Times New Roman" w:hAnsi="Times New Roman" w:cs="Times New Roman"/>
                <w:sz w:val="22"/>
                <w:szCs w:val="22"/>
              </w:rPr>
            </w:pPr>
            <w:r w:rsidRPr="00BD1445">
              <w:rPr>
                <w:rFonts w:ascii="Times New Roman" w:hAnsi="Times New Roman" w:cs="Times New Roman"/>
                <w:sz w:val="22"/>
                <w:szCs w:val="22"/>
              </w:rPr>
              <w:t xml:space="preserve">This month’s class topic was Diabetes and how to improve your health through education, nutrition, diet, and stress management. </w:t>
            </w:r>
            <w:r w:rsidR="00A3543B">
              <w:rPr>
                <w:rFonts w:ascii="Times New Roman" w:hAnsi="Times New Roman" w:cs="Times New Roman"/>
                <w:sz w:val="22"/>
                <w:szCs w:val="22"/>
              </w:rPr>
              <w:t>The class also included</w:t>
            </w:r>
            <w:r w:rsidRPr="00BD1445">
              <w:rPr>
                <w:rFonts w:ascii="Times New Roman" w:hAnsi="Times New Roman" w:cs="Times New Roman"/>
                <w:sz w:val="22"/>
                <w:szCs w:val="22"/>
              </w:rPr>
              <w:t xml:space="preserve"> an overview of cancer</w:t>
            </w:r>
            <w:r w:rsidR="00A3543B">
              <w:rPr>
                <w:rFonts w:ascii="Times New Roman" w:hAnsi="Times New Roman" w:cs="Times New Roman"/>
                <w:sz w:val="22"/>
                <w:szCs w:val="22"/>
              </w:rPr>
              <w:t xml:space="preserve"> and disease prevention </w:t>
            </w:r>
            <w:r w:rsidRPr="00BD1445">
              <w:rPr>
                <w:rFonts w:ascii="Times New Roman" w:hAnsi="Times New Roman" w:cs="Times New Roman"/>
                <w:sz w:val="22"/>
                <w:szCs w:val="22"/>
              </w:rPr>
              <w:t>including diet, exercise</w:t>
            </w:r>
            <w:r w:rsidR="008B642C" w:rsidRPr="00BD1445">
              <w:rPr>
                <w:rFonts w:ascii="Times New Roman" w:hAnsi="Times New Roman" w:cs="Times New Roman"/>
                <w:sz w:val="22"/>
                <w:szCs w:val="22"/>
              </w:rPr>
              <w:t>,</w:t>
            </w:r>
            <w:r w:rsidRPr="00BD1445">
              <w:rPr>
                <w:rFonts w:ascii="Times New Roman" w:hAnsi="Times New Roman" w:cs="Times New Roman"/>
                <w:sz w:val="22"/>
                <w:szCs w:val="22"/>
              </w:rPr>
              <w:t xml:space="preserve"> and stress management. </w:t>
            </w:r>
            <w:r w:rsidRPr="00BD1445">
              <w:rPr>
                <w:rFonts w:ascii="Times New Roman" w:hAnsi="Times New Roman" w:cs="Times New Roman"/>
                <w:b/>
                <w:sz w:val="22"/>
                <w:szCs w:val="22"/>
              </w:rPr>
              <w:t xml:space="preserve">NOTABLY:  </w:t>
            </w:r>
            <w:r w:rsidRPr="00BD1445">
              <w:rPr>
                <w:rFonts w:ascii="Times New Roman" w:hAnsi="Times New Roman" w:cs="Times New Roman"/>
                <w:sz w:val="22"/>
                <w:szCs w:val="22"/>
              </w:rPr>
              <w:t xml:space="preserve">In the month, we had </w:t>
            </w:r>
            <w:r w:rsidRPr="00BD1445">
              <w:rPr>
                <w:rFonts w:ascii="Times New Roman" w:hAnsi="Times New Roman" w:cs="Times New Roman"/>
                <w:b/>
                <w:bCs/>
                <w:sz w:val="22"/>
                <w:szCs w:val="22"/>
              </w:rPr>
              <w:t xml:space="preserve">8 new </w:t>
            </w:r>
            <w:r w:rsidRPr="00BD1445">
              <w:rPr>
                <w:rFonts w:ascii="Times New Roman" w:hAnsi="Times New Roman" w:cs="Times New Roman"/>
                <w:b/>
                <w:bCs/>
                <w:color w:val="000000" w:themeColor="text1"/>
                <w:sz w:val="22"/>
                <w:szCs w:val="22"/>
              </w:rPr>
              <w:t>participants.</w:t>
            </w:r>
            <w:r w:rsidRPr="00BD1445">
              <w:rPr>
                <w:rFonts w:ascii="Times New Roman" w:hAnsi="Times New Roman" w:cs="Times New Roman"/>
                <w:sz w:val="22"/>
                <w:szCs w:val="22"/>
              </w:rPr>
              <w:t xml:space="preserve"> All participants continue to maintain or improve their HEDIS measures and adapt and make positive behavioral changes for exercise and diet.</w:t>
            </w:r>
          </w:p>
        </w:tc>
      </w:tr>
      <w:tr w:rsidR="00733EA7" w:rsidRPr="00A3543B" w14:paraId="0A212A05" w14:textId="77777777" w:rsidTr="00FD721A">
        <w:trPr>
          <w:jc w:val="center"/>
        </w:trPr>
        <w:tc>
          <w:tcPr>
            <w:tcW w:w="2575" w:type="dxa"/>
          </w:tcPr>
          <w:p w14:paraId="3F4A5C15" w14:textId="72F9E53B" w:rsidR="00733EA7" w:rsidRPr="00BD1445" w:rsidRDefault="00733EA7" w:rsidP="00730F0B">
            <w:pPr>
              <w:spacing w:after="0" w:line="240" w:lineRule="auto"/>
              <w:rPr>
                <w:rFonts w:ascii="Times New Roman" w:hAnsi="Times New Roman" w:cs="Times New Roman"/>
                <w:sz w:val="22"/>
                <w:szCs w:val="22"/>
              </w:rPr>
            </w:pPr>
            <w:r w:rsidRPr="00BD1445">
              <w:rPr>
                <w:rFonts w:ascii="Times New Roman" w:hAnsi="Times New Roman" w:cs="Times New Roman"/>
                <w:sz w:val="22"/>
                <w:szCs w:val="22"/>
              </w:rPr>
              <w:t>Health and Nutrition online Webinar</w:t>
            </w:r>
          </w:p>
          <w:p w14:paraId="22BB69D2" w14:textId="77777777" w:rsidR="00733EA7" w:rsidRPr="00BD1445" w:rsidRDefault="00733EA7" w:rsidP="00730F0B">
            <w:pPr>
              <w:spacing w:after="0" w:line="240" w:lineRule="auto"/>
              <w:rPr>
                <w:rFonts w:ascii="Times New Roman" w:hAnsi="Times New Roman" w:cs="Times New Roman"/>
                <w:sz w:val="22"/>
                <w:szCs w:val="22"/>
              </w:rPr>
            </w:pPr>
          </w:p>
          <w:p w14:paraId="0AD76F1D" w14:textId="77777777" w:rsidR="00733EA7" w:rsidRPr="00BD1445" w:rsidRDefault="00733EA7" w:rsidP="00730F0B">
            <w:pPr>
              <w:spacing w:after="0" w:line="240" w:lineRule="auto"/>
              <w:rPr>
                <w:rFonts w:ascii="Times New Roman" w:hAnsi="Times New Roman" w:cs="Times New Roman"/>
                <w:sz w:val="22"/>
                <w:szCs w:val="22"/>
              </w:rPr>
            </w:pPr>
          </w:p>
          <w:p w14:paraId="05CE6C80" w14:textId="20899566" w:rsidR="00733EA7" w:rsidRPr="00BD1445" w:rsidRDefault="00733EA7" w:rsidP="00730F0B">
            <w:pPr>
              <w:spacing w:after="0" w:line="240" w:lineRule="auto"/>
              <w:rPr>
                <w:rFonts w:ascii="Times New Roman" w:hAnsi="Times New Roman" w:cs="Times New Roman"/>
                <w:sz w:val="22"/>
                <w:szCs w:val="22"/>
              </w:rPr>
            </w:pPr>
            <w:r w:rsidRPr="00BD1445">
              <w:rPr>
                <w:rFonts w:ascii="Times New Roman" w:hAnsi="Times New Roman" w:cs="Times New Roman"/>
                <w:sz w:val="22"/>
                <w:szCs w:val="22"/>
              </w:rPr>
              <w:t xml:space="preserve">November 5th, 12th, 19th </w:t>
            </w:r>
          </w:p>
        </w:tc>
        <w:tc>
          <w:tcPr>
            <w:tcW w:w="1920" w:type="dxa"/>
            <w:shd w:val="clear" w:color="auto" w:fill="auto"/>
          </w:tcPr>
          <w:p w14:paraId="5B25307B" w14:textId="5ED8E76E" w:rsidR="00733EA7" w:rsidRPr="00BD1445" w:rsidRDefault="00733EA7" w:rsidP="00730F0B">
            <w:pPr>
              <w:spacing w:after="0" w:line="240" w:lineRule="auto"/>
              <w:rPr>
                <w:rFonts w:ascii="Times New Roman" w:hAnsi="Times New Roman" w:cs="Times New Roman"/>
                <w:sz w:val="22"/>
                <w:szCs w:val="22"/>
              </w:rPr>
            </w:pPr>
            <w:r w:rsidRPr="00BD1445">
              <w:rPr>
                <w:rFonts w:ascii="Times New Roman" w:hAnsi="Times New Roman" w:cs="Times New Roman"/>
                <w:sz w:val="22"/>
                <w:szCs w:val="22"/>
              </w:rPr>
              <w:t xml:space="preserve">1pm - </w:t>
            </w:r>
            <w:r w:rsidR="008B642C" w:rsidRPr="00BD1445">
              <w:rPr>
                <w:rFonts w:ascii="Times New Roman" w:hAnsi="Times New Roman" w:cs="Times New Roman"/>
                <w:sz w:val="22"/>
                <w:szCs w:val="22"/>
              </w:rPr>
              <w:t>2</w:t>
            </w:r>
            <w:r w:rsidRPr="00BD1445">
              <w:rPr>
                <w:rFonts w:ascii="Times New Roman" w:hAnsi="Times New Roman" w:cs="Times New Roman"/>
                <w:sz w:val="22"/>
                <w:szCs w:val="22"/>
              </w:rPr>
              <w:t>pm</w:t>
            </w:r>
          </w:p>
        </w:tc>
        <w:tc>
          <w:tcPr>
            <w:tcW w:w="1902" w:type="dxa"/>
          </w:tcPr>
          <w:p w14:paraId="3CC1D18D" w14:textId="77777777" w:rsidR="00733EA7" w:rsidRPr="00BD1445" w:rsidRDefault="00733EA7" w:rsidP="00730F0B">
            <w:pPr>
              <w:spacing w:after="0" w:line="240" w:lineRule="auto"/>
              <w:rPr>
                <w:rFonts w:ascii="Times New Roman" w:hAnsi="Times New Roman" w:cs="Times New Roman"/>
                <w:sz w:val="22"/>
                <w:szCs w:val="22"/>
              </w:rPr>
            </w:pPr>
            <w:r w:rsidRPr="00BD1445">
              <w:rPr>
                <w:rFonts w:ascii="Times New Roman" w:hAnsi="Times New Roman" w:cs="Times New Roman"/>
                <w:sz w:val="22"/>
                <w:szCs w:val="22"/>
              </w:rPr>
              <w:t>Weight, BP, BMI, %BF, Glucose, Cholesterol screenings</w:t>
            </w:r>
          </w:p>
        </w:tc>
        <w:tc>
          <w:tcPr>
            <w:tcW w:w="4393" w:type="dxa"/>
          </w:tcPr>
          <w:p w14:paraId="7290D327" w14:textId="30439802" w:rsidR="00733EA7" w:rsidRPr="00BD1445" w:rsidRDefault="00733EA7" w:rsidP="00730F0B">
            <w:pPr>
              <w:spacing w:after="0" w:line="240" w:lineRule="auto"/>
              <w:rPr>
                <w:rFonts w:ascii="Times New Roman" w:hAnsi="Times New Roman" w:cs="Times New Roman"/>
                <w:sz w:val="22"/>
                <w:szCs w:val="22"/>
              </w:rPr>
            </w:pPr>
            <w:r w:rsidRPr="00BD1445">
              <w:rPr>
                <w:rFonts w:ascii="Times New Roman" w:hAnsi="Times New Roman" w:cs="Times New Roman"/>
                <w:sz w:val="22"/>
                <w:szCs w:val="22"/>
              </w:rPr>
              <w:t xml:space="preserve">This month’s class topic was </w:t>
            </w:r>
            <w:r w:rsidRPr="00BD1445">
              <w:rPr>
                <w:rFonts w:ascii="Times New Roman" w:hAnsi="Times New Roman" w:cs="Times New Roman"/>
                <w:color w:val="232333"/>
                <w:sz w:val="22"/>
                <w:szCs w:val="22"/>
                <w:shd w:val="clear" w:color="auto" w:fill="FFFFFF"/>
              </w:rPr>
              <w:t xml:space="preserve">focused on helping participants navigate healthy eating choices </w:t>
            </w:r>
            <w:r w:rsidR="00A3543B">
              <w:rPr>
                <w:rFonts w:ascii="Times New Roman" w:hAnsi="Times New Roman" w:cs="Times New Roman"/>
                <w:color w:val="232333"/>
                <w:sz w:val="22"/>
                <w:szCs w:val="22"/>
                <w:shd w:val="clear" w:color="auto" w:fill="FFFFFF"/>
              </w:rPr>
              <w:t>and how</w:t>
            </w:r>
            <w:r w:rsidRPr="00BD1445">
              <w:rPr>
                <w:rFonts w:ascii="Times New Roman" w:hAnsi="Times New Roman" w:cs="Times New Roman"/>
                <w:color w:val="232333"/>
                <w:sz w:val="22"/>
                <w:szCs w:val="22"/>
                <w:shd w:val="clear" w:color="auto" w:fill="FFFFFF"/>
              </w:rPr>
              <w:t xml:space="preserve"> different foods do to reduce or increase </w:t>
            </w:r>
            <w:r w:rsidR="00037BD4" w:rsidRPr="00BD1445">
              <w:rPr>
                <w:rFonts w:ascii="Times New Roman" w:hAnsi="Times New Roman" w:cs="Times New Roman"/>
                <w:color w:val="232333"/>
                <w:sz w:val="22"/>
                <w:szCs w:val="22"/>
                <w:shd w:val="clear" w:color="auto" w:fill="FFFFFF"/>
              </w:rPr>
              <w:t xml:space="preserve">the </w:t>
            </w:r>
            <w:r w:rsidRPr="00BD1445">
              <w:rPr>
                <w:rFonts w:ascii="Times New Roman" w:hAnsi="Times New Roman" w:cs="Times New Roman"/>
                <w:color w:val="232333"/>
                <w:sz w:val="22"/>
                <w:szCs w:val="22"/>
                <w:shd w:val="clear" w:color="auto" w:fill="FFFFFF"/>
              </w:rPr>
              <w:t>risk of chronic conditions. The class included healthy cooking demonstrations along with education on how foods can prevent, manage, and reverse your risk for chronic diseases such as Diabetes.</w:t>
            </w:r>
            <w:r w:rsidRPr="00BD1445">
              <w:rPr>
                <w:rFonts w:ascii="Times New Roman" w:hAnsi="Times New Roman" w:cs="Times New Roman"/>
                <w:sz w:val="22"/>
                <w:szCs w:val="22"/>
              </w:rPr>
              <w:t xml:space="preserve"> </w:t>
            </w:r>
            <w:r w:rsidR="00A3543B">
              <w:rPr>
                <w:rFonts w:ascii="Times New Roman" w:hAnsi="Times New Roman" w:cs="Times New Roman"/>
                <w:sz w:val="22"/>
                <w:szCs w:val="22"/>
              </w:rPr>
              <w:t>AAHP’s Food for Life instructor</w:t>
            </w:r>
            <w:r w:rsidRPr="00BD1445">
              <w:rPr>
                <w:rFonts w:ascii="Times New Roman" w:hAnsi="Times New Roman" w:cs="Times New Roman"/>
                <w:sz w:val="22"/>
                <w:szCs w:val="22"/>
              </w:rPr>
              <w:t xml:space="preserve"> continue</w:t>
            </w:r>
            <w:r w:rsidR="00A3543B">
              <w:rPr>
                <w:rFonts w:ascii="Times New Roman" w:hAnsi="Times New Roman" w:cs="Times New Roman"/>
                <w:sz w:val="22"/>
                <w:szCs w:val="22"/>
              </w:rPr>
              <w:t>d</w:t>
            </w:r>
            <w:r w:rsidRPr="00BD1445">
              <w:rPr>
                <w:rFonts w:ascii="Times New Roman" w:hAnsi="Times New Roman" w:cs="Times New Roman"/>
                <w:sz w:val="22"/>
                <w:szCs w:val="22"/>
              </w:rPr>
              <w:t xml:space="preserve"> to teach the plant-based diet/healthy cooking and meal tasting portion of the class.</w:t>
            </w:r>
          </w:p>
          <w:p w14:paraId="39018391" w14:textId="6F297201" w:rsidR="00733EA7" w:rsidRPr="00BD1445" w:rsidRDefault="00733EA7" w:rsidP="00730F0B">
            <w:pPr>
              <w:spacing w:after="0" w:line="240" w:lineRule="auto"/>
              <w:rPr>
                <w:rFonts w:ascii="Times New Roman" w:hAnsi="Times New Roman" w:cs="Times New Roman"/>
                <w:sz w:val="22"/>
                <w:szCs w:val="22"/>
              </w:rPr>
            </w:pPr>
            <w:r w:rsidRPr="00BD1445">
              <w:rPr>
                <w:rFonts w:ascii="Times New Roman" w:hAnsi="Times New Roman" w:cs="Times New Roman"/>
                <w:b/>
                <w:sz w:val="22"/>
                <w:szCs w:val="22"/>
              </w:rPr>
              <w:t xml:space="preserve">NOTABLY:  In one class we had 36 participants. </w:t>
            </w:r>
            <w:r w:rsidRPr="00BD1445">
              <w:rPr>
                <w:rFonts w:ascii="Times New Roman" w:hAnsi="Times New Roman" w:cs="Times New Roman"/>
                <w:sz w:val="22"/>
                <w:szCs w:val="22"/>
              </w:rPr>
              <w:t xml:space="preserve">All participants continue to maintain or improve their HEDIS measures and adapt and make positive behavioral changes for exercise and diet. </w:t>
            </w:r>
          </w:p>
        </w:tc>
      </w:tr>
      <w:tr w:rsidR="00733EA7" w:rsidRPr="00A3543B" w14:paraId="7F408E7B" w14:textId="77777777" w:rsidTr="00FD721A">
        <w:trPr>
          <w:jc w:val="center"/>
        </w:trPr>
        <w:tc>
          <w:tcPr>
            <w:tcW w:w="2575" w:type="dxa"/>
          </w:tcPr>
          <w:p w14:paraId="3555BB36" w14:textId="7873B3A7" w:rsidR="00733EA7" w:rsidRPr="00BD1445" w:rsidRDefault="00733EA7" w:rsidP="00730F0B">
            <w:pPr>
              <w:spacing w:after="0" w:line="240" w:lineRule="auto"/>
              <w:rPr>
                <w:rFonts w:ascii="Times New Roman" w:hAnsi="Times New Roman" w:cs="Times New Roman"/>
              </w:rPr>
            </w:pPr>
            <w:r w:rsidRPr="00BD1445">
              <w:rPr>
                <w:rFonts w:ascii="Times New Roman" w:hAnsi="Times New Roman" w:cs="Times New Roman"/>
              </w:rPr>
              <w:t xml:space="preserve">Kick Start Your Health II </w:t>
            </w:r>
            <w:r w:rsidR="008C5265" w:rsidRPr="00BD1445">
              <w:rPr>
                <w:rFonts w:ascii="Times New Roman" w:hAnsi="Times New Roman" w:cs="Times New Roman"/>
              </w:rPr>
              <w:t>Online</w:t>
            </w:r>
            <w:r w:rsidRPr="00BD1445">
              <w:rPr>
                <w:rFonts w:ascii="Times New Roman" w:hAnsi="Times New Roman" w:cs="Times New Roman"/>
              </w:rPr>
              <w:t xml:space="preserve"> Webinar</w:t>
            </w:r>
          </w:p>
          <w:p w14:paraId="34FBE5B4" w14:textId="77777777" w:rsidR="00733EA7" w:rsidRPr="00BD1445" w:rsidRDefault="00733EA7" w:rsidP="00730F0B">
            <w:pPr>
              <w:spacing w:after="0" w:line="240" w:lineRule="auto"/>
              <w:rPr>
                <w:rFonts w:ascii="Times New Roman" w:hAnsi="Times New Roman" w:cs="Times New Roman"/>
              </w:rPr>
            </w:pPr>
          </w:p>
          <w:p w14:paraId="3EA7F120" w14:textId="77777777" w:rsidR="00733EA7" w:rsidRPr="00BD1445" w:rsidRDefault="00733EA7" w:rsidP="00730F0B">
            <w:pPr>
              <w:spacing w:after="0" w:line="240" w:lineRule="auto"/>
              <w:rPr>
                <w:rFonts w:ascii="Times New Roman" w:hAnsi="Times New Roman" w:cs="Times New Roman"/>
              </w:rPr>
            </w:pPr>
          </w:p>
          <w:p w14:paraId="4BDA1E15" w14:textId="24077957" w:rsidR="00733EA7" w:rsidRPr="00BD1445" w:rsidRDefault="00733EA7" w:rsidP="00730F0B">
            <w:pPr>
              <w:spacing w:after="0" w:line="240" w:lineRule="auto"/>
              <w:rPr>
                <w:rFonts w:ascii="Times New Roman" w:hAnsi="Times New Roman" w:cs="Times New Roman"/>
              </w:rPr>
            </w:pPr>
            <w:r w:rsidRPr="00BD1445">
              <w:rPr>
                <w:rFonts w:ascii="Times New Roman" w:hAnsi="Times New Roman" w:cs="Times New Roman"/>
              </w:rPr>
              <w:t>November 5th,12t</w:t>
            </w:r>
            <w:r w:rsidR="00C84A33" w:rsidRPr="00BD1445">
              <w:rPr>
                <w:rFonts w:ascii="Times New Roman" w:hAnsi="Times New Roman" w:cs="Times New Roman"/>
              </w:rPr>
              <w:t>h</w:t>
            </w:r>
            <w:r w:rsidRPr="00BD1445">
              <w:rPr>
                <w:rFonts w:ascii="Times New Roman" w:hAnsi="Times New Roman" w:cs="Times New Roman"/>
              </w:rPr>
              <w:t>, 19th</w:t>
            </w:r>
            <w:r w:rsidRPr="00BD1445">
              <w:rPr>
                <w:rFonts w:ascii="Times New Roman" w:hAnsi="Times New Roman" w:cs="Times New Roman"/>
                <w:vertAlign w:val="superscript"/>
              </w:rPr>
              <w:t xml:space="preserve"> </w:t>
            </w:r>
          </w:p>
        </w:tc>
        <w:tc>
          <w:tcPr>
            <w:tcW w:w="1920" w:type="dxa"/>
            <w:shd w:val="clear" w:color="auto" w:fill="auto"/>
          </w:tcPr>
          <w:p w14:paraId="09C0F415" w14:textId="7CB4937A" w:rsidR="00733EA7" w:rsidRPr="00BD1445" w:rsidRDefault="00733EA7" w:rsidP="00730F0B">
            <w:pPr>
              <w:spacing w:after="0" w:line="240" w:lineRule="auto"/>
              <w:rPr>
                <w:rFonts w:ascii="Times New Roman" w:hAnsi="Times New Roman" w:cs="Times New Roman"/>
              </w:rPr>
            </w:pPr>
            <w:r w:rsidRPr="00BD1445">
              <w:rPr>
                <w:rFonts w:ascii="Times New Roman" w:hAnsi="Times New Roman" w:cs="Times New Roman"/>
              </w:rPr>
              <w:t xml:space="preserve">6pm – </w:t>
            </w:r>
            <w:r w:rsidR="00C84A33" w:rsidRPr="00BD1445">
              <w:rPr>
                <w:rFonts w:ascii="Times New Roman" w:hAnsi="Times New Roman" w:cs="Times New Roman"/>
              </w:rPr>
              <w:t>7:15</w:t>
            </w:r>
            <w:r w:rsidRPr="00BD1445">
              <w:rPr>
                <w:rFonts w:ascii="Times New Roman" w:hAnsi="Times New Roman" w:cs="Times New Roman"/>
              </w:rPr>
              <w:t>pm</w:t>
            </w:r>
          </w:p>
        </w:tc>
        <w:tc>
          <w:tcPr>
            <w:tcW w:w="1902" w:type="dxa"/>
          </w:tcPr>
          <w:p w14:paraId="4A60850C" w14:textId="77777777" w:rsidR="00733EA7" w:rsidRPr="00BD1445" w:rsidRDefault="00733EA7" w:rsidP="00730F0B">
            <w:pPr>
              <w:spacing w:after="0" w:line="240" w:lineRule="auto"/>
              <w:rPr>
                <w:rFonts w:ascii="Times New Roman" w:hAnsi="Times New Roman" w:cs="Times New Roman"/>
                <w:sz w:val="23"/>
                <w:szCs w:val="23"/>
              </w:rPr>
            </w:pPr>
            <w:r w:rsidRPr="00BD1445">
              <w:rPr>
                <w:rFonts w:ascii="Times New Roman" w:hAnsi="Times New Roman" w:cs="Times New Roman"/>
                <w:sz w:val="23"/>
                <w:szCs w:val="23"/>
              </w:rPr>
              <w:t>Weight, BP, BMI, %BF, Glucose, Cholesterol screenings</w:t>
            </w:r>
          </w:p>
        </w:tc>
        <w:tc>
          <w:tcPr>
            <w:tcW w:w="4393" w:type="dxa"/>
          </w:tcPr>
          <w:p w14:paraId="73DCF8C5" w14:textId="2532B838" w:rsidR="00733EA7" w:rsidRPr="00BD1445" w:rsidRDefault="00733EA7" w:rsidP="00730F0B">
            <w:pPr>
              <w:spacing w:after="0" w:line="240" w:lineRule="auto"/>
              <w:rPr>
                <w:rFonts w:ascii="Times New Roman" w:hAnsi="Times New Roman" w:cs="Times New Roman"/>
                <w:sz w:val="22"/>
                <w:szCs w:val="22"/>
              </w:rPr>
            </w:pPr>
            <w:r w:rsidRPr="00BD1445">
              <w:rPr>
                <w:rFonts w:ascii="Times New Roman" w:hAnsi="Times New Roman" w:cs="Times New Roman"/>
                <w:sz w:val="22"/>
                <w:szCs w:val="22"/>
              </w:rPr>
              <w:t>This month’s class topics were Gestational Diabetes, Alzheimer’s Disease</w:t>
            </w:r>
            <w:r w:rsidR="00037BD4" w:rsidRPr="00BD1445">
              <w:rPr>
                <w:rFonts w:ascii="Times New Roman" w:hAnsi="Times New Roman" w:cs="Times New Roman"/>
                <w:sz w:val="22"/>
                <w:szCs w:val="22"/>
              </w:rPr>
              <w:t>,</w:t>
            </w:r>
            <w:r w:rsidRPr="00BD1445">
              <w:rPr>
                <w:rFonts w:ascii="Times New Roman" w:hAnsi="Times New Roman" w:cs="Times New Roman"/>
                <w:sz w:val="22"/>
                <w:szCs w:val="22"/>
              </w:rPr>
              <w:t xml:space="preserve"> Dementia, and Fitness </w:t>
            </w:r>
            <w:r w:rsidR="00970F55" w:rsidRPr="00BD1445">
              <w:rPr>
                <w:rFonts w:ascii="Times New Roman" w:hAnsi="Times New Roman" w:cs="Times New Roman"/>
                <w:sz w:val="22"/>
                <w:szCs w:val="22"/>
              </w:rPr>
              <w:t>a</w:t>
            </w:r>
            <w:r w:rsidR="00A3543B">
              <w:rPr>
                <w:rFonts w:ascii="Times New Roman" w:hAnsi="Times New Roman" w:cs="Times New Roman"/>
                <w:sz w:val="22"/>
                <w:szCs w:val="22"/>
              </w:rPr>
              <w:t>nd</w:t>
            </w:r>
            <w:r w:rsidRPr="00BD1445">
              <w:rPr>
                <w:rFonts w:ascii="Times New Roman" w:hAnsi="Times New Roman" w:cs="Times New Roman"/>
                <w:sz w:val="22"/>
                <w:szCs w:val="22"/>
              </w:rPr>
              <w:t xml:space="preserve"> how to prevent, manage</w:t>
            </w:r>
            <w:r w:rsidR="004E3CB0">
              <w:rPr>
                <w:rFonts w:ascii="Times New Roman" w:hAnsi="Times New Roman" w:cs="Times New Roman"/>
                <w:sz w:val="22"/>
                <w:szCs w:val="22"/>
              </w:rPr>
              <w:t>,</w:t>
            </w:r>
            <w:r w:rsidRPr="00BD1445">
              <w:rPr>
                <w:rFonts w:ascii="Times New Roman" w:hAnsi="Times New Roman" w:cs="Times New Roman"/>
                <w:sz w:val="22"/>
                <w:szCs w:val="22"/>
              </w:rPr>
              <w:t xml:space="preserve"> and reverse diabetes. </w:t>
            </w:r>
            <w:r w:rsidRPr="00BD1445">
              <w:rPr>
                <w:rFonts w:ascii="Times New Roman" w:hAnsi="Times New Roman" w:cs="Times New Roman"/>
                <w:b/>
                <w:sz w:val="22"/>
                <w:szCs w:val="22"/>
              </w:rPr>
              <w:t xml:space="preserve">NOTABLY:  </w:t>
            </w:r>
            <w:r w:rsidRPr="00BD1445">
              <w:rPr>
                <w:rFonts w:ascii="Times New Roman" w:hAnsi="Times New Roman" w:cs="Times New Roman"/>
                <w:sz w:val="22"/>
                <w:szCs w:val="22"/>
              </w:rPr>
              <w:t xml:space="preserve">In the month, </w:t>
            </w:r>
            <w:r w:rsidRPr="00BD1445">
              <w:rPr>
                <w:rFonts w:ascii="Times New Roman" w:hAnsi="Times New Roman" w:cs="Times New Roman"/>
                <w:b/>
                <w:bCs/>
                <w:sz w:val="22"/>
                <w:szCs w:val="22"/>
              </w:rPr>
              <w:t>4 new people</w:t>
            </w:r>
            <w:r w:rsidRPr="00BD1445">
              <w:rPr>
                <w:rFonts w:ascii="Times New Roman" w:hAnsi="Times New Roman" w:cs="Times New Roman"/>
                <w:sz w:val="22"/>
                <w:szCs w:val="22"/>
              </w:rPr>
              <w:t xml:space="preserve"> join</w:t>
            </w:r>
            <w:r w:rsidR="00A3543B">
              <w:rPr>
                <w:rFonts w:ascii="Times New Roman" w:hAnsi="Times New Roman" w:cs="Times New Roman"/>
                <w:sz w:val="22"/>
                <w:szCs w:val="22"/>
              </w:rPr>
              <w:t>ed</w:t>
            </w:r>
            <w:r w:rsidRPr="00BD1445">
              <w:rPr>
                <w:rFonts w:ascii="Times New Roman" w:hAnsi="Times New Roman" w:cs="Times New Roman"/>
                <w:sz w:val="22"/>
                <w:szCs w:val="22"/>
              </w:rPr>
              <w:t xml:space="preserve"> the class</w:t>
            </w:r>
            <w:r w:rsidR="00A3543B">
              <w:rPr>
                <w:rFonts w:ascii="Times New Roman" w:hAnsi="Times New Roman" w:cs="Times New Roman"/>
                <w:sz w:val="22"/>
                <w:szCs w:val="22"/>
              </w:rPr>
              <w:t>.</w:t>
            </w:r>
            <w:r w:rsidRPr="00BD1445">
              <w:rPr>
                <w:rFonts w:ascii="Times New Roman" w:hAnsi="Times New Roman" w:cs="Times New Roman"/>
                <w:sz w:val="22"/>
                <w:szCs w:val="22"/>
              </w:rPr>
              <w:t xml:space="preserve"> All participants continue to maintain or improve in their HEDIS measures and adapt and make positive behavioral changes for exercise and diet</w:t>
            </w:r>
          </w:p>
        </w:tc>
      </w:tr>
    </w:tbl>
    <w:p w14:paraId="632BC4A8" w14:textId="094DAB15" w:rsidR="008725F4" w:rsidRPr="00BD1445" w:rsidRDefault="008725F4" w:rsidP="00733EA7">
      <w:pPr>
        <w:jc w:val="center"/>
        <w:rPr>
          <w:rFonts w:ascii="Times New Roman" w:hAnsi="Times New Roman" w:cs="Times New Roman"/>
          <w:b/>
        </w:rPr>
      </w:pPr>
    </w:p>
    <w:p w14:paraId="080436E4" w14:textId="04C681D4" w:rsidR="00733EA7" w:rsidRPr="00BD1445" w:rsidRDefault="00733EA7" w:rsidP="008B642C">
      <w:pPr>
        <w:jc w:val="center"/>
        <w:rPr>
          <w:rFonts w:ascii="Times New Roman" w:hAnsi="Times New Roman" w:cs="Times New Roman"/>
          <w:b/>
          <w:sz w:val="23"/>
          <w:szCs w:val="23"/>
        </w:rPr>
      </w:pPr>
      <w:r w:rsidRPr="00BD1445">
        <w:rPr>
          <w:rFonts w:ascii="Times New Roman" w:hAnsi="Times New Roman" w:cs="Times New Roman"/>
          <w:b/>
          <w:sz w:val="23"/>
          <w:szCs w:val="23"/>
        </w:rPr>
        <w:t xml:space="preserve">CDMP Virtual Webinar Attendance Metrics November </w:t>
      </w:r>
      <w:r w:rsidR="008B642C" w:rsidRPr="00BD1445">
        <w:rPr>
          <w:rFonts w:ascii="Times New Roman" w:hAnsi="Times New Roman" w:cs="Times New Roman"/>
          <w:b/>
          <w:sz w:val="23"/>
          <w:szCs w:val="23"/>
        </w:rPr>
        <w:t>20</w:t>
      </w:r>
      <w:r w:rsidRPr="00BD1445">
        <w:rPr>
          <w:rFonts w:ascii="Times New Roman" w:hAnsi="Times New Roman" w:cs="Times New Roman"/>
          <w:b/>
          <w:sz w:val="23"/>
          <w:szCs w:val="23"/>
        </w:rPr>
        <w:t>20</w:t>
      </w:r>
    </w:p>
    <w:tbl>
      <w:tblPr>
        <w:tblW w:w="118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0"/>
        <w:gridCol w:w="1290"/>
        <w:gridCol w:w="1290"/>
        <w:gridCol w:w="1290"/>
        <w:gridCol w:w="750"/>
        <w:gridCol w:w="750"/>
        <w:gridCol w:w="750"/>
        <w:gridCol w:w="780"/>
        <w:gridCol w:w="780"/>
        <w:gridCol w:w="780"/>
        <w:gridCol w:w="720"/>
        <w:gridCol w:w="720"/>
        <w:gridCol w:w="720"/>
      </w:tblGrid>
      <w:tr w:rsidR="00733EA7" w:rsidRPr="00A3543B" w14:paraId="3EB66509" w14:textId="77777777" w:rsidTr="005D202E">
        <w:trPr>
          <w:trHeight w:val="410"/>
          <w:jc w:val="center"/>
        </w:trPr>
        <w:tc>
          <w:tcPr>
            <w:tcW w:w="1260" w:type="dxa"/>
            <w:tcBorders>
              <w:top w:val="nil"/>
              <w:left w:val="nil"/>
            </w:tcBorders>
          </w:tcPr>
          <w:p w14:paraId="24BA84D9" w14:textId="77777777" w:rsidR="00733EA7" w:rsidRPr="00BD1445" w:rsidRDefault="00733EA7" w:rsidP="00FD721A">
            <w:pPr>
              <w:spacing w:after="0" w:line="240" w:lineRule="auto"/>
              <w:rPr>
                <w:rFonts w:ascii="Times New Roman" w:hAnsi="Times New Roman" w:cs="Times New Roman"/>
              </w:rPr>
            </w:pPr>
          </w:p>
        </w:tc>
        <w:tc>
          <w:tcPr>
            <w:tcW w:w="3870" w:type="dxa"/>
            <w:gridSpan w:val="3"/>
          </w:tcPr>
          <w:p w14:paraId="22873F44" w14:textId="77777777" w:rsidR="00733EA7" w:rsidRPr="00BD1445" w:rsidRDefault="00733EA7" w:rsidP="00E14E9E">
            <w:pPr>
              <w:spacing w:after="0" w:line="240" w:lineRule="auto"/>
              <w:jc w:val="center"/>
              <w:rPr>
                <w:rFonts w:ascii="Times New Roman" w:hAnsi="Times New Roman" w:cs="Times New Roman"/>
                <w:b/>
              </w:rPr>
            </w:pPr>
            <w:r w:rsidRPr="00BD1445">
              <w:rPr>
                <w:rFonts w:ascii="Times New Roman" w:hAnsi="Times New Roman" w:cs="Times New Roman"/>
                <w:b/>
              </w:rPr>
              <w:t>Health and Fitness</w:t>
            </w:r>
          </w:p>
          <w:p w14:paraId="3992E3A7" w14:textId="6710E8B6" w:rsidR="00733EA7" w:rsidRPr="00BD1445" w:rsidRDefault="00733EA7" w:rsidP="00E14E9E">
            <w:pPr>
              <w:spacing w:after="0" w:line="240" w:lineRule="auto"/>
              <w:jc w:val="center"/>
              <w:rPr>
                <w:rFonts w:ascii="Times New Roman" w:hAnsi="Times New Roman" w:cs="Times New Roman"/>
                <w:b/>
              </w:rPr>
            </w:pPr>
            <w:r w:rsidRPr="00BD1445">
              <w:rPr>
                <w:rFonts w:ascii="Times New Roman" w:hAnsi="Times New Roman" w:cs="Times New Roman"/>
                <w:b/>
              </w:rPr>
              <w:t>11</w:t>
            </w:r>
            <w:r w:rsidR="00970F55" w:rsidRPr="00BD1445">
              <w:rPr>
                <w:rFonts w:ascii="Times New Roman" w:hAnsi="Times New Roman" w:cs="Times New Roman"/>
                <w:b/>
              </w:rPr>
              <w:t xml:space="preserve"> </w:t>
            </w:r>
            <w:r w:rsidRPr="00BD1445">
              <w:rPr>
                <w:rFonts w:ascii="Times New Roman" w:hAnsi="Times New Roman" w:cs="Times New Roman"/>
                <w:b/>
              </w:rPr>
              <w:t>am</w:t>
            </w:r>
            <w:r w:rsidR="000D4F90" w:rsidRPr="00BD1445">
              <w:rPr>
                <w:rFonts w:ascii="Times New Roman" w:hAnsi="Times New Roman" w:cs="Times New Roman"/>
                <w:b/>
              </w:rPr>
              <w:t xml:space="preserve"> – </w:t>
            </w:r>
            <w:r w:rsidRPr="00BD1445">
              <w:rPr>
                <w:rFonts w:ascii="Times New Roman" w:hAnsi="Times New Roman" w:cs="Times New Roman"/>
                <w:b/>
              </w:rPr>
              <w:t>12</w:t>
            </w:r>
            <w:r w:rsidR="00970F55" w:rsidRPr="00BD1445">
              <w:rPr>
                <w:rFonts w:ascii="Times New Roman" w:hAnsi="Times New Roman" w:cs="Times New Roman"/>
                <w:b/>
              </w:rPr>
              <w:t xml:space="preserve"> </w:t>
            </w:r>
            <w:r w:rsidRPr="00BD1445">
              <w:rPr>
                <w:rFonts w:ascii="Times New Roman" w:hAnsi="Times New Roman" w:cs="Times New Roman"/>
                <w:b/>
              </w:rPr>
              <w:t>pm</w:t>
            </w:r>
          </w:p>
        </w:tc>
        <w:tc>
          <w:tcPr>
            <w:tcW w:w="2250" w:type="dxa"/>
            <w:gridSpan w:val="3"/>
          </w:tcPr>
          <w:p w14:paraId="5334503D" w14:textId="77777777" w:rsidR="00733EA7" w:rsidRPr="00BD1445" w:rsidRDefault="00733EA7" w:rsidP="00E14E9E">
            <w:pPr>
              <w:spacing w:after="0" w:line="240" w:lineRule="auto"/>
              <w:jc w:val="center"/>
              <w:rPr>
                <w:rFonts w:ascii="Times New Roman" w:hAnsi="Times New Roman" w:cs="Times New Roman"/>
                <w:b/>
              </w:rPr>
            </w:pPr>
            <w:r w:rsidRPr="00BD1445">
              <w:rPr>
                <w:rFonts w:ascii="Times New Roman" w:hAnsi="Times New Roman" w:cs="Times New Roman"/>
                <w:b/>
              </w:rPr>
              <w:t>KSYH I</w:t>
            </w:r>
          </w:p>
          <w:p w14:paraId="18F71472" w14:textId="77777777" w:rsidR="00733EA7" w:rsidRPr="00BD1445" w:rsidRDefault="00733EA7" w:rsidP="00E14E9E">
            <w:pPr>
              <w:spacing w:after="0" w:line="240" w:lineRule="auto"/>
              <w:jc w:val="center"/>
              <w:rPr>
                <w:rFonts w:ascii="Times New Roman" w:hAnsi="Times New Roman" w:cs="Times New Roman"/>
                <w:b/>
              </w:rPr>
            </w:pPr>
            <w:r w:rsidRPr="00BD1445">
              <w:rPr>
                <w:rFonts w:ascii="Times New Roman" w:hAnsi="Times New Roman" w:cs="Times New Roman"/>
                <w:b/>
              </w:rPr>
              <w:t>6pm – 7:15pm</w:t>
            </w:r>
          </w:p>
        </w:tc>
        <w:tc>
          <w:tcPr>
            <w:tcW w:w="2340" w:type="dxa"/>
            <w:gridSpan w:val="3"/>
          </w:tcPr>
          <w:p w14:paraId="59D81C8C" w14:textId="77777777" w:rsidR="00733EA7" w:rsidRPr="00BD1445" w:rsidRDefault="00733EA7" w:rsidP="00E14E9E">
            <w:pPr>
              <w:spacing w:after="0" w:line="240" w:lineRule="auto"/>
              <w:jc w:val="center"/>
              <w:rPr>
                <w:rFonts w:ascii="Times New Roman" w:hAnsi="Times New Roman" w:cs="Times New Roman"/>
                <w:b/>
              </w:rPr>
            </w:pPr>
            <w:r w:rsidRPr="00BD1445">
              <w:rPr>
                <w:rFonts w:ascii="Times New Roman" w:hAnsi="Times New Roman" w:cs="Times New Roman"/>
                <w:b/>
              </w:rPr>
              <w:t>Health and Nutrition</w:t>
            </w:r>
          </w:p>
          <w:p w14:paraId="52CC1D78" w14:textId="77777777" w:rsidR="00733EA7" w:rsidRPr="00BD1445" w:rsidRDefault="00733EA7" w:rsidP="00E14E9E">
            <w:pPr>
              <w:spacing w:after="0" w:line="240" w:lineRule="auto"/>
              <w:jc w:val="center"/>
              <w:rPr>
                <w:rFonts w:ascii="Times New Roman" w:hAnsi="Times New Roman" w:cs="Times New Roman"/>
                <w:b/>
              </w:rPr>
            </w:pPr>
            <w:r w:rsidRPr="00BD1445">
              <w:rPr>
                <w:rFonts w:ascii="Times New Roman" w:hAnsi="Times New Roman" w:cs="Times New Roman"/>
                <w:b/>
              </w:rPr>
              <w:t>1pm – 2:15pm</w:t>
            </w:r>
          </w:p>
        </w:tc>
        <w:tc>
          <w:tcPr>
            <w:tcW w:w="2160" w:type="dxa"/>
            <w:gridSpan w:val="3"/>
          </w:tcPr>
          <w:p w14:paraId="7B937309" w14:textId="77777777" w:rsidR="00733EA7" w:rsidRPr="00BD1445" w:rsidRDefault="00733EA7" w:rsidP="00E14E9E">
            <w:pPr>
              <w:spacing w:after="0" w:line="240" w:lineRule="auto"/>
              <w:jc w:val="center"/>
              <w:rPr>
                <w:rFonts w:ascii="Times New Roman" w:hAnsi="Times New Roman" w:cs="Times New Roman"/>
                <w:b/>
              </w:rPr>
            </w:pPr>
            <w:r w:rsidRPr="00BD1445">
              <w:rPr>
                <w:rFonts w:ascii="Times New Roman" w:hAnsi="Times New Roman" w:cs="Times New Roman"/>
                <w:b/>
              </w:rPr>
              <w:t>KSYH II</w:t>
            </w:r>
          </w:p>
          <w:p w14:paraId="62B1166E" w14:textId="77777777" w:rsidR="00733EA7" w:rsidRPr="00BD1445" w:rsidRDefault="00733EA7" w:rsidP="00E14E9E">
            <w:pPr>
              <w:spacing w:after="0" w:line="240" w:lineRule="auto"/>
              <w:jc w:val="center"/>
              <w:rPr>
                <w:rFonts w:ascii="Times New Roman" w:hAnsi="Times New Roman" w:cs="Times New Roman"/>
                <w:b/>
              </w:rPr>
            </w:pPr>
            <w:r w:rsidRPr="00BD1445">
              <w:rPr>
                <w:rFonts w:ascii="Times New Roman" w:hAnsi="Times New Roman" w:cs="Times New Roman"/>
                <w:b/>
              </w:rPr>
              <w:t>6pm – 7:15pm</w:t>
            </w:r>
          </w:p>
        </w:tc>
      </w:tr>
      <w:tr w:rsidR="00080838" w:rsidRPr="00A3543B" w14:paraId="2CF04905" w14:textId="77777777" w:rsidTr="00E14E9E">
        <w:trPr>
          <w:trHeight w:val="20"/>
          <w:jc w:val="center"/>
        </w:trPr>
        <w:tc>
          <w:tcPr>
            <w:tcW w:w="1260" w:type="dxa"/>
          </w:tcPr>
          <w:p w14:paraId="764ED366" w14:textId="77777777" w:rsidR="00733EA7" w:rsidRPr="00BD1445" w:rsidRDefault="00733EA7" w:rsidP="00FD721A">
            <w:pPr>
              <w:spacing w:after="0" w:line="240" w:lineRule="auto"/>
              <w:rPr>
                <w:rFonts w:ascii="Times New Roman" w:hAnsi="Times New Roman" w:cs="Times New Roman"/>
                <w:b/>
              </w:rPr>
            </w:pPr>
            <w:r w:rsidRPr="00BD1445">
              <w:rPr>
                <w:rFonts w:ascii="Times New Roman" w:hAnsi="Times New Roman" w:cs="Times New Roman"/>
                <w:b/>
              </w:rPr>
              <w:t xml:space="preserve">Date(s) </w:t>
            </w:r>
          </w:p>
        </w:tc>
        <w:tc>
          <w:tcPr>
            <w:tcW w:w="1290" w:type="dxa"/>
          </w:tcPr>
          <w:p w14:paraId="4910D4AF" w14:textId="77777777" w:rsidR="00733EA7" w:rsidRPr="00BD1445" w:rsidRDefault="00733EA7" w:rsidP="00FD721A">
            <w:pPr>
              <w:spacing w:after="0" w:line="240" w:lineRule="auto"/>
              <w:rPr>
                <w:rFonts w:ascii="Times New Roman" w:hAnsi="Times New Roman" w:cs="Times New Roman"/>
              </w:rPr>
            </w:pPr>
            <w:r w:rsidRPr="00BD1445">
              <w:rPr>
                <w:rFonts w:ascii="Times New Roman" w:hAnsi="Times New Roman" w:cs="Times New Roman"/>
              </w:rPr>
              <w:t>11/3 &amp; 11/4</w:t>
            </w:r>
          </w:p>
        </w:tc>
        <w:tc>
          <w:tcPr>
            <w:tcW w:w="1290" w:type="dxa"/>
          </w:tcPr>
          <w:p w14:paraId="3B8A92CD" w14:textId="33A8CF23" w:rsidR="00733EA7" w:rsidRPr="00BD1445" w:rsidRDefault="00733EA7" w:rsidP="00FD721A">
            <w:pPr>
              <w:spacing w:after="0" w:line="240" w:lineRule="auto"/>
              <w:rPr>
                <w:rFonts w:ascii="Times New Roman" w:hAnsi="Times New Roman" w:cs="Times New Roman"/>
              </w:rPr>
            </w:pPr>
            <w:r w:rsidRPr="00BD1445">
              <w:rPr>
                <w:rFonts w:ascii="Times New Roman" w:hAnsi="Times New Roman" w:cs="Times New Roman"/>
              </w:rPr>
              <w:t>11/ 10</w:t>
            </w:r>
            <w:r w:rsidR="00925A0D" w:rsidRPr="00BD1445">
              <w:rPr>
                <w:rFonts w:ascii="Times New Roman" w:hAnsi="Times New Roman" w:cs="Times New Roman"/>
              </w:rPr>
              <w:t xml:space="preserve"> </w:t>
            </w:r>
            <w:r w:rsidRPr="00BD1445">
              <w:rPr>
                <w:rFonts w:ascii="Times New Roman" w:hAnsi="Times New Roman" w:cs="Times New Roman"/>
              </w:rPr>
              <w:t xml:space="preserve">&amp; 11/11 </w:t>
            </w:r>
          </w:p>
        </w:tc>
        <w:tc>
          <w:tcPr>
            <w:tcW w:w="1290" w:type="dxa"/>
          </w:tcPr>
          <w:p w14:paraId="6D29BAFE" w14:textId="03D8AD29" w:rsidR="00733EA7" w:rsidRPr="00BD1445" w:rsidRDefault="00733EA7" w:rsidP="00FD721A">
            <w:pPr>
              <w:spacing w:after="0" w:line="240" w:lineRule="auto"/>
              <w:rPr>
                <w:rFonts w:ascii="Times New Roman" w:hAnsi="Times New Roman" w:cs="Times New Roman"/>
              </w:rPr>
            </w:pPr>
            <w:r w:rsidRPr="00BD1445">
              <w:rPr>
                <w:rFonts w:ascii="Times New Roman" w:hAnsi="Times New Roman" w:cs="Times New Roman"/>
              </w:rPr>
              <w:t>11/17 &amp;</w:t>
            </w:r>
            <w:r w:rsidR="00C84A33" w:rsidRPr="00BD1445">
              <w:rPr>
                <w:rFonts w:ascii="Times New Roman" w:hAnsi="Times New Roman" w:cs="Times New Roman"/>
              </w:rPr>
              <w:t xml:space="preserve"> </w:t>
            </w:r>
            <w:r w:rsidRPr="00BD1445">
              <w:rPr>
                <w:rFonts w:ascii="Times New Roman" w:hAnsi="Times New Roman" w:cs="Times New Roman"/>
              </w:rPr>
              <w:t>11/18</w:t>
            </w:r>
          </w:p>
        </w:tc>
        <w:tc>
          <w:tcPr>
            <w:tcW w:w="750" w:type="dxa"/>
          </w:tcPr>
          <w:p w14:paraId="74F783E7" w14:textId="77777777" w:rsidR="00733EA7" w:rsidRPr="00BD1445" w:rsidRDefault="00733EA7" w:rsidP="00FD721A">
            <w:pPr>
              <w:spacing w:after="0" w:line="240" w:lineRule="auto"/>
              <w:rPr>
                <w:rFonts w:ascii="Times New Roman" w:hAnsi="Times New Roman" w:cs="Times New Roman"/>
              </w:rPr>
            </w:pPr>
            <w:r w:rsidRPr="00BD1445">
              <w:rPr>
                <w:rFonts w:ascii="Times New Roman" w:hAnsi="Times New Roman" w:cs="Times New Roman"/>
              </w:rPr>
              <w:t>11/4</w:t>
            </w:r>
          </w:p>
        </w:tc>
        <w:tc>
          <w:tcPr>
            <w:tcW w:w="750" w:type="dxa"/>
          </w:tcPr>
          <w:p w14:paraId="568C28D5" w14:textId="77777777" w:rsidR="00733EA7" w:rsidRPr="00BD1445" w:rsidRDefault="00733EA7" w:rsidP="00FD721A">
            <w:pPr>
              <w:spacing w:after="0" w:line="240" w:lineRule="auto"/>
              <w:rPr>
                <w:rFonts w:ascii="Times New Roman" w:hAnsi="Times New Roman" w:cs="Times New Roman"/>
              </w:rPr>
            </w:pPr>
            <w:r w:rsidRPr="00BD1445">
              <w:rPr>
                <w:rFonts w:ascii="Times New Roman" w:hAnsi="Times New Roman" w:cs="Times New Roman"/>
              </w:rPr>
              <w:t>11/ 11</w:t>
            </w:r>
          </w:p>
        </w:tc>
        <w:tc>
          <w:tcPr>
            <w:tcW w:w="750" w:type="dxa"/>
          </w:tcPr>
          <w:p w14:paraId="5A074D37" w14:textId="77777777" w:rsidR="00733EA7" w:rsidRPr="00BD1445" w:rsidRDefault="00733EA7" w:rsidP="00FD721A">
            <w:pPr>
              <w:spacing w:after="0" w:line="240" w:lineRule="auto"/>
              <w:rPr>
                <w:rFonts w:ascii="Times New Roman" w:hAnsi="Times New Roman" w:cs="Times New Roman"/>
                <w:color w:val="000000" w:themeColor="text1"/>
              </w:rPr>
            </w:pPr>
            <w:r w:rsidRPr="00BD1445">
              <w:rPr>
                <w:rFonts w:ascii="Times New Roman" w:hAnsi="Times New Roman" w:cs="Times New Roman"/>
                <w:color w:val="000000" w:themeColor="text1"/>
              </w:rPr>
              <w:t>11/18</w:t>
            </w:r>
          </w:p>
        </w:tc>
        <w:tc>
          <w:tcPr>
            <w:tcW w:w="780" w:type="dxa"/>
          </w:tcPr>
          <w:p w14:paraId="652A2F03" w14:textId="77777777" w:rsidR="00733EA7" w:rsidRPr="00BD1445" w:rsidRDefault="00733EA7" w:rsidP="00FD721A">
            <w:pPr>
              <w:spacing w:after="0" w:line="240" w:lineRule="auto"/>
              <w:rPr>
                <w:rFonts w:ascii="Times New Roman" w:hAnsi="Times New Roman" w:cs="Times New Roman"/>
                <w:color w:val="000000" w:themeColor="text1"/>
              </w:rPr>
            </w:pPr>
            <w:r w:rsidRPr="00BD1445">
              <w:rPr>
                <w:rFonts w:ascii="Times New Roman" w:hAnsi="Times New Roman" w:cs="Times New Roman"/>
                <w:color w:val="000000" w:themeColor="text1"/>
              </w:rPr>
              <w:t>11/5</w:t>
            </w:r>
          </w:p>
        </w:tc>
        <w:tc>
          <w:tcPr>
            <w:tcW w:w="780" w:type="dxa"/>
          </w:tcPr>
          <w:p w14:paraId="1E5A85D8" w14:textId="73E1FBD2" w:rsidR="00733EA7" w:rsidRPr="00BD1445" w:rsidRDefault="00733EA7" w:rsidP="00FD721A">
            <w:pPr>
              <w:spacing w:after="0" w:line="240" w:lineRule="auto"/>
              <w:rPr>
                <w:rFonts w:ascii="Times New Roman" w:hAnsi="Times New Roman" w:cs="Times New Roman"/>
                <w:color w:val="000000" w:themeColor="text1"/>
              </w:rPr>
            </w:pPr>
            <w:r w:rsidRPr="00BD1445">
              <w:rPr>
                <w:rFonts w:ascii="Times New Roman" w:hAnsi="Times New Roman" w:cs="Times New Roman"/>
                <w:color w:val="000000" w:themeColor="text1"/>
              </w:rPr>
              <w:t>11/12</w:t>
            </w:r>
          </w:p>
        </w:tc>
        <w:tc>
          <w:tcPr>
            <w:tcW w:w="780" w:type="dxa"/>
          </w:tcPr>
          <w:p w14:paraId="11CD7DB2" w14:textId="3F86A877" w:rsidR="00733EA7" w:rsidRPr="00BD1445" w:rsidRDefault="00733EA7" w:rsidP="00FD721A">
            <w:pPr>
              <w:spacing w:after="0" w:line="240" w:lineRule="auto"/>
              <w:rPr>
                <w:rFonts w:ascii="Times New Roman" w:hAnsi="Times New Roman" w:cs="Times New Roman"/>
                <w:color w:val="000000" w:themeColor="text1"/>
              </w:rPr>
            </w:pPr>
            <w:r w:rsidRPr="00BD1445">
              <w:rPr>
                <w:rFonts w:ascii="Times New Roman" w:hAnsi="Times New Roman" w:cs="Times New Roman"/>
                <w:color w:val="000000" w:themeColor="text1"/>
              </w:rPr>
              <w:t>11/19</w:t>
            </w:r>
          </w:p>
          <w:p w14:paraId="135BE16B" w14:textId="77777777" w:rsidR="00733EA7" w:rsidRPr="00BD1445" w:rsidRDefault="00733EA7" w:rsidP="00FD721A">
            <w:pPr>
              <w:spacing w:after="0" w:line="240" w:lineRule="auto"/>
              <w:rPr>
                <w:rFonts w:ascii="Times New Roman" w:hAnsi="Times New Roman" w:cs="Times New Roman"/>
                <w:color w:val="000000" w:themeColor="text1"/>
              </w:rPr>
            </w:pPr>
          </w:p>
        </w:tc>
        <w:tc>
          <w:tcPr>
            <w:tcW w:w="720" w:type="dxa"/>
          </w:tcPr>
          <w:p w14:paraId="46E391D9" w14:textId="77777777" w:rsidR="00733EA7" w:rsidRPr="00BD1445" w:rsidRDefault="00733EA7" w:rsidP="00FD721A">
            <w:pPr>
              <w:spacing w:after="0" w:line="240" w:lineRule="auto"/>
              <w:rPr>
                <w:rFonts w:ascii="Times New Roman" w:hAnsi="Times New Roman" w:cs="Times New Roman"/>
                <w:color w:val="000000" w:themeColor="text1"/>
              </w:rPr>
            </w:pPr>
            <w:r w:rsidRPr="00BD1445">
              <w:rPr>
                <w:rFonts w:ascii="Times New Roman" w:hAnsi="Times New Roman" w:cs="Times New Roman"/>
                <w:color w:val="000000" w:themeColor="text1"/>
              </w:rPr>
              <w:t>11/5</w:t>
            </w:r>
          </w:p>
        </w:tc>
        <w:tc>
          <w:tcPr>
            <w:tcW w:w="720" w:type="dxa"/>
          </w:tcPr>
          <w:p w14:paraId="235F12B7" w14:textId="3F205C33" w:rsidR="00733EA7" w:rsidRPr="00BD1445" w:rsidRDefault="00733EA7" w:rsidP="00FD721A">
            <w:pPr>
              <w:spacing w:after="0" w:line="240" w:lineRule="auto"/>
              <w:rPr>
                <w:rFonts w:ascii="Times New Roman" w:hAnsi="Times New Roman" w:cs="Times New Roman"/>
                <w:color w:val="000000" w:themeColor="text1"/>
              </w:rPr>
            </w:pPr>
            <w:r w:rsidRPr="00BD1445">
              <w:rPr>
                <w:rFonts w:ascii="Times New Roman" w:hAnsi="Times New Roman" w:cs="Times New Roman"/>
                <w:color w:val="000000" w:themeColor="text1"/>
              </w:rPr>
              <w:t>11/12</w:t>
            </w:r>
          </w:p>
        </w:tc>
        <w:tc>
          <w:tcPr>
            <w:tcW w:w="720" w:type="dxa"/>
          </w:tcPr>
          <w:p w14:paraId="115DCB01" w14:textId="577DEF03" w:rsidR="00733EA7" w:rsidRPr="00BD1445" w:rsidRDefault="00733EA7" w:rsidP="00FD721A">
            <w:pPr>
              <w:spacing w:after="0" w:line="240" w:lineRule="auto"/>
              <w:rPr>
                <w:rFonts w:ascii="Times New Roman" w:hAnsi="Times New Roman" w:cs="Times New Roman"/>
                <w:color w:val="000000" w:themeColor="text1"/>
              </w:rPr>
            </w:pPr>
            <w:r w:rsidRPr="00BD1445">
              <w:rPr>
                <w:rFonts w:ascii="Times New Roman" w:hAnsi="Times New Roman" w:cs="Times New Roman"/>
                <w:color w:val="000000" w:themeColor="text1"/>
              </w:rPr>
              <w:t>11/19</w:t>
            </w:r>
          </w:p>
          <w:p w14:paraId="564194A4" w14:textId="77777777" w:rsidR="00733EA7" w:rsidRPr="00BD1445" w:rsidRDefault="00733EA7" w:rsidP="00FD721A">
            <w:pPr>
              <w:spacing w:after="0" w:line="240" w:lineRule="auto"/>
              <w:rPr>
                <w:rFonts w:ascii="Times New Roman" w:hAnsi="Times New Roman" w:cs="Times New Roman"/>
                <w:color w:val="000000" w:themeColor="text1"/>
              </w:rPr>
            </w:pPr>
          </w:p>
        </w:tc>
      </w:tr>
      <w:tr w:rsidR="00080838" w:rsidRPr="00A3543B" w14:paraId="1B798D50" w14:textId="77777777" w:rsidTr="00E14E9E">
        <w:trPr>
          <w:trHeight w:val="20"/>
          <w:jc w:val="center"/>
        </w:trPr>
        <w:tc>
          <w:tcPr>
            <w:tcW w:w="1260" w:type="dxa"/>
          </w:tcPr>
          <w:p w14:paraId="192E1ECF" w14:textId="77777777" w:rsidR="00733EA7" w:rsidRPr="00BD1445" w:rsidRDefault="00733EA7" w:rsidP="00FD721A">
            <w:pPr>
              <w:spacing w:after="0" w:line="240" w:lineRule="auto"/>
              <w:rPr>
                <w:rFonts w:ascii="Times New Roman" w:hAnsi="Times New Roman" w:cs="Times New Roman"/>
                <w:b/>
              </w:rPr>
            </w:pPr>
            <w:r w:rsidRPr="00BD1445">
              <w:rPr>
                <w:rFonts w:ascii="Times New Roman" w:hAnsi="Times New Roman" w:cs="Times New Roman"/>
                <w:b/>
              </w:rPr>
              <w:t xml:space="preserve">Class Size </w:t>
            </w:r>
          </w:p>
        </w:tc>
        <w:tc>
          <w:tcPr>
            <w:tcW w:w="1290" w:type="dxa"/>
          </w:tcPr>
          <w:p w14:paraId="1960A472" w14:textId="77777777" w:rsidR="00733EA7" w:rsidRPr="00BD1445" w:rsidRDefault="00733EA7" w:rsidP="00FD721A">
            <w:pPr>
              <w:spacing w:after="0" w:line="240" w:lineRule="auto"/>
              <w:jc w:val="center"/>
              <w:rPr>
                <w:rFonts w:ascii="Times New Roman" w:hAnsi="Times New Roman" w:cs="Times New Roman"/>
                <w:color w:val="000000" w:themeColor="text1"/>
              </w:rPr>
            </w:pPr>
            <w:r w:rsidRPr="00BD1445">
              <w:rPr>
                <w:rFonts w:ascii="Times New Roman" w:hAnsi="Times New Roman" w:cs="Times New Roman"/>
                <w:color w:val="000000" w:themeColor="text1"/>
              </w:rPr>
              <w:t>21</w:t>
            </w:r>
          </w:p>
        </w:tc>
        <w:tc>
          <w:tcPr>
            <w:tcW w:w="1290" w:type="dxa"/>
          </w:tcPr>
          <w:p w14:paraId="2B917A90" w14:textId="77777777" w:rsidR="00733EA7" w:rsidRPr="00BD1445" w:rsidRDefault="00733EA7" w:rsidP="00FD721A">
            <w:pPr>
              <w:spacing w:after="0" w:line="240" w:lineRule="auto"/>
              <w:jc w:val="center"/>
              <w:rPr>
                <w:rFonts w:ascii="Times New Roman" w:hAnsi="Times New Roman" w:cs="Times New Roman"/>
                <w:color w:val="000000" w:themeColor="text1"/>
              </w:rPr>
            </w:pPr>
            <w:r w:rsidRPr="00BD1445">
              <w:rPr>
                <w:rFonts w:ascii="Times New Roman" w:hAnsi="Times New Roman" w:cs="Times New Roman"/>
                <w:color w:val="000000" w:themeColor="text1"/>
              </w:rPr>
              <w:t>24</w:t>
            </w:r>
          </w:p>
        </w:tc>
        <w:tc>
          <w:tcPr>
            <w:tcW w:w="1290" w:type="dxa"/>
          </w:tcPr>
          <w:p w14:paraId="0717B54A" w14:textId="77777777" w:rsidR="00733EA7" w:rsidRPr="00BD1445" w:rsidRDefault="00733EA7" w:rsidP="00FD721A">
            <w:pPr>
              <w:spacing w:after="0" w:line="240" w:lineRule="auto"/>
              <w:jc w:val="center"/>
              <w:rPr>
                <w:rFonts w:ascii="Times New Roman" w:hAnsi="Times New Roman" w:cs="Times New Roman"/>
                <w:color w:val="000000" w:themeColor="text1"/>
              </w:rPr>
            </w:pPr>
            <w:r w:rsidRPr="00BD1445">
              <w:rPr>
                <w:rFonts w:ascii="Times New Roman" w:hAnsi="Times New Roman" w:cs="Times New Roman"/>
                <w:color w:val="000000" w:themeColor="text1"/>
              </w:rPr>
              <w:t>22</w:t>
            </w:r>
          </w:p>
        </w:tc>
        <w:tc>
          <w:tcPr>
            <w:tcW w:w="750" w:type="dxa"/>
          </w:tcPr>
          <w:p w14:paraId="33929C98" w14:textId="77777777" w:rsidR="00733EA7" w:rsidRPr="00BD1445" w:rsidRDefault="00733EA7" w:rsidP="00FD721A">
            <w:pPr>
              <w:spacing w:after="0" w:line="240" w:lineRule="auto"/>
              <w:jc w:val="center"/>
              <w:rPr>
                <w:rFonts w:ascii="Times New Roman" w:hAnsi="Times New Roman" w:cs="Times New Roman"/>
                <w:color w:val="000000" w:themeColor="text1"/>
              </w:rPr>
            </w:pPr>
            <w:r w:rsidRPr="00BD1445">
              <w:rPr>
                <w:rFonts w:ascii="Times New Roman" w:hAnsi="Times New Roman" w:cs="Times New Roman"/>
                <w:color w:val="000000" w:themeColor="text1"/>
              </w:rPr>
              <w:t>17</w:t>
            </w:r>
          </w:p>
        </w:tc>
        <w:tc>
          <w:tcPr>
            <w:tcW w:w="750" w:type="dxa"/>
          </w:tcPr>
          <w:p w14:paraId="1A8E3C5A" w14:textId="77777777" w:rsidR="00733EA7" w:rsidRPr="00BD1445" w:rsidRDefault="00733EA7" w:rsidP="00FD721A">
            <w:pPr>
              <w:spacing w:after="0" w:line="240" w:lineRule="auto"/>
              <w:jc w:val="center"/>
              <w:rPr>
                <w:rFonts w:ascii="Times New Roman" w:hAnsi="Times New Roman" w:cs="Times New Roman"/>
                <w:color w:val="000000" w:themeColor="text1"/>
              </w:rPr>
            </w:pPr>
            <w:r w:rsidRPr="00BD1445">
              <w:rPr>
                <w:rFonts w:ascii="Times New Roman" w:hAnsi="Times New Roman" w:cs="Times New Roman"/>
                <w:color w:val="000000" w:themeColor="text1"/>
              </w:rPr>
              <w:t>12</w:t>
            </w:r>
          </w:p>
        </w:tc>
        <w:tc>
          <w:tcPr>
            <w:tcW w:w="750" w:type="dxa"/>
          </w:tcPr>
          <w:p w14:paraId="5DAE06F6" w14:textId="77777777" w:rsidR="00733EA7" w:rsidRPr="00BD1445" w:rsidRDefault="00733EA7" w:rsidP="00FD721A">
            <w:pPr>
              <w:spacing w:after="0" w:line="240" w:lineRule="auto"/>
              <w:jc w:val="center"/>
              <w:rPr>
                <w:rFonts w:ascii="Times New Roman" w:hAnsi="Times New Roman" w:cs="Times New Roman"/>
                <w:color w:val="000000" w:themeColor="text1"/>
              </w:rPr>
            </w:pPr>
            <w:r w:rsidRPr="00BD1445">
              <w:rPr>
                <w:rFonts w:ascii="Times New Roman" w:hAnsi="Times New Roman" w:cs="Times New Roman"/>
                <w:color w:val="000000" w:themeColor="text1"/>
              </w:rPr>
              <w:t>11</w:t>
            </w:r>
          </w:p>
        </w:tc>
        <w:tc>
          <w:tcPr>
            <w:tcW w:w="780" w:type="dxa"/>
          </w:tcPr>
          <w:p w14:paraId="784DE308" w14:textId="77777777" w:rsidR="00733EA7" w:rsidRPr="00BD1445" w:rsidRDefault="00733EA7" w:rsidP="00FD721A">
            <w:pPr>
              <w:spacing w:after="0" w:line="240" w:lineRule="auto"/>
              <w:jc w:val="center"/>
              <w:rPr>
                <w:rFonts w:ascii="Times New Roman" w:hAnsi="Times New Roman" w:cs="Times New Roman"/>
                <w:color w:val="000000" w:themeColor="text1"/>
              </w:rPr>
            </w:pPr>
            <w:r w:rsidRPr="00BD1445">
              <w:rPr>
                <w:rFonts w:ascii="Times New Roman" w:hAnsi="Times New Roman" w:cs="Times New Roman"/>
                <w:color w:val="000000" w:themeColor="text1"/>
              </w:rPr>
              <w:t>21</w:t>
            </w:r>
          </w:p>
        </w:tc>
        <w:tc>
          <w:tcPr>
            <w:tcW w:w="780" w:type="dxa"/>
          </w:tcPr>
          <w:p w14:paraId="5F0B97AD" w14:textId="77777777" w:rsidR="00733EA7" w:rsidRPr="00BD1445" w:rsidRDefault="00733EA7" w:rsidP="00FD721A">
            <w:pPr>
              <w:spacing w:after="0" w:line="240" w:lineRule="auto"/>
              <w:jc w:val="center"/>
              <w:rPr>
                <w:rFonts w:ascii="Times New Roman" w:hAnsi="Times New Roman" w:cs="Times New Roman"/>
                <w:color w:val="000000" w:themeColor="text1"/>
              </w:rPr>
            </w:pPr>
            <w:r w:rsidRPr="00BD1445">
              <w:rPr>
                <w:rFonts w:ascii="Times New Roman" w:hAnsi="Times New Roman" w:cs="Times New Roman"/>
                <w:color w:val="000000" w:themeColor="text1"/>
              </w:rPr>
              <w:t>30</w:t>
            </w:r>
          </w:p>
        </w:tc>
        <w:tc>
          <w:tcPr>
            <w:tcW w:w="780" w:type="dxa"/>
          </w:tcPr>
          <w:p w14:paraId="5AC6A5BB" w14:textId="77777777" w:rsidR="00733EA7" w:rsidRPr="00BD1445" w:rsidRDefault="00733EA7" w:rsidP="00FD721A">
            <w:pPr>
              <w:spacing w:after="0" w:line="240" w:lineRule="auto"/>
              <w:jc w:val="center"/>
              <w:rPr>
                <w:rFonts w:ascii="Times New Roman" w:hAnsi="Times New Roman" w:cs="Times New Roman"/>
                <w:color w:val="000000" w:themeColor="text1"/>
              </w:rPr>
            </w:pPr>
            <w:r w:rsidRPr="00BD1445">
              <w:rPr>
                <w:rFonts w:ascii="Times New Roman" w:hAnsi="Times New Roman" w:cs="Times New Roman"/>
                <w:color w:val="000000" w:themeColor="text1"/>
              </w:rPr>
              <w:t>31</w:t>
            </w:r>
          </w:p>
        </w:tc>
        <w:tc>
          <w:tcPr>
            <w:tcW w:w="720" w:type="dxa"/>
          </w:tcPr>
          <w:p w14:paraId="11D0E7A1" w14:textId="77777777" w:rsidR="00733EA7" w:rsidRPr="00BD1445" w:rsidRDefault="00733EA7" w:rsidP="00FD721A">
            <w:pPr>
              <w:spacing w:after="0" w:line="240" w:lineRule="auto"/>
              <w:jc w:val="center"/>
              <w:rPr>
                <w:rFonts w:ascii="Times New Roman" w:hAnsi="Times New Roman" w:cs="Times New Roman"/>
                <w:color w:val="000000" w:themeColor="text1"/>
              </w:rPr>
            </w:pPr>
            <w:r w:rsidRPr="00BD1445">
              <w:rPr>
                <w:rFonts w:ascii="Times New Roman" w:hAnsi="Times New Roman" w:cs="Times New Roman"/>
                <w:color w:val="000000" w:themeColor="text1"/>
              </w:rPr>
              <w:t>15</w:t>
            </w:r>
          </w:p>
        </w:tc>
        <w:tc>
          <w:tcPr>
            <w:tcW w:w="720" w:type="dxa"/>
          </w:tcPr>
          <w:p w14:paraId="1652C629" w14:textId="77777777" w:rsidR="00733EA7" w:rsidRPr="00BD1445" w:rsidRDefault="00733EA7" w:rsidP="00FD721A">
            <w:pPr>
              <w:spacing w:after="0" w:line="240" w:lineRule="auto"/>
              <w:jc w:val="center"/>
              <w:rPr>
                <w:rFonts w:ascii="Times New Roman" w:hAnsi="Times New Roman" w:cs="Times New Roman"/>
                <w:color w:val="000000" w:themeColor="text1"/>
              </w:rPr>
            </w:pPr>
            <w:r w:rsidRPr="00BD1445">
              <w:rPr>
                <w:rFonts w:ascii="Times New Roman" w:hAnsi="Times New Roman" w:cs="Times New Roman"/>
                <w:color w:val="000000" w:themeColor="text1"/>
              </w:rPr>
              <w:t>11</w:t>
            </w:r>
          </w:p>
        </w:tc>
        <w:tc>
          <w:tcPr>
            <w:tcW w:w="720" w:type="dxa"/>
          </w:tcPr>
          <w:p w14:paraId="0088CEFE" w14:textId="77777777" w:rsidR="00733EA7" w:rsidRPr="00BD1445" w:rsidRDefault="00733EA7" w:rsidP="00FD721A">
            <w:pPr>
              <w:spacing w:after="0" w:line="240" w:lineRule="auto"/>
              <w:jc w:val="center"/>
              <w:rPr>
                <w:rFonts w:ascii="Times New Roman" w:hAnsi="Times New Roman" w:cs="Times New Roman"/>
                <w:color w:val="000000" w:themeColor="text1"/>
              </w:rPr>
            </w:pPr>
            <w:r w:rsidRPr="00BD1445">
              <w:rPr>
                <w:rFonts w:ascii="Times New Roman" w:hAnsi="Times New Roman" w:cs="Times New Roman"/>
                <w:color w:val="000000" w:themeColor="text1"/>
              </w:rPr>
              <w:t>26</w:t>
            </w:r>
          </w:p>
        </w:tc>
      </w:tr>
      <w:tr w:rsidR="00733EA7" w:rsidRPr="00A3543B" w14:paraId="23ECA5E6" w14:textId="77777777" w:rsidTr="00E14E9E">
        <w:trPr>
          <w:trHeight w:val="20"/>
          <w:jc w:val="center"/>
        </w:trPr>
        <w:tc>
          <w:tcPr>
            <w:tcW w:w="1260" w:type="dxa"/>
          </w:tcPr>
          <w:p w14:paraId="23686647" w14:textId="5FBE8613" w:rsidR="00733EA7" w:rsidRPr="00BD1445" w:rsidRDefault="00733EA7" w:rsidP="00FD721A">
            <w:pPr>
              <w:spacing w:after="0" w:line="240" w:lineRule="auto"/>
              <w:rPr>
                <w:rFonts w:ascii="Times New Roman" w:hAnsi="Times New Roman" w:cs="Times New Roman"/>
                <w:b/>
              </w:rPr>
            </w:pPr>
            <w:r w:rsidRPr="00BD1445">
              <w:rPr>
                <w:rFonts w:ascii="Times New Roman" w:hAnsi="Times New Roman" w:cs="Times New Roman"/>
                <w:b/>
              </w:rPr>
              <w:t>TOTAL</w:t>
            </w:r>
          </w:p>
        </w:tc>
        <w:tc>
          <w:tcPr>
            <w:tcW w:w="3870" w:type="dxa"/>
            <w:gridSpan w:val="3"/>
          </w:tcPr>
          <w:p w14:paraId="772876D6" w14:textId="77777777" w:rsidR="00733EA7" w:rsidRPr="00BD1445" w:rsidRDefault="00733EA7" w:rsidP="00FD721A">
            <w:pPr>
              <w:spacing w:after="0" w:line="240" w:lineRule="auto"/>
              <w:jc w:val="center"/>
              <w:rPr>
                <w:rFonts w:ascii="Times New Roman" w:hAnsi="Times New Roman" w:cs="Times New Roman"/>
              </w:rPr>
            </w:pPr>
            <w:r w:rsidRPr="00BD1445">
              <w:rPr>
                <w:rFonts w:ascii="Times New Roman" w:hAnsi="Times New Roman" w:cs="Times New Roman"/>
              </w:rPr>
              <w:t>67</w:t>
            </w:r>
          </w:p>
        </w:tc>
        <w:tc>
          <w:tcPr>
            <w:tcW w:w="2250" w:type="dxa"/>
            <w:gridSpan w:val="3"/>
          </w:tcPr>
          <w:p w14:paraId="6663EB69" w14:textId="77777777" w:rsidR="00733EA7" w:rsidRPr="00BD1445" w:rsidRDefault="00733EA7" w:rsidP="00FD721A">
            <w:pPr>
              <w:spacing w:after="0" w:line="240" w:lineRule="auto"/>
              <w:jc w:val="center"/>
              <w:rPr>
                <w:rFonts w:ascii="Times New Roman" w:hAnsi="Times New Roman" w:cs="Times New Roman"/>
              </w:rPr>
            </w:pPr>
            <w:r w:rsidRPr="00BD1445">
              <w:rPr>
                <w:rFonts w:ascii="Times New Roman" w:hAnsi="Times New Roman" w:cs="Times New Roman"/>
              </w:rPr>
              <w:t>40</w:t>
            </w:r>
          </w:p>
        </w:tc>
        <w:tc>
          <w:tcPr>
            <w:tcW w:w="2340" w:type="dxa"/>
            <w:gridSpan w:val="3"/>
          </w:tcPr>
          <w:p w14:paraId="224B0086" w14:textId="77777777" w:rsidR="00733EA7" w:rsidRPr="00BD1445" w:rsidRDefault="00733EA7" w:rsidP="00FD721A">
            <w:pPr>
              <w:spacing w:after="0" w:line="240" w:lineRule="auto"/>
              <w:jc w:val="center"/>
              <w:rPr>
                <w:rFonts w:ascii="Times New Roman" w:hAnsi="Times New Roman" w:cs="Times New Roman"/>
                <w:bCs/>
              </w:rPr>
            </w:pPr>
            <w:r w:rsidRPr="00BD1445">
              <w:rPr>
                <w:rFonts w:ascii="Times New Roman" w:hAnsi="Times New Roman" w:cs="Times New Roman"/>
                <w:bCs/>
              </w:rPr>
              <w:t>82</w:t>
            </w:r>
          </w:p>
        </w:tc>
        <w:tc>
          <w:tcPr>
            <w:tcW w:w="2160" w:type="dxa"/>
            <w:gridSpan w:val="3"/>
          </w:tcPr>
          <w:p w14:paraId="325FE54E" w14:textId="77777777" w:rsidR="00733EA7" w:rsidRPr="00BD1445" w:rsidRDefault="00733EA7" w:rsidP="00FD721A">
            <w:pPr>
              <w:spacing w:after="0" w:line="240" w:lineRule="auto"/>
              <w:jc w:val="center"/>
              <w:rPr>
                <w:rFonts w:ascii="Times New Roman" w:hAnsi="Times New Roman" w:cs="Times New Roman"/>
                <w:bCs/>
              </w:rPr>
            </w:pPr>
            <w:r w:rsidRPr="00BD1445">
              <w:rPr>
                <w:rFonts w:ascii="Times New Roman" w:hAnsi="Times New Roman" w:cs="Times New Roman"/>
                <w:bCs/>
              </w:rPr>
              <w:t>52</w:t>
            </w:r>
          </w:p>
        </w:tc>
      </w:tr>
      <w:tr w:rsidR="00733EA7" w:rsidRPr="00A3543B" w14:paraId="18D42C13" w14:textId="77777777" w:rsidTr="00765C4B">
        <w:trPr>
          <w:trHeight w:val="432"/>
          <w:jc w:val="center"/>
        </w:trPr>
        <w:tc>
          <w:tcPr>
            <w:tcW w:w="1260" w:type="dxa"/>
          </w:tcPr>
          <w:p w14:paraId="48A523BF" w14:textId="77777777" w:rsidR="00733EA7" w:rsidRPr="00BD1445" w:rsidRDefault="00733EA7" w:rsidP="00FD721A">
            <w:pPr>
              <w:spacing w:after="0" w:line="240" w:lineRule="auto"/>
              <w:rPr>
                <w:rFonts w:ascii="Times New Roman" w:hAnsi="Times New Roman" w:cs="Times New Roman"/>
                <w:b/>
              </w:rPr>
            </w:pPr>
            <w:r w:rsidRPr="00BD1445">
              <w:rPr>
                <w:rFonts w:ascii="Times New Roman" w:hAnsi="Times New Roman" w:cs="Times New Roman"/>
                <w:b/>
              </w:rPr>
              <w:t>Avg.</w:t>
            </w:r>
          </w:p>
        </w:tc>
        <w:tc>
          <w:tcPr>
            <w:tcW w:w="3870" w:type="dxa"/>
            <w:gridSpan w:val="3"/>
          </w:tcPr>
          <w:p w14:paraId="02594343" w14:textId="77777777" w:rsidR="00733EA7" w:rsidRPr="00BD1445" w:rsidRDefault="00733EA7" w:rsidP="00FD721A">
            <w:pPr>
              <w:spacing w:after="0" w:line="240" w:lineRule="auto"/>
              <w:jc w:val="center"/>
              <w:rPr>
                <w:rFonts w:ascii="Times New Roman" w:hAnsi="Times New Roman" w:cs="Times New Roman"/>
              </w:rPr>
            </w:pPr>
            <w:r w:rsidRPr="00BD1445">
              <w:rPr>
                <w:rFonts w:ascii="Times New Roman" w:hAnsi="Times New Roman" w:cs="Times New Roman"/>
              </w:rPr>
              <w:t>22.3</w:t>
            </w:r>
          </w:p>
        </w:tc>
        <w:tc>
          <w:tcPr>
            <w:tcW w:w="2250" w:type="dxa"/>
            <w:gridSpan w:val="3"/>
          </w:tcPr>
          <w:p w14:paraId="357611E5" w14:textId="77777777" w:rsidR="00733EA7" w:rsidRPr="00BD1445" w:rsidRDefault="00733EA7" w:rsidP="00FD721A">
            <w:pPr>
              <w:spacing w:after="0" w:line="240" w:lineRule="auto"/>
              <w:jc w:val="center"/>
              <w:rPr>
                <w:rFonts w:ascii="Times New Roman" w:hAnsi="Times New Roman" w:cs="Times New Roman"/>
              </w:rPr>
            </w:pPr>
            <w:r w:rsidRPr="00BD1445">
              <w:rPr>
                <w:rFonts w:ascii="Times New Roman" w:hAnsi="Times New Roman" w:cs="Times New Roman"/>
              </w:rPr>
              <w:t>13.3</w:t>
            </w:r>
          </w:p>
        </w:tc>
        <w:tc>
          <w:tcPr>
            <w:tcW w:w="2340" w:type="dxa"/>
            <w:gridSpan w:val="3"/>
          </w:tcPr>
          <w:p w14:paraId="0D994CA6" w14:textId="77777777" w:rsidR="00733EA7" w:rsidRPr="00BD1445" w:rsidRDefault="00733EA7" w:rsidP="00FD721A">
            <w:pPr>
              <w:spacing w:after="0" w:line="240" w:lineRule="auto"/>
              <w:jc w:val="center"/>
              <w:rPr>
                <w:rFonts w:ascii="Times New Roman" w:hAnsi="Times New Roman" w:cs="Times New Roman"/>
              </w:rPr>
            </w:pPr>
            <w:r w:rsidRPr="00BD1445">
              <w:rPr>
                <w:rFonts w:ascii="Times New Roman" w:hAnsi="Times New Roman" w:cs="Times New Roman"/>
              </w:rPr>
              <w:t>27.3</w:t>
            </w:r>
          </w:p>
        </w:tc>
        <w:tc>
          <w:tcPr>
            <w:tcW w:w="2160" w:type="dxa"/>
            <w:gridSpan w:val="3"/>
          </w:tcPr>
          <w:p w14:paraId="4D1E273D" w14:textId="77777777" w:rsidR="00733EA7" w:rsidRPr="00BD1445" w:rsidRDefault="00733EA7" w:rsidP="00FD721A">
            <w:pPr>
              <w:spacing w:after="0" w:line="240" w:lineRule="auto"/>
              <w:jc w:val="center"/>
              <w:rPr>
                <w:rFonts w:ascii="Times New Roman" w:hAnsi="Times New Roman" w:cs="Times New Roman"/>
              </w:rPr>
            </w:pPr>
            <w:r w:rsidRPr="00BD1445">
              <w:rPr>
                <w:rFonts w:ascii="Times New Roman" w:hAnsi="Times New Roman" w:cs="Times New Roman"/>
              </w:rPr>
              <w:t>17.3</w:t>
            </w:r>
          </w:p>
        </w:tc>
      </w:tr>
      <w:tr w:rsidR="005D202E" w:rsidRPr="00A3543B" w14:paraId="61841C1F" w14:textId="77777777" w:rsidTr="005D202E">
        <w:trPr>
          <w:trHeight w:val="601"/>
          <w:jc w:val="center"/>
        </w:trPr>
        <w:tc>
          <w:tcPr>
            <w:tcW w:w="1260" w:type="dxa"/>
            <w:shd w:val="clear" w:color="auto" w:fill="BFBFBF"/>
          </w:tcPr>
          <w:p w14:paraId="1EAB915F" w14:textId="77777777" w:rsidR="00733EA7" w:rsidRPr="00BD1445" w:rsidRDefault="00733EA7" w:rsidP="00FD721A">
            <w:pPr>
              <w:spacing w:after="0" w:line="240" w:lineRule="auto"/>
              <w:rPr>
                <w:rFonts w:ascii="Times New Roman" w:hAnsi="Times New Roman" w:cs="Times New Roman"/>
                <w:b/>
              </w:rPr>
            </w:pPr>
            <w:r w:rsidRPr="00BD1445">
              <w:rPr>
                <w:rFonts w:ascii="Times New Roman" w:hAnsi="Times New Roman" w:cs="Times New Roman"/>
                <w:b/>
              </w:rPr>
              <w:t>Natl.</w:t>
            </w:r>
          </w:p>
          <w:p w14:paraId="36F4B364" w14:textId="77777777" w:rsidR="00733EA7" w:rsidRPr="00BD1445" w:rsidRDefault="00733EA7" w:rsidP="00FD721A">
            <w:pPr>
              <w:spacing w:after="0" w:line="240" w:lineRule="auto"/>
              <w:rPr>
                <w:rFonts w:ascii="Times New Roman" w:hAnsi="Times New Roman" w:cs="Times New Roman"/>
                <w:b/>
                <w:highlight w:val="lightGray"/>
              </w:rPr>
            </w:pPr>
            <w:r w:rsidRPr="00BD1445">
              <w:rPr>
                <w:rFonts w:ascii="Times New Roman" w:hAnsi="Times New Roman" w:cs="Times New Roman"/>
                <w:b/>
              </w:rPr>
              <w:t>Avg.</w:t>
            </w:r>
          </w:p>
        </w:tc>
        <w:tc>
          <w:tcPr>
            <w:tcW w:w="3870" w:type="dxa"/>
            <w:gridSpan w:val="3"/>
            <w:shd w:val="clear" w:color="auto" w:fill="BFBFBF"/>
          </w:tcPr>
          <w:p w14:paraId="6492E0E9" w14:textId="3F6EBDD7" w:rsidR="00733EA7" w:rsidRPr="00BD1445" w:rsidRDefault="00733EA7" w:rsidP="00FD721A">
            <w:pPr>
              <w:spacing w:after="0" w:line="240" w:lineRule="auto"/>
              <w:jc w:val="center"/>
              <w:rPr>
                <w:rFonts w:ascii="Times New Roman" w:hAnsi="Times New Roman" w:cs="Times New Roman"/>
              </w:rPr>
            </w:pPr>
            <w:r w:rsidRPr="00BD1445">
              <w:rPr>
                <w:rFonts w:ascii="Times New Roman" w:hAnsi="Times New Roman" w:cs="Times New Roman"/>
              </w:rPr>
              <w:t>4-6 (</w:t>
            </w:r>
            <w:r w:rsidR="00B67235" w:rsidRPr="00BD1445">
              <w:rPr>
                <w:rFonts w:ascii="Times New Roman" w:hAnsi="Times New Roman" w:cs="Times New Roman"/>
              </w:rPr>
              <w:t>For</w:t>
            </w:r>
            <w:r w:rsidRPr="00BD1445">
              <w:rPr>
                <w:rFonts w:ascii="Times New Roman" w:hAnsi="Times New Roman" w:cs="Times New Roman"/>
              </w:rPr>
              <w:t xml:space="preserve"> classes that meet weekly)</w:t>
            </w:r>
          </w:p>
        </w:tc>
        <w:tc>
          <w:tcPr>
            <w:tcW w:w="2250" w:type="dxa"/>
            <w:gridSpan w:val="3"/>
            <w:shd w:val="clear" w:color="auto" w:fill="BFBFBF"/>
          </w:tcPr>
          <w:p w14:paraId="71CB45D3" w14:textId="6F4822ED" w:rsidR="00733EA7" w:rsidRPr="00BD1445" w:rsidRDefault="00B67235" w:rsidP="00FD721A">
            <w:pPr>
              <w:numPr>
                <w:ilvl w:val="1"/>
                <w:numId w:val="3"/>
              </w:numPr>
              <w:spacing w:after="0" w:line="240" w:lineRule="auto"/>
              <w:jc w:val="center"/>
              <w:rPr>
                <w:rFonts w:ascii="Times New Roman" w:hAnsi="Times New Roman" w:cs="Times New Roman"/>
              </w:rPr>
            </w:pPr>
            <w:r w:rsidRPr="00BD1445">
              <w:rPr>
                <w:rFonts w:ascii="Times New Roman" w:hAnsi="Times New Roman" w:cs="Times New Roman"/>
              </w:rPr>
              <w:t>(For</w:t>
            </w:r>
            <w:r w:rsidR="00733EA7" w:rsidRPr="00BD1445">
              <w:rPr>
                <w:rFonts w:ascii="Times New Roman" w:hAnsi="Times New Roman" w:cs="Times New Roman"/>
              </w:rPr>
              <w:t xml:space="preserve"> classes that meet weekly)</w:t>
            </w:r>
          </w:p>
        </w:tc>
        <w:tc>
          <w:tcPr>
            <w:tcW w:w="2340" w:type="dxa"/>
            <w:gridSpan w:val="3"/>
            <w:shd w:val="clear" w:color="auto" w:fill="BFBFBF"/>
          </w:tcPr>
          <w:p w14:paraId="1E42A12C" w14:textId="436A5DAB" w:rsidR="00733EA7" w:rsidRPr="00BD1445" w:rsidRDefault="00733EA7" w:rsidP="00FD721A">
            <w:pPr>
              <w:spacing w:after="0" w:line="240" w:lineRule="auto"/>
              <w:rPr>
                <w:rFonts w:ascii="Times New Roman" w:hAnsi="Times New Roman" w:cs="Times New Roman"/>
              </w:rPr>
            </w:pPr>
            <w:r w:rsidRPr="00BD1445">
              <w:rPr>
                <w:rFonts w:ascii="Times New Roman" w:hAnsi="Times New Roman" w:cs="Times New Roman"/>
              </w:rPr>
              <w:t>4-6 (</w:t>
            </w:r>
            <w:r w:rsidR="00B67235" w:rsidRPr="00BD1445">
              <w:rPr>
                <w:rFonts w:ascii="Times New Roman" w:hAnsi="Times New Roman" w:cs="Times New Roman"/>
              </w:rPr>
              <w:t>For</w:t>
            </w:r>
            <w:r w:rsidRPr="00BD1445">
              <w:rPr>
                <w:rFonts w:ascii="Times New Roman" w:hAnsi="Times New Roman" w:cs="Times New Roman"/>
              </w:rPr>
              <w:t xml:space="preserve"> classes that meet weekly)</w:t>
            </w:r>
          </w:p>
        </w:tc>
        <w:tc>
          <w:tcPr>
            <w:tcW w:w="2160" w:type="dxa"/>
            <w:gridSpan w:val="3"/>
            <w:shd w:val="clear" w:color="auto" w:fill="BFBFBF"/>
          </w:tcPr>
          <w:p w14:paraId="7D2DCFA6" w14:textId="637AE53E" w:rsidR="00733EA7" w:rsidRPr="00BD1445" w:rsidRDefault="00733EA7" w:rsidP="00FD721A">
            <w:pPr>
              <w:spacing w:after="0" w:line="240" w:lineRule="auto"/>
              <w:rPr>
                <w:rFonts w:ascii="Times New Roman" w:hAnsi="Times New Roman" w:cs="Times New Roman"/>
              </w:rPr>
            </w:pPr>
            <w:r w:rsidRPr="00BD1445">
              <w:rPr>
                <w:rFonts w:ascii="Times New Roman" w:hAnsi="Times New Roman" w:cs="Times New Roman"/>
              </w:rPr>
              <w:t>4-6 (</w:t>
            </w:r>
            <w:r w:rsidR="00B67235" w:rsidRPr="00BD1445">
              <w:rPr>
                <w:rFonts w:ascii="Times New Roman" w:hAnsi="Times New Roman" w:cs="Times New Roman"/>
              </w:rPr>
              <w:t>For</w:t>
            </w:r>
            <w:r w:rsidRPr="00BD1445">
              <w:rPr>
                <w:rFonts w:ascii="Times New Roman" w:hAnsi="Times New Roman" w:cs="Times New Roman"/>
              </w:rPr>
              <w:t xml:space="preserve"> classes that meet weekly)</w:t>
            </w:r>
          </w:p>
        </w:tc>
      </w:tr>
    </w:tbl>
    <w:p w14:paraId="373CB24E" w14:textId="77777777" w:rsidR="00A3543B" w:rsidRDefault="00A3543B" w:rsidP="00355BCE">
      <w:pPr>
        <w:spacing w:line="240" w:lineRule="auto"/>
        <w:jc w:val="center"/>
        <w:rPr>
          <w:rFonts w:ascii="Times New Roman" w:hAnsi="Times New Roman" w:cs="Times New Roman"/>
          <w:b/>
          <w:sz w:val="23"/>
          <w:szCs w:val="23"/>
        </w:rPr>
      </w:pPr>
    </w:p>
    <w:p w14:paraId="132C984A" w14:textId="77777777" w:rsidR="00A3543B" w:rsidRDefault="00A3543B" w:rsidP="00355BCE">
      <w:pPr>
        <w:spacing w:line="240" w:lineRule="auto"/>
        <w:jc w:val="center"/>
        <w:rPr>
          <w:rFonts w:ascii="Times New Roman" w:hAnsi="Times New Roman" w:cs="Times New Roman"/>
          <w:b/>
          <w:sz w:val="23"/>
          <w:szCs w:val="23"/>
        </w:rPr>
      </w:pPr>
    </w:p>
    <w:p w14:paraId="666037A9" w14:textId="2E9131B4" w:rsidR="00733EA7" w:rsidRPr="00BD1445" w:rsidRDefault="00733EA7" w:rsidP="00355BCE">
      <w:pPr>
        <w:spacing w:line="240" w:lineRule="auto"/>
        <w:jc w:val="center"/>
        <w:rPr>
          <w:rFonts w:ascii="Times New Roman" w:hAnsi="Times New Roman" w:cs="Times New Roman"/>
          <w:b/>
          <w:sz w:val="23"/>
          <w:szCs w:val="23"/>
        </w:rPr>
      </w:pPr>
      <w:r w:rsidRPr="00BD1445">
        <w:rPr>
          <w:rFonts w:ascii="Times New Roman" w:hAnsi="Times New Roman" w:cs="Times New Roman"/>
          <w:b/>
          <w:sz w:val="23"/>
          <w:szCs w:val="23"/>
        </w:rPr>
        <w:lastRenderedPageBreak/>
        <w:t>CDMP Participant Self-Monitoring Clinical Measures</w:t>
      </w:r>
    </w:p>
    <w:tbl>
      <w:tblPr>
        <w:tblW w:w="99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0"/>
        <w:gridCol w:w="1640"/>
        <w:gridCol w:w="1500"/>
        <w:gridCol w:w="1500"/>
        <w:gridCol w:w="1720"/>
        <w:gridCol w:w="1140"/>
      </w:tblGrid>
      <w:tr w:rsidR="00733EA7" w:rsidRPr="00A3543B" w14:paraId="35499428" w14:textId="77777777" w:rsidTr="00BD1445">
        <w:trPr>
          <w:trHeight w:val="975"/>
          <w:jc w:val="center"/>
        </w:trPr>
        <w:tc>
          <w:tcPr>
            <w:tcW w:w="2440" w:type="dxa"/>
            <w:shd w:val="clear" w:color="E7E6E6" w:fill="E7E6E6"/>
            <w:noWrap/>
            <w:vAlign w:val="center"/>
            <w:hideMark/>
          </w:tcPr>
          <w:p w14:paraId="1A600294" w14:textId="77777777" w:rsidR="00733EA7" w:rsidRPr="00BD1445" w:rsidRDefault="00733EA7" w:rsidP="00730F0B">
            <w:pPr>
              <w:spacing w:after="0" w:line="240" w:lineRule="auto"/>
              <w:jc w:val="center"/>
              <w:rPr>
                <w:rFonts w:ascii="Times New Roman" w:hAnsi="Times New Roman" w:cs="Times New Roman"/>
                <w:b/>
                <w:bCs/>
                <w:color w:val="000000"/>
              </w:rPr>
            </w:pPr>
            <w:r w:rsidRPr="00BD1445">
              <w:rPr>
                <w:rFonts w:ascii="Times New Roman" w:hAnsi="Times New Roman" w:cs="Times New Roman"/>
                <w:b/>
                <w:bCs/>
                <w:color w:val="000000"/>
              </w:rPr>
              <w:t>Participants</w:t>
            </w:r>
          </w:p>
        </w:tc>
        <w:tc>
          <w:tcPr>
            <w:tcW w:w="1640" w:type="dxa"/>
            <w:shd w:val="clear" w:color="auto" w:fill="auto"/>
            <w:vAlign w:val="center"/>
            <w:hideMark/>
          </w:tcPr>
          <w:p w14:paraId="704F9D43" w14:textId="77777777" w:rsidR="00733EA7" w:rsidRPr="00BD1445" w:rsidRDefault="00733EA7" w:rsidP="00730F0B">
            <w:pPr>
              <w:spacing w:after="0" w:line="240" w:lineRule="auto"/>
              <w:jc w:val="center"/>
              <w:rPr>
                <w:rFonts w:ascii="Times New Roman" w:hAnsi="Times New Roman" w:cs="Times New Roman"/>
                <w:b/>
                <w:bCs/>
                <w:color w:val="000000"/>
              </w:rPr>
            </w:pPr>
            <w:r w:rsidRPr="00BD1445">
              <w:rPr>
                <w:rFonts w:ascii="Times New Roman" w:hAnsi="Times New Roman" w:cs="Times New Roman"/>
                <w:b/>
                <w:bCs/>
                <w:color w:val="000000"/>
              </w:rPr>
              <w:t>Health and Fitness: Zumba/YOGA</w:t>
            </w:r>
          </w:p>
        </w:tc>
        <w:tc>
          <w:tcPr>
            <w:tcW w:w="1500" w:type="dxa"/>
            <w:shd w:val="clear" w:color="auto" w:fill="auto"/>
            <w:vAlign w:val="center"/>
            <w:hideMark/>
          </w:tcPr>
          <w:p w14:paraId="395107B4" w14:textId="77777777" w:rsidR="00733EA7" w:rsidRPr="00BD1445" w:rsidRDefault="00733EA7" w:rsidP="00730F0B">
            <w:pPr>
              <w:spacing w:after="0" w:line="240" w:lineRule="auto"/>
              <w:jc w:val="center"/>
              <w:rPr>
                <w:rFonts w:ascii="Times New Roman" w:hAnsi="Times New Roman" w:cs="Times New Roman"/>
                <w:b/>
                <w:bCs/>
                <w:color w:val="000000"/>
              </w:rPr>
            </w:pPr>
            <w:r w:rsidRPr="00BD1445">
              <w:rPr>
                <w:rFonts w:ascii="Times New Roman" w:hAnsi="Times New Roman" w:cs="Times New Roman"/>
                <w:b/>
                <w:bCs/>
                <w:color w:val="000000"/>
              </w:rPr>
              <w:t>KSYH I (Diabetes)</w:t>
            </w:r>
          </w:p>
        </w:tc>
        <w:tc>
          <w:tcPr>
            <w:tcW w:w="1500" w:type="dxa"/>
            <w:shd w:val="clear" w:color="auto" w:fill="auto"/>
            <w:vAlign w:val="center"/>
            <w:hideMark/>
          </w:tcPr>
          <w:p w14:paraId="74A161AC" w14:textId="77777777" w:rsidR="00733EA7" w:rsidRPr="00BD1445" w:rsidRDefault="00733EA7" w:rsidP="00730F0B">
            <w:pPr>
              <w:spacing w:after="0" w:line="240" w:lineRule="auto"/>
              <w:jc w:val="center"/>
              <w:rPr>
                <w:rFonts w:ascii="Times New Roman" w:hAnsi="Times New Roman" w:cs="Times New Roman"/>
                <w:b/>
                <w:bCs/>
                <w:color w:val="000000"/>
              </w:rPr>
            </w:pPr>
            <w:r w:rsidRPr="00BD1445">
              <w:rPr>
                <w:rFonts w:ascii="Times New Roman" w:hAnsi="Times New Roman" w:cs="Times New Roman"/>
                <w:b/>
                <w:bCs/>
                <w:color w:val="000000"/>
              </w:rPr>
              <w:t>Health and Nutrition: Vegan</w:t>
            </w:r>
          </w:p>
        </w:tc>
        <w:tc>
          <w:tcPr>
            <w:tcW w:w="1720" w:type="dxa"/>
            <w:shd w:val="clear" w:color="auto" w:fill="auto"/>
            <w:vAlign w:val="center"/>
            <w:hideMark/>
          </w:tcPr>
          <w:p w14:paraId="6E2D0927" w14:textId="6DBECA3C" w:rsidR="00733EA7" w:rsidRPr="00BD1445" w:rsidRDefault="00733EA7" w:rsidP="00730F0B">
            <w:pPr>
              <w:spacing w:after="0" w:line="240" w:lineRule="auto"/>
              <w:jc w:val="center"/>
              <w:rPr>
                <w:rFonts w:ascii="Times New Roman" w:hAnsi="Times New Roman" w:cs="Times New Roman"/>
                <w:b/>
                <w:bCs/>
                <w:color w:val="000000"/>
              </w:rPr>
            </w:pPr>
            <w:r w:rsidRPr="00BD1445">
              <w:rPr>
                <w:rFonts w:ascii="Times New Roman" w:hAnsi="Times New Roman" w:cs="Times New Roman"/>
                <w:b/>
                <w:bCs/>
                <w:color w:val="000000"/>
              </w:rPr>
              <w:t>KSYH I (Diabetes</w:t>
            </w:r>
            <w:r w:rsidR="00970F55" w:rsidRPr="00BD1445">
              <w:rPr>
                <w:rFonts w:ascii="Times New Roman" w:hAnsi="Times New Roman" w:cs="Times New Roman"/>
                <w:b/>
                <w:bCs/>
                <w:color w:val="000000"/>
              </w:rPr>
              <w:t>-</w:t>
            </w:r>
            <w:r w:rsidRPr="00BD1445">
              <w:rPr>
                <w:rFonts w:ascii="Times New Roman" w:hAnsi="Times New Roman" w:cs="Times New Roman"/>
                <w:b/>
                <w:bCs/>
                <w:color w:val="000000"/>
              </w:rPr>
              <w:t>related)</w:t>
            </w:r>
          </w:p>
        </w:tc>
        <w:tc>
          <w:tcPr>
            <w:tcW w:w="1140" w:type="dxa"/>
            <w:shd w:val="clear" w:color="D9E1F2" w:fill="D9E1F2"/>
            <w:noWrap/>
            <w:hideMark/>
          </w:tcPr>
          <w:p w14:paraId="50C51F2B" w14:textId="77777777" w:rsidR="00733EA7" w:rsidRPr="00BD1445" w:rsidRDefault="00733EA7" w:rsidP="00730F0B">
            <w:pPr>
              <w:spacing w:after="0" w:line="240" w:lineRule="auto"/>
              <w:jc w:val="center"/>
              <w:rPr>
                <w:rFonts w:ascii="Times New Roman" w:hAnsi="Times New Roman" w:cs="Times New Roman"/>
                <w:b/>
                <w:bCs/>
                <w:color w:val="000000"/>
              </w:rPr>
            </w:pPr>
            <w:r w:rsidRPr="00BD1445">
              <w:rPr>
                <w:rFonts w:ascii="Times New Roman" w:hAnsi="Times New Roman" w:cs="Times New Roman"/>
                <w:b/>
                <w:bCs/>
                <w:color w:val="000000"/>
              </w:rPr>
              <w:t>Total</w:t>
            </w:r>
          </w:p>
        </w:tc>
      </w:tr>
      <w:tr w:rsidR="00733EA7" w:rsidRPr="00A3543B" w14:paraId="55969D51" w14:textId="77777777" w:rsidTr="00BD1445">
        <w:trPr>
          <w:trHeight w:val="345"/>
          <w:jc w:val="center"/>
        </w:trPr>
        <w:tc>
          <w:tcPr>
            <w:tcW w:w="2440" w:type="dxa"/>
            <w:shd w:val="clear" w:color="auto" w:fill="auto"/>
            <w:noWrap/>
            <w:vAlign w:val="center"/>
            <w:hideMark/>
          </w:tcPr>
          <w:p w14:paraId="62C58CB5" w14:textId="77777777" w:rsidR="00733EA7" w:rsidRPr="00BD1445" w:rsidRDefault="00733EA7" w:rsidP="00730F0B">
            <w:pPr>
              <w:spacing w:after="0" w:line="240" w:lineRule="auto"/>
              <w:rPr>
                <w:rFonts w:ascii="Times New Roman" w:hAnsi="Times New Roman" w:cs="Times New Roman"/>
                <w:i/>
                <w:iCs/>
                <w:color w:val="000000"/>
              </w:rPr>
            </w:pPr>
            <w:r w:rsidRPr="00BD1445">
              <w:rPr>
                <w:rFonts w:ascii="Times New Roman" w:hAnsi="Times New Roman" w:cs="Times New Roman"/>
                <w:i/>
                <w:iCs/>
                <w:color w:val="000000"/>
              </w:rPr>
              <w:t>Male</w:t>
            </w:r>
          </w:p>
        </w:tc>
        <w:tc>
          <w:tcPr>
            <w:tcW w:w="1640" w:type="dxa"/>
            <w:shd w:val="clear" w:color="auto" w:fill="auto"/>
            <w:noWrap/>
            <w:vAlign w:val="center"/>
            <w:hideMark/>
          </w:tcPr>
          <w:p w14:paraId="4FB3F536" w14:textId="77777777" w:rsidR="00733EA7" w:rsidRPr="00BD1445" w:rsidRDefault="00733EA7" w:rsidP="00730F0B">
            <w:pPr>
              <w:spacing w:after="0" w:line="240" w:lineRule="auto"/>
              <w:jc w:val="center"/>
              <w:rPr>
                <w:rFonts w:ascii="Times New Roman" w:hAnsi="Times New Roman" w:cs="Times New Roman"/>
                <w:color w:val="000000"/>
                <w:sz w:val="22"/>
                <w:szCs w:val="22"/>
              </w:rPr>
            </w:pPr>
            <w:r w:rsidRPr="00BD1445">
              <w:rPr>
                <w:rFonts w:ascii="Times New Roman" w:hAnsi="Times New Roman" w:cs="Times New Roman"/>
                <w:color w:val="000000"/>
                <w:sz w:val="22"/>
                <w:szCs w:val="22"/>
              </w:rPr>
              <w:t>2</w:t>
            </w:r>
          </w:p>
        </w:tc>
        <w:tc>
          <w:tcPr>
            <w:tcW w:w="1500" w:type="dxa"/>
            <w:shd w:val="clear" w:color="auto" w:fill="auto"/>
            <w:noWrap/>
            <w:vAlign w:val="center"/>
            <w:hideMark/>
          </w:tcPr>
          <w:p w14:paraId="45D30351" w14:textId="77777777" w:rsidR="00733EA7" w:rsidRPr="00BD1445" w:rsidRDefault="00733EA7" w:rsidP="00730F0B">
            <w:pPr>
              <w:spacing w:after="0" w:line="240" w:lineRule="auto"/>
              <w:jc w:val="center"/>
              <w:rPr>
                <w:rFonts w:ascii="Times New Roman" w:hAnsi="Times New Roman" w:cs="Times New Roman"/>
                <w:color w:val="000000"/>
                <w:sz w:val="22"/>
                <w:szCs w:val="22"/>
              </w:rPr>
            </w:pPr>
            <w:r w:rsidRPr="00BD1445">
              <w:rPr>
                <w:rFonts w:ascii="Times New Roman" w:hAnsi="Times New Roman" w:cs="Times New Roman"/>
                <w:color w:val="000000"/>
                <w:sz w:val="22"/>
                <w:szCs w:val="22"/>
              </w:rPr>
              <w:t>0</w:t>
            </w:r>
          </w:p>
        </w:tc>
        <w:tc>
          <w:tcPr>
            <w:tcW w:w="1500" w:type="dxa"/>
            <w:shd w:val="clear" w:color="auto" w:fill="auto"/>
            <w:noWrap/>
            <w:vAlign w:val="center"/>
            <w:hideMark/>
          </w:tcPr>
          <w:p w14:paraId="4B330714" w14:textId="77777777" w:rsidR="00733EA7" w:rsidRPr="00BD1445" w:rsidRDefault="00733EA7" w:rsidP="00730F0B">
            <w:pPr>
              <w:spacing w:after="0" w:line="240" w:lineRule="auto"/>
              <w:jc w:val="center"/>
              <w:rPr>
                <w:rFonts w:ascii="Times New Roman" w:hAnsi="Times New Roman" w:cs="Times New Roman"/>
                <w:color w:val="000000"/>
              </w:rPr>
            </w:pPr>
            <w:r w:rsidRPr="00BD1445">
              <w:rPr>
                <w:rFonts w:ascii="Times New Roman" w:hAnsi="Times New Roman" w:cs="Times New Roman"/>
                <w:color w:val="000000"/>
              </w:rPr>
              <w:t>0</w:t>
            </w:r>
          </w:p>
        </w:tc>
        <w:tc>
          <w:tcPr>
            <w:tcW w:w="1720" w:type="dxa"/>
            <w:shd w:val="clear" w:color="auto" w:fill="auto"/>
            <w:noWrap/>
            <w:vAlign w:val="center"/>
            <w:hideMark/>
          </w:tcPr>
          <w:p w14:paraId="7FA35D22" w14:textId="77777777" w:rsidR="00733EA7" w:rsidRPr="00BD1445" w:rsidRDefault="00733EA7" w:rsidP="00730F0B">
            <w:pPr>
              <w:spacing w:after="0" w:line="240" w:lineRule="auto"/>
              <w:jc w:val="center"/>
              <w:rPr>
                <w:rFonts w:ascii="Times New Roman" w:hAnsi="Times New Roman" w:cs="Times New Roman"/>
                <w:color w:val="000000"/>
              </w:rPr>
            </w:pPr>
            <w:r w:rsidRPr="00BD1445">
              <w:rPr>
                <w:rFonts w:ascii="Times New Roman" w:hAnsi="Times New Roman" w:cs="Times New Roman"/>
                <w:color w:val="000000"/>
              </w:rPr>
              <w:t>5</w:t>
            </w:r>
          </w:p>
        </w:tc>
        <w:tc>
          <w:tcPr>
            <w:tcW w:w="1140" w:type="dxa"/>
            <w:shd w:val="clear" w:color="D9E1F2" w:fill="D9E1F2"/>
            <w:noWrap/>
            <w:vAlign w:val="center"/>
            <w:hideMark/>
          </w:tcPr>
          <w:p w14:paraId="3938DD82" w14:textId="77777777" w:rsidR="00733EA7" w:rsidRPr="00BD1445" w:rsidRDefault="00733EA7" w:rsidP="00730F0B">
            <w:pPr>
              <w:spacing w:after="0" w:line="240" w:lineRule="auto"/>
              <w:jc w:val="center"/>
              <w:rPr>
                <w:rFonts w:ascii="Times New Roman" w:hAnsi="Times New Roman" w:cs="Times New Roman"/>
                <w:b/>
                <w:bCs/>
                <w:color w:val="000000"/>
              </w:rPr>
            </w:pPr>
            <w:r w:rsidRPr="00BD1445">
              <w:rPr>
                <w:rFonts w:ascii="Times New Roman" w:hAnsi="Times New Roman" w:cs="Times New Roman"/>
                <w:b/>
                <w:bCs/>
                <w:color w:val="000000"/>
              </w:rPr>
              <w:t>7</w:t>
            </w:r>
          </w:p>
        </w:tc>
      </w:tr>
      <w:tr w:rsidR="00733EA7" w:rsidRPr="00A3543B" w14:paraId="2CF5A292" w14:textId="77777777" w:rsidTr="00BD1445">
        <w:trPr>
          <w:trHeight w:val="330"/>
          <w:jc w:val="center"/>
        </w:trPr>
        <w:tc>
          <w:tcPr>
            <w:tcW w:w="2440" w:type="dxa"/>
            <w:shd w:val="clear" w:color="auto" w:fill="auto"/>
            <w:noWrap/>
            <w:vAlign w:val="center"/>
            <w:hideMark/>
          </w:tcPr>
          <w:p w14:paraId="0E1E0525" w14:textId="77777777" w:rsidR="00733EA7" w:rsidRPr="00BD1445" w:rsidRDefault="00733EA7" w:rsidP="00730F0B">
            <w:pPr>
              <w:spacing w:after="0" w:line="240" w:lineRule="auto"/>
              <w:rPr>
                <w:rFonts w:ascii="Times New Roman" w:hAnsi="Times New Roman" w:cs="Times New Roman"/>
                <w:i/>
                <w:iCs/>
                <w:color w:val="000000"/>
              </w:rPr>
            </w:pPr>
            <w:r w:rsidRPr="00BD1445">
              <w:rPr>
                <w:rFonts w:ascii="Times New Roman" w:hAnsi="Times New Roman" w:cs="Times New Roman"/>
                <w:i/>
                <w:iCs/>
                <w:color w:val="000000"/>
              </w:rPr>
              <w:t>Female</w:t>
            </w:r>
          </w:p>
        </w:tc>
        <w:tc>
          <w:tcPr>
            <w:tcW w:w="1640" w:type="dxa"/>
            <w:shd w:val="clear" w:color="auto" w:fill="auto"/>
            <w:noWrap/>
            <w:vAlign w:val="center"/>
            <w:hideMark/>
          </w:tcPr>
          <w:p w14:paraId="30B81251" w14:textId="77777777" w:rsidR="00733EA7" w:rsidRPr="00BD1445" w:rsidRDefault="00733EA7" w:rsidP="00730F0B">
            <w:pPr>
              <w:spacing w:after="0" w:line="240" w:lineRule="auto"/>
              <w:jc w:val="center"/>
              <w:rPr>
                <w:rFonts w:ascii="Times New Roman" w:hAnsi="Times New Roman" w:cs="Times New Roman"/>
                <w:color w:val="000000"/>
                <w:sz w:val="22"/>
                <w:szCs w:val="22"/>
              </w:rPr>
            </w:pPr>
            <w:r w:rsidRPr="00BD1445">
              <w:rPr>
                <w:rFonts w:ascii="Times New Roman" w:hAnsi="Times New Roman" w:cs="Times New Roman"/>
                <w:color w:val="000000"/>
                <w:sz w:val="22"/>
                <w:szCs w:val="22"/>
              </w:rPr>
              <w:t>32</w:t>
            </w:r>
          </w:p>
        </w:tc>
        <w:tc>
          <w:tcPr>
            <w:tcW w:w="1500" w:type="dxa"/>
            <w:shd w:val="clear" w:color="auto" w:fill="auto"/>
            <w:noWrap/>
            <w:vAlign w:val="center"/>
            <w:hideMark/>
          </w:tcPr>
          <w:p w14:paraId="20A377E8" w14:textId="77777777" w:rsidR="00733EA7" w:rsidRPr="00BD1445" w:rsidRDefault="00733EA7" w:rsidP="00730F0B">
            <w:pPr>
              <w:spacing w:after="0" w:line="240" w:lineRule="auto"/>
              <w:jc w:val="center"/>
              <w:rPr>
                <w:rFonts w:ascii="Times New Roman" w:hAnsi="Times New Roman" w:cs="Times New Roman"/>
                <w:color w:val="000000"/>
                <w:sz w:val="22"/>
                <w:szCs w:val="22"/>
              </w:rPr>
            </w:pPr>
            <w:r w:rsidRPr="00BD1445">
              <w:rPr>
                <w:rFonts w:ascii="Times New Roman" w:hAnsi="Times New Roman" w:cs="Times New Roman"/>
                <w:color w:val="000000"/>
                <w:sz w:val="22"/>
                <w:szCs w:val="22"/>
              </w:rPr>
              <w:t>27</w:t>
            </w:r>
          </w:p>
        </w:tc>
        <w:tc>
          <w:tcPr>
            <w:tcW w:w="1500" w:type="dxa"/>
            <w:shd w:val="clear" w:color="auto" w:fill="auto"/>
            <w:noWrap/>
            <w:vAlign w:val="center"/>
            <w:hideMark/>
          </w:tcPr>
          <w:p w14:paraId="3A3BC7E3" w14:textId="77777777" w:rsidR="00733EA7" w:rsidRPr="00BD1445" w:rsidRDefault="00733EA7" w:rsidP="00730F0B">
            <w:pPr>
              <w:spacing w:after="0" w:line="240" w:lineRule="auto"/>
              <w:jc w:val="center"/>
              <w:rPr>
                <w:rFonts w:ascii="Times New Roman" w:hAnsi="Times New Roman" w:cs="Times New Roman"/>
                <w:color w:val="000000"/>
              </w:rPr>
            </w:pPr>
            <w:r w:rsidRPr="00BD1445">
              <w:rPr>
                <w:rFonts w:ascii="Times New Roman" w:hAnsi="Times New Roman" w:cs="Times New Roman"/>
                <w:color w:val="000000"/>
              </w:rPr>
              <w:t>40</w:t>
            </w:r>
          </w:p>
        </w:tc>
        <w:tc>
          <w:tcPr>
            <w:tcW w:w="1720" w:type="dxa"/>
            <w:shd w:val="clear" w:color="auto" w:fill="auto"/>
            <w:noWrap/>
            <w:vAlign w:val="center"/>
            <w:hideMark/>
          </w:tcPr>
          <w:p w14:paraId="227029AE" w14:textId="77777777" w:rsidR="00733EA7" w:rsidRPr="00BD1445" w:rsidRDefault="00733EA7" w:rsidP="00730F0B">
            <w:pPr>
              <w:spacing w:after="0" w:line="240" w:lineRule="auto"/>
              <w:jc w:val="center"/>
              <w:rPr>
                <w:rFonts w:ascii="Times New Roman" w:hAnsi="Times New Roman" w:cs="Times New Roman"/>
                <w:color w:val="000000"/>
              </w:rPr>
            </w:pPr>
            <w:r w:rsidRPr="00BD1445">
              <w:rPr>
                <w:rFonts w:ascii="Times New Roman" w:hAnsi="Times New Roman" w:cs="Times New Roman"/>
                <w:color w:val="000000"/>
              </w:rPr>
              <w:t>28</w:t>
            </w:r>
          </w:p>
        </w:tc>
        <w:tc>
          <w:tcPr>
            <w:tcW w:w="1140" w:type="dxa"/>
            <w:shd w:val="clear" w:color="D9E1F2" w:fill="D9E1F2"/>
            <w:vAlign w:val="center"/>
            <w:hideMark/>
          </w:tcPr>
          <w:p w14:paraId="43FBC65C" w14:textId="77777777" w:rsidR="00733EA7" w:rsidRPr="00BD1445" w:rsidRDefault="00733EA7" w:rsidP="00730F0B">
            <w:pPr>
              <w:spacing w:after="0" w:line="240" w:lineRule="auto"/>
              <w:jc w:val="center"/>
              <w:rPr>
                <w:rFonts w:ascii="Times New Roman" w:hAnsi="Times New Roman" w:cs="Times New Roman"/>
                <w:b/>
                <w:bCs/>
                <w:color w:val="000000"/>
              </w:rPr>
            </w:pPr>
            <w:r w:rsidRPr="00BD1445">
              <w:rPr>
                <w:rFonts w:ascii="Times New Roman" w:hAnsi="Times New Roman" w:cs="Times New Roman"/>
                <w:b/>
                <w:bCs/>
                <w:color w:val="000000"/>
              </w:rPr>
              <w:t>127</w:t>
            </w:r>
          </w:p>
        </w:tc>
      </w:tr>
      <w:tr w:rsidR="00733EA7" w:rsidRPr="00A3543B" w14:paraId="698DCE23" w14:textId="77777777" w:rsidTr="00BD1445">
        <w:trPr>
          <w:trHeight w:val="330"/>
          <w:jc w:val="center"/>
        </w:trPr>
        <w:tc>
          <w:tcPr>
            <w:tcW w:w="2440" w:type="dxa"/>
            <w:shd w:val="clear" w:color="auto" w:fill="auto"/>
            <w:noWrap/>
            <w:vAlign w:val="center"/>
            <w:hideMark/>
          </w:tcPr>
          <w:p w14:paraId="666A8B23" w14:textId="77777777" w:rsidR="00733EA7" w:rsidRPr="00BD1445" w:rsidRDefault="00733EA7" w:rsidP="00730F0B">
            <w:pPr>
              <w:spacing w:after="0" w:line="240" w:lineRule="auto"/>
              <w:rPr>
                <w:rFonts w:ascii="Times New Roman" w:hAnsi="Times New Roman" w:cs="Times New Roman"/>
                <w:i/>
                <w:iCs/>
                <w:color w:val="000000"/>
              </w:rPr>
            </w:pPr>
            <w:r w:rsidRPr="00BD1445">
              <w:rPr>
                <w:rFonts w:ascii="Times New Roman" w:hAnsi="Times New Roman" w:cs="Times New Roman"/>
                <w:i/>
                <w:iCs/>
                <w:color w:val="000000"/>
              </w:rPr>
              <w:t>Total</w:t>
            </w:r>
          </w:p>
        </w:tc>
        <w:tc>
          <w:tcPr>
            <w:tcW w:w="1640" w:type="dxa"/>
            <w:shd w:val="clear" w:color="auto" w:fill="auto"/>
            <w:noWrap/>
            <w:vAlign w:val="center"/>
            <w:hideMark/>
          </w:tcPr>
          <w:p w14:paraId="20689E3A" w14:textId="77777777" w:rsidR="00733EA7" w:rsidRPr="00BD1445" w:rsidRDefault="00733EA7" w:rsidP="00730F0B">
            <w:pPr>
              <w:spacing w:after="0" w:line="240" w:lineRule="auto"/>
              <w:jc w:val="center"/>
              <w:rPr>
                <w:rFonts w:ascii="Times New Roman" w:hAnsi="Times New Roman" w:cs="Times New Roman"/>
                <w:color w:val="000000"/>
                <w:sz w:val="22"/>
                <w:szCs w:val="22"/>
              </w:rPr>
            </w:pPr>
            <w:r w:rsidRPr="00BD1445">
              <w:rPr>
                <w:rFonts w:ascii="Times New Roman" w:hAnsi="Times New Roman" w:cs="Times New Roman"/>
                <w:color w:val="000000"/>
                <w:sz w:val="22"/>
                <w:szCs w:val="22"/>
              </w:rPr>
              <w:t>34</w:t>
            </w:r>
          </w:p>
        </w:tc>
        <w:tc>
          <w:tcPr>
            <w:tcW w:w="1500" w:type="dxa"/>
            <w:shd w:val="clear" w:color="auto" w:fill="auto"/>
            <w:noWrap/>
            <w:vAlign w:val="center"/>
            <w:hideMark/>
          </w:tcPr>
          <w:p w14:paraId="688AC8BF" w14:textId="77777777" w:rsidR="00733EA7" w:rsidRPr="00BD1445" w:rsidRDefault="00733EA7" w:rsidP="00730F0B">
            <w:pPr>
              <w:spacing w:after="0" w:line="240" w:lineRule="auto"/>
              <w:jc w:val="center"/>
              <w:rPr>
                <w:rFonts w:ascii="Times New Roman" w:hAnsi="Times New Roman" w:cs="Times New Roman"/>
                <w:color w:val="000000"/>
                <w:sz w:val="22"/>
                <w:szCs w:val="22"/>
              </w:rPr>
            </w:pPr>
            <w:r w:rsidRPr="00BD1445">
              <w:rPr>
                <w:rFonts w:ascii="Times New Roman" w:hAnsi="Times New Roman" w:cs="Times New Roman"/>
                <w:color w:val="000000"/>
                <w:sz w:val="22"/>
                <w:szCs w:val="22"/>
              </w:rPr>
              <w:t>27</w:t>
            </w:r>
          </w:p>
        </w:tc>
        <w:tc>
          <w:tcPr>
            <w:tcW w:w="1500" w:type="dxa"/>
            <w:shd w:val="clear" w:color="auto" w:fill="auto"/>
            <w:noWrap/>
            <w:vAlign w:val="center"/>
            <w:hideMark/>
          </w:tcPr>
          <w:p w14:paraId="2F4431A3" w14:textId="77777777" w:rsidR="00733EA7" w:rsidRPr="00BD1445" w:rsidRDefault="00733EA7" w:rsidP="00730F0B">
            <w:pPr>
              <w:spacing w:after="0" w:line="240" w:lineRule="auto"/>
              <w:jc w:val="center"/>
              <w:rPr>
                <w:rFonts w:ascii="Times New Roman" w:hAnsi="Times New Roman" w:cs="Times New Roman"/>
                <w:color w:val="000000"/>
              </w:rPr>
            </w:pPr>
            <w:r w:rsidRPr="00BD1445">
              <w:rPr>
                <w:rFonts w:ascii="Times New Roman" w:hAnsi="Times New Roman" w:cs="Times New Roman"/>
                <w:color w:val="000000"/>
              </w:rPr>
              <w:t>40</w:t>
            </w:r>
          </w:p>
        </w:tc>
        <w:tc>
          <w:tcPr>
            <w:tcW w:w="1720" w:type="dxa"/>
            <w:shd w:val="clear" w:color="auto" w:fill="auto"/>
            <w:noWrap/>
            <w:vAlign w:val="center"/>
            <w:hideMark/>
          </w:tcPr>
          <w:p w14:paraId="6631036B" w14:textId="77777777" w:rsidR="00733EA7" w:rsidRPr="00BD1445" w:rsidRDefault="00733EA7" w:rsidP="00730F0B">
            <w:pPr>
              <w:spacing w:after="0" w:line="240" w:lineRule="auto"/>
              <w:jc w:val="center"/>
              <w:rPr>
                <w:rFonts w:ascii="Times New Roman" w:hAnsi="Times New Roman" w:cs="Times New Roman"/>
                <w:color w:val="000000"/>
              </w:rPr>
            </w:pPr>
            <w:r w:rsidRPr="00BD1445">
              <w:rPr>
                <w:rFonts w:ascii="Times New Roman" w:hAnsi="Times New Roman" w:cs="Times New Roman"/>
                <w:color w:val="000000"/>
              </w:rPr>
              <w:t>33</w:t>
            </w:r>
          </w:p>
        </w:tc>
        <w:tc>
          <w:tcPr>
            <w:tcW w:w="1140" w:type="dxa"/>
            <w:shd w:val="clear" w:color="D9E1F2" w:fill="D9E1F2"/>
            <w:noWrap/>
            <w:vAlign w:val="center"/>
            <w:hideMark/>
          </w:tcPr>
          <w:p w14:paraId="015D0B79" w14:textId="77777777" w:rsidR="00733EA7" w:rsidRPr="00BD1445" w:rsidRDefault="00733EA7" w:rsidP="00730F0B">
            <w:pPr>
              <w:spacing w:after="0" w:line="240" w:lineRule="auto"/>
              <w:jc w:val="center"/>
              <w:rPr>
                <w:rFonts w:ascii="Times New Roman" w:hAnsi="Times New Roman" w:cs="Times New Roman"/>
                <w:b/>
                <w:bCs/>
                <w:color w:val="000000"/>
              </w:rPr>
            </w:pPr>
            <w:r w:rsidRPr="00BD1445">
              <w:rPr>
                <w:rFonts w:ascii="Times New Roman" w:hAnsi="Times New Roman" w:cs="Times New Roman"/>
                <w:b/>
                <w:bCs/>
                <w:color w:val="000000"/>
              </w:rPr>
              <w:t>134</w:t>
            </w:r>
          </w:p>
        </w:tc>
      </w:tr>
      <w:tr w:rsidR="00733EA7" w:rsidRPr="00A3543B" w14:paraId="62D64196" w14:textId="77777777" w:rsidTr="00BD1445">
        <w:trPr>
          <w:trHeight w:val="330"/>
          <w:jc w:val="center"/>
        </w:trPr>
        <w:tc>
          <w:tcPr>
            <w:tcW w:w="2440" w:type="dxa"/>
            <w:shd w:val="clear" w:color="auto" w:fill="auto"/>
            <w:noWrap/>
            <w:vAlign w:val="center"/>
            <w:hideMark/>
          </w:tcPr>
          <w:p w14:paraId="002A02DD" w14:textId="77777777" w:rsidR="00733EA7" w:rsidRPr="00BD1445" w:rsidRDefault="00733EA7" w:rsidP="00730F0B">
            <w:pPr>
              <w:spacing w:after="0" w:line="240" w:lineRule="auto"/>
              <w:rPr>
                <w:rFonts w:ascii="Times New Roman" w:hAnsi="Times New Roman" w:cs="Times New Roman"/>
                <w:i/>
                <w:iCs/>
                <w:color w:val="000000"/>
              </w:rPr>
            </w:pPr>
            <w:r w:rsidRPr="00BD1445">
              <w:rPr>
                <w:rFonts w:ascii="Times New Roman" w:hAnsi="Times New Roman" w:cs="Times New Roman"/>
                <w:i/>
                <w:iCs/>
                <w:color w:val="000000"/>
              </w:rPr>
              <w:t>% African American</w:t>
            </w:r>
          </w:p>
        </w:tc>
        <w:tc>
          <w:tcPr>
            <w:tcW w:w="1640" w:type="dxa"/>
            <w:shd w:val="clear" w:color="auto" w:fill="auto"/>
            <w:noWrap/>
            <w:vAlign w:val="center"/>
            <w:hideMark/>
          </w:tcPr>
          <w:p w14:paraId="66BC97AC" w14:textId="77777777" w:rsidR="00733EA7" w:rsidRPr="00BD1445" w:rsidRDefault="00733EA7" w:rsidP="00730F0B">
            <w:pPr>
              <w:spacing w:after="0" w:line="240" w:lineRule="auto"/>
              <w:jc w:val="center"/>
              <w:rPr>
                <w:rFonts w:ascii="Times New Roman" w:hAnsi="Times New Roman" w:cs="Times New Roman"/>
                <w:color w:val="000000"/>
              </w:rPr>
            </w:pPr>
            <w:r w:rsidRPr="00BD1445">
              <w:rPr>
                <w:rFonts w:ascii="Times New Roman" w:hAnsi="Times New Roman" w:cs="Times New Roman"/>
                <w:color w:val="000000"/>
              </w:rPr>
              <w:t>100%</w:t>
            </w:r>
          </w:p>
        </w:tc>
        <w:tc>
          <w:tcPr>
            <w:tcW w:w="1500" w:type="dxa"/>
            <w:shd w:val="clear" w:color="auto" w:fill="auto"/>
            <w:noWrap/>
            <w:vAlign w:val="center"/>
            <w:hideMark/>
          </w:tcPr>
          <w:p w14:paraId="6C1394F3" w14:textId="77777777" w:rsidR="00733EA7" w:rsidRPr="00BD1445" w:rsidRDefault="00733EA7" w:rsidP="00730F0B">
            <w:pPr>
              <w:spacing w:after="0" w:line="240" w:lineRule="auto"/>
              <w:jc w:val="center"/>
              <w:rPr>
                <w:rFonts w:ascii="Times New Roman" w:hAnsi="Times New Roman" w:cs="Times New Roman"/>
                <w:color w:val="000000"/>
              </w:rPr>
            </w:pPr>
            <w:r w:rsidRPr="00BD1445">
              <w:rPr>
                <w:rFonts w:ascii="Times New Roman" w:hAnsi="Times New Roman" w:cs="Times New Roman"/>
                <w:color w:val="000000"/>
              </w:rPr>
              <w:t>100%</w:t>
            </w:r>
          </w:p>
        </w:tc>
        <w:tc>
          <w:tcPr>
            <w:tcW w:w="1500" w:type="dxa"/>
            <w:shd w:val="clear" w:color="auto" w:fill="auto"/>
            <w:noWrap/>
            <w:vAlign w:val="center"/>
            <w:hideMark/>
          </w:tcPr>
          <w:p w14:paraId="464612FB" w14:textId="77777777" w:rsidR="00733EA7" w:rsidRPr="00BD1445" w:rsidRDefault="00733EA7" w:rsidP="00730F0B">
            <w:pPr>
              <w:spacing w:after="0" w:line="240" w:lineRule="auto"/>
              <w:jc w:val="center"/>
              <w:rPr>
                <w:rFonts w:ascii="Times New Roman" w:hAnsi="Times New Roman" w:cs="Times New Roman"/>
                <w:color w:val="000000"/>
              </w:rPr>
            </w:pPr>
            <w:r w:rsidRPr="00BD1445">
              <w:rPr>
                <w:rFonts w:ascii="Times New Roman" w:hAnsi="Times New Roman" w:cs="Times New Roman"/>
                <w:color w:val="000000"/>
              </w:rPr>
              <w:t>98%</w:t>
            </w:r>
          </w:p>
        </w:tc>
        <w:tc>
          <w:tcPr>
            <w:tcW w:w="1720" w:type="dxa"/>
            <w:shd w:val="clear" w:color="auto" w:fill="auto"/>
            <w:noWrap/>
            <w:vAlign w:val="center"/>
            <w:hideMark/>
          </w:tcPr>
          <w:p w14:paraId="095305D2" w14:textId="77777777" w:rsidR="00733EA7" w:rsidRPr="00BD1445" w:rsidRDefault="00733EA7" w:rsidP="00730F0B">
            <w:pPr>
              <w:spacing w:after="0" w:line="240" w:lineRule="auto"/>
              <w:jc w:val="center"/>
              <w:rPr>
                <w:rFonts w:ascii="Times New Roman" w:hAnsi="Times New Roman" w:cs="Times New Roman"/>
                <w:color w:val="000000"/>
              </w:rPr>
            </w:pPr>
            <w:r w:rsidRPr="00BD1445">
              <w:rPr>
                <w:rFonts w:ascii="Times New Roman" w:hAnsi="Times New Roman" w:cs="Times New Roman"/>
                <w:color w:val="000000"/>
              </w:rPr>
              <w:t>100%</w:t>
            </w:r>
          </w:p>
        </w:tc>
        <w:tc>
          <w:tcPr>
            <w:tcW w:w="1140" w:type="dxa"/>
            <w:shd w:val="clear" w:color="D9E1F2" w:fill="D9E1F2"/>
            <w:noWrap/>
            <w:vAlign w:val="center"/>
            <w:hideMark/>
          </w:tcPr>
          <w:p w14:paraId="51130C93" w14:textId="513FFFB6" w:rsidR="00733EA7" w:rsidRPr="00BD1445" w:rsidRDefault="00733EA7" w:rsidP="00730F0B">
            <w:pPr>
              <w:spacing w:after="0" w:line="240" w:lineRule="auto"/>
              <w:jc w:val="center"/>
              <w:rPr>
                <w:rFonts w:ascii="Times New Roman" w:hAnsi="Times New Roman" w:cs="Times New Roman"/>
                <w:b/>
                <w:bCs/>
                <w:color w:val="000000"/>
              </w:rPr>
            </w:pPr>
          </w:p>
        </w:tc>
      </w:tr>
      <w:tr w:rsidR="00733EA7" w:rsidRPr="00A3543B" w14:paraId="278F2384" w14:textId="77777777" w:rsidTr="00BD1445">
        <w:trPr>
          <w:trHeight w:val="300"/>
          <w:jc w:val="center"/>
        </w:trPr>
        <w:tc>
          <w:tcPr>
            <w:tcW w:w="2440" w:type="dxa"/>
            <w:vMerge w:val="restart"/>
            <w:shd w:val="clear" w:color="auto" w:fill="auto"/>
            <w:noWrap/>
            <w:vAlign w:val="center"/>
            <w:hideMark/>
          </w:tcPr>
          <w:p w14:paraId="509EFDB2" w14:textId="77777777" w:rsidR="00733EA7" w:rsidRPr="00BD1445" w:rsidRDefault="00733EA7" w:rsidP="00730F0B">
            <w:pPr>
              <w:spacing w:after="0" w:line="240" w:lineRule="auto"/>
              <w:rPr>
                <w:rFonts w:ascii="Times New Roman" w:hAnsi="Times New Roman" w:cs="Times New Roman"/>
                <w:b/>
                <w:bCs/>
                <w:color w:val="000000"/>
              </w:rPr>
            </w:pPr>
            <w:r w:rsidRPr="00BD1445">
              <w:rPr>
                <w:rFonts w:ascii="Times New Roman" w:hAnsi="Times New Roman" w:cs="Times New Roman"/>
                <w:b/>
                <w:bCs/>
                <w:color w:val="000000"/>
              </w:rPr>
              <w:t>Health Profile</w:t>
            </w:r>
          </w:p>
        </w:tc>
        <w:tc>
          <w:tcPr>
            <w:tcW w:w="1640" w:type="dxa"/>
            <w:shd w:val="clear" w:color="auto" w:fill="auto"/>
            <w:noWrap/>
            <w:vAlign w:val="bottom"/>
            <w:hideMark/>
          </w:tcPr>
          <w:p w14:paraId="7E776635" w14:textId="77777777" w:rsidR="00733EA7" w:rsidRPr="00BD1445" w:rsidRDefault="00733EA7" w:rsidP="00730F0B">
            <w:pPr>
              <w:spacing w:after="0" w:line="240" w:lineRule="auto"/>
              <w:rPr>
                <w:rFonts w:ascii="Times New Roman" w:hAnsi="Times New Roman" w:cs="Times New Roman"/>
                <w:color w:val="000000"/>
              </w:rPr>
            </w:pPr>
          </w:p>
        </w:tc>
        <w:tc>
          <w:tcPr>
            <w:tcW w:w="1500" w:type="dxa"/>
            <w:shd w:val="clear" w:color="auto" w:fill="auto"/>
            <w:noWrap/>
            <w:vAlign w:val="bottom"/>
            <w:hideMark/>
          </w:tcPr>
          <w:p w14:paraId="45990992" w14:textId="77777777" w:rsidR="00733EA7" w:rsidRPr="00BD1445" w:rsidRDefault="00733EA7" w:rsidP="00730F0B">
            <w:pPr>
              <w:spacing w:after="0" w:line="240" w:lineRule="auto"/>
              <w:jc w:val="center"/>
              <w:rPr>
                <w:rFonts w:ascii="Times New Roman" w:hAnsi="Times New Roman" w:cs="Times New Roman"/>
              </w:rPr>
            </w:pPr>
          </w:p>
        </w:tc>
        <w:tc>
          <w:tcPr>
            <w:tcW w:w="1500" w:type="dxa"/>
            <w:shd w:val="clear" w:color="auto" w:fill="auto"/>
            <w:noWrap/>
            <w:vAlign w:val="bottom"/>
            <w:hideMark/>
          </w:tcPr>
          <w:p w14:paraId="1B110BDF" w14:textId="77777777" w:rsidR="00733EA7" w:rsidRPr="00BD1445" w:rsidRDefault="00733EA7" w:rsidP="00730F0B">
            <w:pPr>
              <w:spacing w:after="0" w:line="240" w:lineRule="auto"/>
              <w:jc w:val="center"/>
              <w:rPr>
                <w:rFonts w:ascii="Times New Roman" w:hAnsi="Times New Roman" w:cs="Times New Roman"/>
              </w:rPr>
            </w:pPr>
          </w:p>
        </w:tc>
        <w:tc>
          <w:tcPr>
            <w:tcW w:w="1720" w:type="dxa"/>
            <w:shd w:val="clear" w:color="auto" w:fill="auto"/>
            <w:noWrap/>
            <w:vAlign w:val="bottom"/>
            <w:hideMark/>
          </w:tcPr>
          <w:p w14:paraId="780117B7" w14:textId="77777777" w:rsidR="00733EA7" w:rsidRPr="00BD1445" w:rsidRDefault="00733EA7" w:rsidP="00730F0B">
            <w:pPr>
              <w:spacing w:after="0" w:line="240" w:lineRule="auto"/>
              <w:jc w:val="center"/>
              <w:rPr>
                <w:rFonts w:ascii="Times New Roman" w:hAnsi="Times New Roman" w:cs="Times New Roman"/>
              </w:rPr>
            </w:pPr>
          </w:p>
        </w:tc>
        <w:tc>
          <w:tcPr>
            <w:tcW w:w="1140" w:type="dxa"/>
            <w:vMerge w:val="restart"/>
            <w:shd w:val="clear" w:color="D9E1F2" w:fill="D9E1F2"/>
            <w:noWrap/>
            <w:vAlign w:val="center"/>
            <w:hideMark/>
          </w:tcPr>
          <w:p w14:paraId="5CF7C00A" w14:textId="1F41B77F" w:rsidR="00733EA7" w:rsidRPr="00BD1445" w:rsidRDefault="00733EA7" w:rsidP="00730F0B">
            <w:pPr>
              <w:spacing w:after="0" w:line="240" w:lineRule="auto"/>
              <w:jc w:val="center"/>
              <w:rPr>
                <w:rFonts w:ascii="Times New Roman" w:hAnsi="Times New Roman" w:cs="Times New Roman"/>
                <w:b/>
                <w:bCs/>
                <w:color w:val="000000"/>
              </w:rPr>
            </w:pPr>
          </w:p>
        </w:tc>
      </w:tr>
      <w:tr w:rsidR="00733EA7" w:rsidRPr="00A3543B" w14:paraId="293E1F08" w14:textId="77777777" w:rsidTr="00BD1445">
        <w:trPr>
          <w:trHeight w:val="300"/>
          <w:jc w:val="center"/>
        </w:trPr>
        <w:tc>
          <w:tcPr>
            <w:tcW w:w="2440" w:type="dxa"/>
            <w:vMerge/>
            <w:vAlign w:val="center"/>
            <w:hideMark/>
          </w:tcPr>
          <w:p w14:paraId="3952374D" w14:textId="77777777" w:rsidR="00733EA7" w:rsidRPr="00BD1445" w:rsidRDefault="00733EA7" w:rsidP="00730F0B">
            <w:pPr>
              <w:spacing w:after="0" w:line="240" w:lineRule="auto"/>
              <w:rPr>
                <w:rFonts w:ascii="Times New Roman" w:hAnsi="Times New Roman" w:cs="Times New Roman"/>
                <w:b/>
                <w:bCs/>
                <w:color w:val="000000"/>
              </w:rPr>
            </w:pPr>
          </w:p>
        </w:tc>
        <w:tc>
          <w:tcPr>
            <w:tcW w:w="1640" w:type="dxa"/>
            <w:shd w:val="clear" w:color="auto" w:fill="auto"/>
            <w:noWrap/>
            <w:vAlign w:val="center"/>
            <w:hideMark/>
          </w:tcPr>
          <w:p w14:paraId="22204F3B" w14:textId="77777777" w:rsidR="00733EA7" w:rsidRPr="00BD1445" w:rsidRDefault="00733EA7" w:rsidP="00730F0B">
            <w:pPr>
              <w:spacing w:after="0" w:line="240" w:lineRule="auto"/>
              <w:jc w:val="center"/>
              <w:rPr>
                <w:rFonts w:ascii="Times New Roman" w:hAnsi="Times New Roman" w:cs="Times New Roman"/>
                <w:color w:val="000000"/>
              </w:rPr>
            </w:pPr>
            <w:r w:rsidRPr="00BD1445">
              <w:rPr>
                <w:rFonts w:ascii="Times New Roman" w:hAnsi="Times New Roman" w:cs="Times New Roman"/>
                <w:color w:val="000000"/>
              </w:rPr>
              <w:t> </w:t>
            </w:r>
          </w:p>
        </w:tc>
        <w:tc>
          <w:tcPr>
            <w:tcW w:w="1500" w:type="dxa"/>
            <w:shd w:val="clear" w:color="auto" w:fill="auto"/>
            <w:noWrap/>
            <w:vAlign w:val="center"/>
            <w:hideMark/>
          </w:tcPr>
          <w:p w14:paraId="4C8C3E22" w14:textId="77777777" w:rsidR="00733EA7" w:rsidRPr="00BD1445" w:rsidRDefault="00733EA7" w:rsidP="00730F0B">
            <w:pPr>
              <w:spacing w:after="0" w:line="240" w:lineRule="auto"/>
              <w:jc w:val="center"/>
              <w:rPr>
                <w:rFonts w:ascii="Times New Roman" w:hAnsi="Times New Roman" w:cs="Times New Roman"/>
                <w:color w:val="000000"/>
              </w:rPr>
            </w:pPr>
            <w:r w:rsidRPr="00BD1445">
              <w:rPr>
                <w:rFonts w:ascii="Times New Roman" w:hAnsi="Times New Roman" w:cs="Times New Roman"/>
                <w:color w:val="000000"/>
              </w:rPr>
              <w:t> </w:t>
            </w:r>
          </w:p>
        </w:tc>
        <w:tc>
          <w:tcPr>
            <w:tcW w:w="1500" w:type="dxa"/>
            <w:shd w:val="clear" w:color="auto" w:fill="auto"/>
            <w:noWrap/>
            <w:vAlign w:val="center"/>
            <w:hideMark/>
          </w:tcPr>
          <w:p w14:paraId="3B3884EE" w14:textId="77777777" w:rsidR="00733EA7" w:rsidRPr="00BD1445" w:rsidRDefault="00733EA7" w:rsidP="00730F0B">
            <w:pPr>
              <w:spacing w:after="0" w:line="240" w:lineRule="auto"/>
              <w:jc w:val="center"/>
              <w:rPr>
                <w:rFonts w:ascii="Times New Roman" w:hAnsi="Times New Roman" w:cs="Times New Roman"/>
                <w:color w:val="000000"/>
              </w:rPr>
            </w:pPr>
            <w:r w:rsidRPr="00BD1445">
              <w:rPr>
                <w:rFonts w:ascii="Times New Roman" w:hAnsi="Times New Roman" w:cs="Times New Roman"/>
                <w:color w:val="000000"/>
              </w:rPr>
              <w:t> </w:t>
            </w:r>
          </w:p>
        </w:tc>
        <w:tc>
          <w:tcPr>
            <w:tcW w:w="1720" w:type="dxa"/>
            <w:shd w:val="clear" w:color="auto" w:fill="auto"/>
            <w:noWrap/>
            <w:vAlign w:val="center"/>
            <w:hideMark/>
          </w:tcPr>
          <w:p w14:paraId="02506B7E" w14:textId="77777777" w:rsidR="00733EA7" w:rsidRPr="00BD1445" w:rsidRDefault="00733EA7" w:rsidP="00730F0B">
            <w:pPr>
              <w:spacing w:after="0" w:line="240" w:lineRule="auto"/>
              <w:jc w:val="center"/>
              <w:rPr>
                <w:rFonts w:ascii="Times New Roman" w:hAnsi="Times New Roman" w:cs="Times New Roman"/>
                <w:color w:val="000000"/>
              </w:rPr>
            </w:pPr>
            <w:r w:rsidRPr="00BD1445">
              <w:rPr>
                <w:rFonts w:ascii="Times New Roman" w:hAnsi="Times New Roman" w:cs="Times New Roman"/>
                <w:color w:val="000000"/>
              </w:rPr>
              <w:t> </w:t>
            </w:r>
          </w:p>
        </w:tc>
        <w:tc>
          <w:tcPr>
            <w:tcW w:w="1140" w:type="dxa"/>
            <w:vMerge/>
            <w:vAlign w:val="center"/>
            <w:hideMark/>
          </w:tcPr>
          <w:p w14:paraId="623869C2" w14:textId="77777777" w:rsidR="00733EA7" w:rsidRPr="00BD1445" w:rsidRDefault="00733EA7" w:rsidP="00730F0B">
            <w:pPr>
              <w:spacing w:after="0" w:line="240" w:lineRule="auto"/>
              <w:jc w:val="center"/>
              <w:rPr>
                <w:rFonts w:ascii="Times New Roman" w:hAnsi="Times New Roman" w:cs="Times New Roman"/>
                <w:b/>
                <w:bCs/>
                <w:color w:val="000000"/>
              </w:rPr>
            </w:pPr>
          </w:p>
        </w:tc>
      </w:tr>
      <w:tr w:rsidR="00733EA7" w:rsidRPr="00A3543B" w14:paraId="46F6A466" w14:textId="77777777" w:rsidTr="00BD1445">
        <w:trPr>
          <w:trHeight w:val="330"/>
          <w:jc w:val="center"/>
        </w:trPr>
        <w:tc>
          <w:tcPr>
            <w:tcW w:w="2440" w:type="dxa"/>
            <w:shd w:val="clear" w:color="auto" w:fill="auto"/>
            <w:noWrap/>
            <w:vAlign w:val="center"/>
            <w:hideMark/>
          </w:tcPr>
          <w:p w14:paraId="4F39416F" w14:textId="77777777" w:rsidR="00733EA7" w:rsidRPr="00BD1445" w:rsidRDefault="00733EA7" w:rsidP="00730F0B">
            <w:pPr>
              <w:spacing w:after="0" w:line="240" w:lineRule="auto"/>
              <w:rPr>
                <w:rFonts w:ascii="Times New Roman" w:hAnsi="Times New Roman" w:cs="Times New Roman"/>
                <w:i/>
                <w:iCs/>
                <w:color w:val="000000"/>
                <w:sz w:val="22"/>
                <w:szCs w:val="22"/>
              </w:rPr>
            </w:pPr>
            <w:r w:rsidRPr="00BD1445">
              <w:rPr>
                <w:rFonts w:ascii="Times New Roman" w:hAnsi="Times New Roman" w:cs="Times New Roman"/>
                <w:i/>
                <w:iCs/>
                <w:color w:val="000000"/>
                <w:sz w:val="22"/>
                <w:szCs w:val="22"/>
              </w:rPr>
              <w:t>Average Systolic</w:t>
            </w:r>
          </w:p>
        </w:tc>
        <w:tc>
          <w:tcPr>
            <w:tcW w:w="1640" w:type="dxa"/>
            <w:shd w:val="clear" w:color="auto" w:fill="auto"/>
            <w:noWrap/>
            <w:vAlign w:val="center"/>
            <w:hideMark/>
          </w:tcPr>
          <w:p w14:paraId="62901CC2" w14:textId="77777777" w:rsidR="00733EA7" w:rsidRPr="00BD1445" w:rsidRDefault="00733EA7" w:rsidP="00730F0B">
            <w:pPr>
              <w:spacing w:after="0" w:line="240" w:lineRule="auto"/>
              <w:jc w:val="center"/>
              <w:rPr>
                <w:rFonts w:ascii="Times New Roman" w:hAnsi="Times New Roman" w:cs="Times New Roman"/>
                <w:color w:val="000000"/>
              </w:rPr>
            </w:pPr>
            <w:r w:rsidRPr="00BD1445">
              <w:rPr>
                <w:rFonts w:ascii="Times New Roman" w:hAnsi="Times New Roman" w:cs="Times New Roman"/>
                <w:color w:val="000000"/>
              </w:rPr>
              <w:t>129 mmHg</w:t>
            </w:r>
          </w:p>
        </w:tc>
        <w:tc>
          <w:tcPr>
            <w:tcW w:w="1500" w:type="dxa"/>
            <w:shd w:val="clear" w:color="auto" w:fill="auto"/>
            <w:vAlign w:val="center"/>
            <w:hideMark/>
          </w:tcPr>
          <w:p w14:paraId="4DAC2BB9" w14:textId="77777777" w:rsidR="00733EA7" w:rsidRPr="00BD1445" w:rsidRDefault="00733EA7" w:rsidP="00730F0B">
            <w:pPr>
              <w:spacing w:after="0" w:line="240" w:lineRule="auto"/>
              <w:jc w:val="center"/>
              <w:rPr>
                <w:rFonts w:ascii="Times New Roman" w:hAnsi="Times New Roman" w:cs="Times New Roman"/>
                <w:color w:val="000000"/>
              </w:rPr>
            </w:pPr>
            <w:r w:rsidRPr="00BD1445">
              <w:rPr>
                <w:rFonts w:ascii="Times New Roman" w:hAnsi="Times New Roman" w:cs="Times New Roman"/>
                <w:color w:val="000000"/>
              </w:rPr>
              <w:t>128.3 mmHg</w:t>
            </w:r>
          </w:p>
        </w:tc>
        <w:tc>
          <w:tcPr>
            <w:tcW w:w="1500" w:type="dxa"/>
            <w:shd w:val="clear" w:color="auto" w:fill="auto"/>
            <w:noWrap/>
            <w:vAlign w:val="center"/>
            <w:hideMark/>
          </w:tcPr>
          <w:p w14:paraId="61162B9A" w14:textId="77777777" w:rsidR="00733EA7" w:rsidRPr="00BD1445" w:rsidRDefault="00733EA7" w:rsidP="00730F0B">
            <w:pPr>
              <w:spacing w:after="0" w:line="240" w:lineRule="auto"/>
              <w:jc w:val="center"/>
              <w:rPr>
                <w:rFonts w:ascii="Times New Roman" w:hAnsi="Times New Roman" w:cs="Times New Roman"/>
                <w:color w:val="000000"/>
              </w:rPr>
            </w:pPr>
            <w:r w:rsidRPr="00BD1445">
              <w:rPr>
                <w:rFonts w:ascii="Times New Roman" w:hAnsi="Times New Roman" w:cs="Times New Roman"/>
                <w:color w:val="000000"/>
              </w:rPr>
              <w:t>129.8 mmHg</w:t>
            </w:r>
          </w:p>
        </w:tc>
        <w:tc>
          <w:tcPr>
            <w:tcW w:w="1720" w:type="dxa"/>
            <w:shd w:val="clear" w:color="auto" w:fill="auto"/>
            <w:noWrap/>
            <w:vAlign w:val="center"/>
            <w:hideMark/>
          </w:tcPr>
          <w:p w14:paraId="2A939328" w14:textId="77777777" w:rsidR="00733EA7" w:rsidRPr="00BD1445" w:rsidRDefault="00733EA7" w:rsidP="00730F0B">
            <w:pPr>
              <w:spacing w:after="0" w:line="240" w:lineRule="auto"/>
              <w:jc w:val="center"/>
              <w:rPr>
                <w:rFonts w:ascii="Times New Roman" w:hAnsi="Times New Roman" w:cs="Times New Roman"/>
                <w:color w:val="000000"/>
              </w:rPr>
            </w:pPr>
            <w:r w:rsidRPr="00BD1445">
              <w:rPr>
                <w:rFonts w:ascii="Times New Roman" w:hAnsi="Times New Roman" w:cs="Times New Roman"/>
                <w:color w:val="000000"/>
              </w:rPr>
              <w:t>131 mmHg</w:t>
            </w:r>
          </w:p>
        </w:tc>
        <w:tc>
          <w:tcPr>
            <w:tcW w:w="1140" w:type="dxa"/>
            <w:shd w:val="clear" w:color="D9E1F2" w:fill="D9E1F2"/>
            <w:noWrap/>
            <w:vAlign w:val="center"/>
            <w:hideMark/>
          </w:tcPr>
          <w:p w14:paraId="7A8121B2" w14:textId="37293677" w:rsidR="00733EA7" w:rsidRPr="00BD1445" w:rsidRDefault="00733EA7" w:rsidP="00730F0B">
            <w:pPr>
              <w:spacing w:after="0" w:line="240" w:lineRule="auto"/>
              <w:jc w:val="center"/>
              <w:rPr>
                <w:rFonts w:ascii="Times New Roman" w:hAnsi="Times New Roman" w:cs="Times New Roman"/>
                <w:b/>
                <w:bCs/>
                <w:color w:val="000000"/>
              </w:rPr>
            </w:pPr>
          </w:p>
        </w:tc>
      </w:tr>
      <w:tr w:rsidR="00733EA7" w:rsidRPr="00A3543B" w14:paraId="638D5E25" w14:textId="77777777" w:rsidTr="00BD1445">
        <w:trPr>
          <w:trHeight w:val="330"/>
          <w:jc w:val="center"/>
        </w:trPr>
        <w:tc>
          <w:tcPr>
            <w:tcW w:w="2440" w:type="dxa"/>
            <w:shd w:val="clear" w:color="auto" w:fill="auto"/>
            <w:noWrap/>
            <w:vAlign w:val="center"/>
            <w:hideMark/>
          </w:tcPr>
          <w:p w14:paraId="7F0DA4E8" w14:textId="77777777" w:rsidR="00733EA7" w:rsidRPr="00BD1445" w:rsidRDefault="00733EA7" w:rsidP="00730F0B">
            <w:pPr>
              <w:spacing w:after="0" w:line="240" w:lineRule="auto"/>
              <w:rPr>
                <w:rFonts w:ascii="Times New Roman" w:hAnsi="Times New Roman" w:cs="Times New Roman"/>
                <w:i/>
                <w:iCs/>
                <w:color w:val="000000"/>
                <w:sz w:val="22"/>
                <w:szCs w:val="22"/>
              </w:rPr>
            </w:pPr>
            <w:r w:rsidRPr="00BD1445">
              <w:rPr>
                <w:rFonts w:ascii="Times New Roman" w:hAnsi="Times New Roman" w:cs="Times New Roman"/>
                <w:i/>
                <w:iCs/>
                <w:color w:val="000000"/>
                <w:sz w:val="22"/>
                <w:szCs w:val="22"/>
              </w:rPr>
              <w:t>Average Diastolic</w:t>
            </w:r>
          </w:p>
        </w:tc>
        <w:tc>
          <w:tcPr>
            <w:tcW w:w="1640" w:type="dxa"/>
            <w:shd w:val="clear" w:color="auto" w:fill="auto"/>
            <w:noWrap/>
            <w:vAlign w:val="center"/>
            <w:hideMark/>
          </w:tcPr>
          <w:p w14:paraId="497C5FE7" w14:textId="77777777" w:rsidR="00733EA7" w:rsidRPr="00BD1445" w:rsidRDefault="00733EA7" w:rsidP="00730F0B">
            <w:pPr>
              <w:spacing w:after="0" w:line="240" w:lineRule="auto"/>
              <w:jc w:val="center"/>
              <w:rPr>
                <w:rFonts w:ascii="Times New Roman" w:hAnsi="Times New Roman" w:cs="Times New Roman"/>
                <w:color w:val="000000"/>
              </w:rPr>
            </w:pPr>
            <w:r w:rsidRPr="00BD1445">
              <w:rPr>
                <w:rFonts w:ascii="Times New Roman" w:hAnsi="Times New Roman" w:cs="Times New Roman"/>
                <w:color w:val="000000"/>
              </w:rPr>
              <w:t>76 mmHg</w:t>
            </w:r>
          </w:p>
        </w:tc>
        <w:tc>
          <w:tcPr>
            <w:tcW w:w="1500" w:type="dxa"/>
            <w:shd w:val="clear" w:color="auto" w:fill="auto"/>
            <w:vAlign w:val="center"/>
            <w:hideMark/>
          </w:tcPr>
          <w:p w14:paraId="4377F211" w14:textId="77777777" w:rsidR="00733EA7" w:rsidRPr="00BD1445" w:rsidRDefault="00733EA7" w:rsidP="00730F0B">
            <w:pPr>
              <w:spacing w:after="0" w:line="240" w:lineRule="auto"/>
              <w:jc w:val="center"/>
              <w:rPr>
                <w:rFonts w:ascii="Times New Roman" w:hAnsi="Times New Roman" w:cs="Times New Roman"/>
                <w:color w:val="000000"/>
              </w:rPr>
            </w:pPr>
            <w:r w:rsidRPr="00BD1445">
              <w:rPr>
                <w:rFonts w:ascii="Times New Roman" w:hAnsi="Times New Roman" w:cs="Times New Roman"/>
                <w:color w:val="000000"/>
              </w:rPr>
              <w:t>81 mmHg</w:t>
            </w:r>
          </w:p>
        </w:tc>
        <w:tc>
          <w:tcPr>
            <w:tcW w:w="1500" w:type="dxa"/>
            <w:shd w:val="clear" w:color="auto" w:fill="auto"/>
            <w:noWrap/>
            <w:vAlign w:val="center"/>
            <w:hideMark/>
          </w:tcPr>
          <w:p w14:paraId="6B8E4526" w14:textId="77777777" w:rsidR="00733EA7" w:rsidRPr="00BD1445" w:rsidRDefault="00733EA7" w:rsidP="00730F0B">
            <w:pPr>
              <w:spacing w:after="0" w:line="240" w:lineRule="auto"/>
              <w:jc w:val="center"/>
              <w:rPr>
                <w:rFonts w:ascii="Times New Roman" w:hAnsi="Times New Roman" w:cs="Times New Roman"/>
                <w:color w:val="000000"/>
              </w:rPr>
            </w:pPr>
            <w:r w:rsidRPr="00BD1445">
              <w:rPr>
                <w:rFonts w:ascii="Times New Roman" w:hAnsi="Times New Roman" w:cs="Times New Roman"/>
                <w:color w:val="000000"/>
              </w:rPr>
              <w:t>72 mmHg</w:t>
            </w:r>
          </w:p>
        </w:tc>
        <w:tc>
          <w:tcPr>
            <w:tcW w:w="1720" w:type="dxa"/>
            <w:shd w:val="clear" w:color="auto" w:fill="auto"/>
            <w:noWrap/>
            <w:vAlign w:val="center"/>
            <w:hideMark/>
          </w:tcPr>
          <w:p w14:paraId="4BFFADE0" w14:textId="77777777" w:rsidR="00733EA7" w:rsidRPr="00BD1445" w:rsidRDefault="00733EA7" w:rsidP="00730F0B">
            <w:pPr>
              <w:spacing w:after="0" w:line="240" w:lineRule="auto"/>
              <w:jc w:val="center"/>
              <w:rPr>
                <w:rFonts w:ascii="Times New Roman" w:hAnsi="Times New Roman" w:cs="Times New Roman"/>
                <w:color w:val="000000"/>
              </w:rPr>
            </w:pPr>
            <w:r w:rsidRPr="00BD1445">
              <w:rPr>
                <w:rFonts w:ascii="Times New Roman" w:hAnsi="Times New Roman" w:cs="Times New Roman"/>
                <w:color w:val="000000"/>
              </w:rPr>
              <w:t>78 mmHg</w:t>
            </w:r>
          </w:p>
        </w:tc>
        <w:tc>
          <w:tcPr>
            <w:tcW w:w="1140" w:type="dxa"/>
            <w:shd w:val="clear" w:color="D9E1F2" w:fill="D9E1F2"/>
            <w:noWrap/>
            <w:vAlign w:val="center"/>
            <w:hideMark/>
          </w:tcPr>
          <w:p w14:paraId="2ABE59F2" w14:textId="431B36F7" w:rsidR="00733EA7" w:rsidRPr="00BD1445" w:rsidRDefault="00733EA7" w:rsidP="00730F0B">
            <w:pPr>
              <w:spacing w:after="0" w:line="240" w:lineRule="auto"/>
              <w:jc w:val="center"/>
              <w:rPr>
                <w:rFonts w:ascii="Times New Roman" w:hAnsi="Times New Roman" w:cs="Times New Roman"/>
                <w:b/>
                <w:bCs/>
                <w:color w:val="000000"/>
              </w:rPr>
            </w:pPr>
          </w:p>
        </w:tc>
      </w:tr>
      <w:tr w:rsidR="00733EA7" w:rsidRPr="00A3543B" w14:paraId="529D7B63" w14:textId="77777777" w:rsidTr="00BD1445">
        <w:trPr>
          <w:trHeight w:val="330"/>
          <w:jc w:val="center"/>
        </w:trPr>
        <w:tc>
          <w:tcPr>
            <w:tcW w:w="2440" w:type="dxa"/>
            <w:shd w:val="clear" w:color="auto" w:fill="auto"/>
            <w:noWrap/>
            <w:vAlign w:val="center"/>
            <w:hideMark/>
          </w:tcPr>
          <w:p w14:paraId="4161AB5A" w14:textId="77777777" w:rsidR="00733EA7" w:rsidRPr="00BD1445" w:rsidRDefault="00733EA7" w:rsidP="00730F0B">
            <w:pPr>
              <w:spacing w:after="0" w:line="240" w:lineRule="auto"/>
              <w:rPr>
                <w:rFonts w:ascii="Times New Roman" w:hAnsi="Times New Roman" w:cs="Times New Roman"/>
                <w:i/>
                <w:iCs/>
                <w:color w:val="000000"/>
                <w:sz w:val="22"/>
                <w:szCs w:val="22"/>
              </w:rPr>
            </w:pPr>
            <w:r w:rsidRPr="00BD1445">
              <w:rPr>
                <w:rFonts w:ascii="Times New Roman" w:hAnsi="Times New Roman" w:cs="Times New Roman"/>
                <w:i/>
                <w:iCs/>
                <w:color w:val="000000"/>
                <w:sz w:val="22"/>
                <w:szCs w:val="22"/>
              </w:rPr>
              <w:t>Average HB A1C</w:t>
            </w:r>
          </w:p>
        </w:tc>
        <w:tc>
          <w:tcPr>
            <w:tcW w:w="1640" w:type="dxa"/>
            <w:shd w:val="clear" w:color="auto" w:fill="auto"/>
            <w:noWrap/>
            <w:vAlign w:val="center"/>
            <w:hideMark/>
          </w:tcPr>
          <w:p w14:paraId="5AF7637A" w14:textId="77777777" w:rsidR="00733EA7" w:rsidRPr="00BD1445" w:rsidRDefault="00733EA7" w:rsidP="00730F0B">
            <w:pPr>
              <w:spacing w:after="0" w:line="240" w:lineRule="auto"/>
              <w:jc w:val="center"/>
              <w:rPr>
                <w:rFonts w:ascii="Times New Roman" w:hAnsi="Times New Roman" w:cs="Times New Roman"/>
                <w:color w:val="000000"/>
              </w:rPr>
            </w:pPr>
            <w:r w:rsidRPr="00BD1445">
              <w:rPr>
                <w:rFonts w:ascii="Times New Roman" w:hAnsi="Times New Roman" w:cs="Times New Roman"/>
                <w:color w:val="000000"/>
              </w:rPr>
              <w:t>N/A</w:t>
            </w:r>
          </w:p>
        </w:tc>
        <w:tc>
          <w:tcPr>
            <w:tcW w:w="1500" w:type="dxa"/>
            <w:shd w:val="clear" w:color="auto" w:fill="auto"/>
            <w:noWrap/>
            <w:vAlign w:val="center"/>
            <w:hideMark/>
          </w:tcPr>
          <w:p w14:paraId="5FB0199B" w14:textId="77777777" w:rsidR="00733EA7" w:rsidRPr="00BD1445" w:rsidRDefault="00733EA7" w:rsidP="00730F0B">
            <w:pPr>
              <w:spacing w:after="0" w:line="240" w:lineRule="auto"/>
              <w:jc w:val="center"/>
              <w:rPr>
                <w:rFonts w:ascii="Times New Roman" w:hAnsi="Times New Roman" w:cs="Times New Roman"/>
                <w:color w:val="000000"/>
              </w:rPr>
            </w:pPr>
            <w:r w:rsidRPr="00BD1445">
              <w:rPr>
                <w:rFonts w:ascii="Times New Roman" w:hAnsi="Times New Roman" w:cs="Times New Roman"/>
                <w:color w:val="000000"/>
              </w:rPr>
              <w:t>N/A</w:t>
            </w:r>
          </w:p>
        </w:tc>
        <w:tc>
          <w:tcPr>
            <w:tcW w:w="1500" w:type="dxa"/>
            <w:shd w:val="clear" w:color="auto" w:fill="auto"/>
            <w:noWrap/>
            <w:vAlign w:val="center"/>
            <w:hideMark/>
          </w:tcPr>
          <w:p w14:paraId="01D34ACB" w14:textId="77777777" w:rsidR="00733EA7" w:rsidRPr="00BD1445" w:rsidRDefault="00733EA7" w:rsidP="00730F0B">
            <w:pPr>
              <w:spacing w:after="0" w:line="240" w:lineRule="auto"/>
              <w:jc w:val="center"/>
              <w:rPr>
                <w:rFonts w:ascii="Times New Roman" w:hAnsi="Times New Roman" w:cs="Times New Roman"/>
                <w:color w:val="000000"/>
              </w:rPr>
            </w:pPr>
            <w:r w:rsidRPr="00BD1445">
              <w:rPr>
                <w:rFonts w:ascii="Times New Roman" w:hAnsi="Times New Roman" w:cs="Times New Roman"/>
                <w:color w:val="000000"/>
              </w:rPr>
              <w:t>N/A</w:t>
            </w:r>
          </w:p>
        </w:tc>
        <w:tc>
          <w:tcPr>
            <w:tcW w:w="1720" w:type="dxa"/>
            <w:shd w:val="clear" w:color="auto" w:fill="auto"/>
            <w:noWrap/>
            <w:vAlign w:val="center"/>
            <w:hideMark/>
          </w:tcPr>
          <w:p w14:paraId="21E90E69" w14:textId="77777777" w:rsidR="00733EA7" w:rsidRPr="00BD1445" w:rsidRDefault="00733EA7" w:rsidP="00730F0B">
            <w:pPr>
              <w:spacing w:after="0" w:line="240" w:lineRule="auto"/>
              <w:jc w:val="center"/>
              <w:rPr>
                <w:rFonts w:ascii="Times New Roman" w:hAnsi="Times New Roman" w:cs="Times New Roman"/>
                <w:color w:val="000000"/>
              </w:rPr>
            </w:pPr>
            <w:r w:rsidRPr="00BD1445">
              <w:rPr>
                <w:rFonts w:ascii="Times New Roman" w:hAnsi="Times New Roman" w:cs="Times New Roman"/>
                <w:color w:val="000000"/>
              </w:rPr>
              <w:t>N/A</w:t>
            </w:r>
          </w:p>
        </w:tc>
        <w:tc>
          <w:tcPr>
            <w:tcW w:w="1140" w:type="dxa"/>
            <w:shd w:val="clear" w:color="D9E1F2" w:fill="D9E1F2"/>
            <w:noWrap/>
            <w:vAlign w:val="center"/>
            <w:hideMark/>
          </w:tcPr>
          <w:p w14:paraId="04DAA2A0" w14:textId="0618835E" w:rsidR="00733EA7" w:rsidRPr="00BD1445" w:rsidRDefault="00733EA7" w:rsidP="00730F0B">
            <w:pPr>
              <w:spacing w:after="0" w:line="240" w:lineRule="auto"/>
              <w:jc w:val="center"/>
              <w:rPr>
                <w:rFonts w:ascii="Times New Roman" w:hAnsi="Times New Roman" w:cs="Times New Roman"/>
                <w:b/>
                <w:bCs/>
                <w:color w:val="000000"/>
              </w:rPr>
            </w:pPr>
          </w:p>
        </w:tc>
      </w:tr>
      <w:tr w:rsidR="00733EA7" w:rsidRPr="00A3543B" w14:paraId="7A4D7740" w14:textId="77777777" w:rsidTr="00BD1445">
        <w:trPr>
          <w:trHeight w:val="330"/>
          <w:jc w:val="center"/>
        </w:trPr>
        <w:tc>
          <w:tcPr>
            <w:tcW w:w="2440" w:type="dxa"/>
            <w:shd w:val="clear" w:color="auto" w:fill="auto"/>
            <w:noWrap/>
            <w:vAlign w:val="center"/>
            <w:hideMark/>
          </w:tcPr>
          <w:p w14:paraId="7E9365B2" w14:textId="77777777" w:rsidR="00733EA7" w:rsidRPr="00BD1445" w:rsidRDefault="00733EA7" w:rsidP="00730F0B">
            <w:pPr>
              <w:spacing w:after="0" w:line="240" w:lineRule="auto"/>
              <w:rPr>
                <w:rFonts w:ascii="Times New Roman" w:hAnsi="Times New Roman" w:cs="Times New Roman"/>
                <w:i/>
                <w:iCs/>
                <w:color w:val="000000"/>
                <w:sz w:val="22"/>
                <w:szCs w:val="22"/>
              </w:rPr>
            </w:pPr>
            <w:r w:rsidRPr="00BD1445">
              <w:rPr>
                <w:rFonts w:ascii="Times New Roman" w:hAnsi="Times New Roman" w:cs="Times New Roman"/>
                <w:i/>
                <w:iCs/>
                <w:color w:val="000000"/>
                <w:sz w:val="22"/>
                <w:szCs w:val="22"/>
              </w:rPr>
              <w:t>Average Glucose</w:t>
            </w:r>
          </w:p>
        </w:tc>
        <w:tc>
          <w:tcPr>
            <w:tcW w:w="1640" w:type="dxa"/>
            <w:shd w:val="clear" w:color="auto" w:fill="auto"/>
            <w:noWrap/>
            <w:vAlign w:val="center"/>
            <w:hideMark/>
          </w:tcPr>
          <w:p w14:paraId="77B14A9B" w14:textId="77777777" w:rsidR="00733EA7" w:rsidRPr="00BD1445" w:rsidRDefault="00733EA7" w:rsidP="00730F0B">
            <w:pPr>
              <w:spacing w:after="0" w:line="240" w:lineRule="auto"/>
              <w:jc w:val="center"/>
              <w:rPr>
                <w:rFonts w:ascii="Times New Roman" w:hAnsi="Times New Roman" w:cs="Times New Roman"/>
                <w:color w:val="000000"/>
              </w:rPr>
            </w:pPr>
            <w:r w:rsidRPr="00BD1445">
              <w:rPr>
                <w:rFonts w:ascii="Times New Roman" w:hAnsi="Times New Roman" w:cs="Times New Roman"/>
                <w:color w:val="000000"/>
              </w:rPr>
              <w:t>N/A</w:t>
            </w:r>
          </w:p>
        </w:tc>
        <w:tc>
          <w:tcPr>
            <w:tcW w:w="1500" w:type="dxa"/>
            <w:shd w:val="clear" w:color="auto" w:fill="auto"/>
            <w:noWrap/>
            <w:vAlign w:val="center"/>
            <w:hideMark/>
          </w:tcPr>
          <w:p w14:paraId="678820B4" w14:textId="77777777" w:rsidR="00733EA7" w:rsidRPr="00BD1445" w:rsidRDefault="00733EA7" w:rsidP="00730F0B">
            <w:pPr>
              <w:spacing w:after="0" w:line="240" w:lineRule="auto"/>
              <w:jc w:val="center"/>
              <w:rPr>
                <w:rFonts w:ascii="Times New Roman" w:hAnsi="Times New Roman" w:cs="Times New Roman"/>
                <w:color w:val="000000"/>
              </w:rPr>
            </w:pPr>
            <w:r w:rsidRPr="00BD1445">
              <w:rPr>
                <w:rFonts w:ascii="Times New Roman" w:hAnsi="Times New Roman" w:cs="Times New Roman"/>
                <w:color w:val="000000"/>
              </w:rPr>
              <w:t>120 mg/dL</w:t>
            </w:r>
          </w:p>
        </w:tc>
        <w:tc>
          <w:tcPr>
            <w:tcW w:w="1500" w:type="dxa"/>
            <w:shd w:val="clear" w:color="auto" w:fill="auto"/>
            <w:noWrap/>
            <w:vAlign w:val="center"/>
            <w:hideMark/>
          </w:tcPr>
          <w:p w14:paraId="6C5B9818" w14:textId="77777777" w:rsidR="00733EA7" w:rsidRPr="00BD1445" w:rsidRDefault="00733EA7" w:rsidP="00730F0B">
            <w:pPr>
              <w:spacing w:after="0" w:line="240" w:lineRule="auto"/>
              <w:jc w:val="center"/>
              <w:rPr>
                <w:rFonts w:ascii="Times New Roman" w:hAnsi="Times New Roman" w:cs="Times New Roman"/>
                <w:color w:val="000000"/>
              </w:rPr>
            </w:pPr>
            <w:r w:rsidRPr="00BD1445">
              <w:rPr>
                <w:rFonts w:ascii="Times New Roman" w:hAnsi="Times New Roman" w:cs="Times New Roman"/>
                <w:color w:val="000000"/>
              </w:rPr>
              <w:t>N/A</w:t>
            </w:r>
          </w:p>
        </w:tc>
        <w:tc>
          <w:tcPr>
            <w:tcW w:w="1720" w:type="dxa"/>
            <w:shd w:val="clear" w:color="auto" w:fill="auto"/>
            <w:noWrap/>
            <w:vAlign w:val="center"/>
            <w:hideMark/>
          </w:tcPr>
          <w:p w14:paraId="10E6B07B" w14:textId="77777777" w:rsidR="00733EA7" w:rsidRPr="00BD1445" w:rsidRDefault="00733EA7" w:rsidP="00730F0B">
            <w:pPr>
              <w:spacing w:after="0" w:line="240" w:lineRule="auto"/>
              <w:jc w:val="center"/>
              <w:rPr>
                <w:rFonts w:ascii="Times New Roman" w:hAnsi="Times New Roman" w:cs="Times New Roman"/>
                <w:color w:val="000000"/>
              </w:rPr>
            </w:pPr>
            <w:r w:rsidRPr="00BD1445">
              <w:rPr>
                <w:rFonts w:ascii="Times New Roman" w:hAnsi="Times New Roman" w:cs="Times New Roman"/>
                <w:color w:val="000000"/>
              </w:rPr>
              <w:t>118 mg/dL</w:t>
            </w:r>
          </w:p>
        </w:tc>
        <w:tc>
          <w:tcPr>
            <w:tcW w:w="1140" w:type="dxa"/>
            <w:shd w:val="clear" w:color="D9E1F2" w:fill="D9E1F2"/>
            <w:noWrap/>
            <w:vAlign w:val="center"/>
            <w:hideMark/>
          </w:tcPr>
          <w:p w14:paraId="7D0D178D" w14:textId="75745442" w:rsidR="00733EA7" w:rsidRPr="00BD1445" w:rsidRDefault="00733EA7" w:rsidP="00730F0B">
            <w:pPr>
              <w:spacing w:after="0" w:line="240" w:lineRule="auto"/>
              <w:jc w:val="center"/>
              <w:rPr>
                <w:rFonts w:ascii="Times New Roman" w:hAnsi="Times New Roman" w:cs="Times New Roman"/>
                <w:b/>
                <w:bCs/>
                <w:color w:val="000000"/>
              </w:rPr>
            </w:pPr>
          </w:p>
        </w:tc>
      </w:tr>
      <w:tr w:rsidR="00733EA7" w:rsidRPr="00A3543B" w14:paraId="7A872CDD" w14:textId="77777777" w:rsidTr="00BD1445">
        <w:trPr>
          <w:trHeight w:val="330"/>
          <w:jc w:val="center"/>
        </w:trPr>
        <w:tc>
          <w:tcPr>
            <w:tcW w:w="2440" w:type="dxa"/>
            <w:shd w:val="clear" w:color="E7E6E6" w:fill="E7E6E6"/>
            <w:noWrap/>
            <w:vAlign w:val="center"/>
            <w:hideMark/>
          </w:tcPr>
          <w:p w14:paraId="08E4DC59" w14:textId="77777777" w:rsidR="00733EA7" w:rsidRPr="00BD1445" w:rsidRDefault="00733EA7" w:rsidP="00730F0B">
            <w:pPr>
              <w:spacing w:after="0" w:line="240" w:lineRule="auto"/>
              <w:rPr>
                <w:rFonts w:ascii="Times New Roman" w:hAnsi="Times New Roman" w:cs="Times New Roman"/>
                <w:b/>
                <w:bCs/>
                <w:color w:val="000000"/>
              </w:rPr>
            </w:pPr>
            <w:r w:rsidRPr="00BD1445">
              <w:rPr>
                <w:rFonts w:ascii="Times New Roman" w:hAnsi="Times New Roman" w:cs="Times New Roman"/>
                <w:b/>
                <w:bCs/>
                <w:color w:val="000000"/>
              </w:rPr>
              <w:t>Diabetes</w:t>
            </w:r>
          </w:p>
        </w:tc>
        <w:tc>
          <w:tcPr>
            <w:tcW w:w="1640" w:type="dxa"/>
            <w:shd w:val="clear" w:color="auto" w:fill="auto"/>
            <w:noWrap/>
            <w:vAlign w:val="bottom"/>
            <w:hideMark/>
          </w:tcPr>
          <w:p w14:paraId="4EE5ECD1" w14:textId="77777777" w:rsidR="00733EA7" w:rsidRPr="00BD1445" w:rsidRDefault="00733EA7" w:rsidP="00730F0B">
            <w:pPr>
              <w:spacing w:after="0" w:line="240" w:lineRule="auto"/>
              <w:jc w:val="center"/>
              <w:rPr>
                <w:rFonts w:ascii="Times New Roman" w:hAnsi="Times New Roman" w:cs="Times New Roman"/>
                <w:color w:val="000000"/>
                <w:sz w:val="22"/>
                <w:szCs w:val="22"/>
              </w:rPr>
            </w:pPr>
            <w:r w:rsidRPr="00BD1445">
              <w:rPr>
                <w:rFonts w:ascii="Times New Roman" w:hAnsi="Times New Roman" w:cs="Times New Roman"/>
                <w:color w:val="000000"/>
                <w:sz w:val="22"/>
                <w:szCs w:val="22"/>
              </w:rPr>
              <w:t> </w:t>
            </w:r>
          </w:p>
        </w:tc>
        <w:tc>
          <w:tcPr>
            <w:tcW w:w="1500" w:type="dxa"/>
            <w:shd w:val="clear" w:color="auto" w:fill="auto"/>
            <w:noWrap/>
            <w:vAlign w:val="bottom"/>
            <w:hideMark/>
          </w:tcPr>
          <w:p w14:paraId="65BAE763" w14:textId="77777777" w:rsidR="00733EA7" w:rsidRPr="00BD1445" w:rsidRDefault="00733EA7" w:rsidP="00730F0B">
            <w:pPr>
              <w:spacing w:after="0" w:line="240" w:lineRule="auto"/>
              <w:jc w:val="center"/>
              <w:rPr>
                <w:rFonts w:ascii="Times New Roman" w:hAnsi="Times New Roman" w:cs="Times New Roman"/>
                <w:color w:val="000000"/>
                <w:sz w:val="22"/>
                <w:szCs w:val="22"/>
              </w:rPr>
            </w:pPr>
            <w:r w:rsidRPr="00BD1445">
              <w:rPr>
                <w:rFonts w:ascii="Times New Roman" w:hAnsi="Times New Roman" w:cs="Times New Roman"/>
                <w:color w:val="000000"/>
                <w:sz w:val="22"/>
                <w:szCs w:val="22"/>
              </w:rPr>
              <w:t> </w:t>
            </w:r>
          </w:p>
        </w:tc>
        <w:tc>
          <w:tcPr>
            <w:tcW w:w="1500" w:type="dxa"/>
            <w:shd w:val="clear" w:color="auto" w:fill="auto"/>
            <w:noWrap/>
            <w:vAlign w:val="bottom"/>
            <w:hideMark/>
          </w:tcPr>
          <w:p w14:paraId="4E4BBC85" w14:textId="77777777" w:rsidR="00733EA7" w:rsidRPr="00BD1445" w:rsidRDefault="00733EA7" w:rsidP="00730F0B">
            <w:pPr>
              <w:spacing w:after="0" w:line="240" w:lineRule="auto"/>
              <w:jc w:val="center"/>
              <w:rPr>
                <w:rFonts w:ascii="Times New Roman" w:hAnsi="Times New Roman" w:cs="Times New Roman"/>
                <w:color w:val="000000"/>
                <w:sz w:val="22"/>
                <w:szCs w:val="22"/>
              </w:rPr>
            </w:pPr>
            <w:r w:rsidRPr="00BD1445">
              <w:rPr>
                <w:rFonts w:ascii="Times New Roman" w:hAnsi="Times New Roman" w:cs="Times New Roman"/>
                <w:color w:val="000000"/>
                <w:sz w:val="22"/>
                <w:szCs w:val="22"/>
              </w:rPr>
              <w:t> </w:t>
            </w:r>
          </w:p>
        </w:tc>
        <w:tc>
          <w:tcPr>
            <w:tcW w:w="1720" w:type="dxa"/>
            <w:shd w:val="clear" w:color="auto" w:fill="auto"/>
            <w:noWrap/>
            <w:vAlign w:val="bottom"/>
            <w:hideMark/>
          </w:tcPr>
          <w:p w14:paraId="4A8C2850" w14:textId="77777777" w:rsidR="00733EA7" w:rsidRPr="00BD1445" w:rsidRDefault="00733EA7" w:rsidP="00730F0B">
            <w:pPr>
              <w:spacing w:after="0" w:line="240" w:lineRule="auto"/>
              <w:jc w:val="center"/>
              <w:rPr>
                <w:rFonts w:ascii="Times New Roman" w:hAnsi="Times New Roman" w:cs="Times New Roman"/>
                <w:color w:val="000000"/>
                <w:sz w:val="22"/>
                <w:szCs w:val="22"/>
              </w:rPr>
            </w:pPr>
            <w:r w:rsidRPr="00BD1445">
              <w:rPr>
                <w:rFonts w:ascii="Times New Roman" w:hAnsi="Times New Roman" w:cs="Times New Roman"/>
                <w:color w:val="000000"/>
                <w:sz w:val="22"/>
                <w:szCs w:val="22"/>
              </w:rPr>
              <w:t> </w:t>
            </w:r>
          </w:p>
        </w:tc>
        <w:tc>
          <w:tcPr>
            <w:tcW w:w="1140" w:type="dxa"/>
            <w:shd w:val="clear" w:color="D9E1F2" w:fill="D9E1F2"/>
            <w:noWrap/>
            <w:vAlign w:val="center"/>
            <w:hideMark/>
          </w:tcPr>
          <w:p w14:paraId="7DF35169" w14:textId="0AD16124" w:rsidR="00733EA7" w:rsidRPr="00BD1445" w:rsidRDefault="00733EA7" w:rsidP="00730F0B">
            <w:pPr>
              <w:spacing w:after="0" w:line="240" w:lineRule="auto"/>
              <w:jc w:val="center"/>
              <w:rPr>
                <w:rFonts w:ascii="Times New Roman" w:hAnsi="Times New Roman" w:cs="Times New Roman"/>
                <w:b/>
                <w:bCs/>
                <w:color w:val="000000"/>
              </w:rPr>
            </w:pPr>
          </w:p>
        </w:tc>
      </w:tr>
      <w:tr w:rsidR="00733EA7" w:rsidRPr="00A3543B" w14:paraId="10B98B50" w14:textId="77777777" w:rsidTr="00BD1445">
        <w:trPr>
          <w:trHeight w:val="315"/>
          <w:jc w:val="center"/>
        </w:trPr>
        <w:tc>
          <w:tcPr>
            <w:tcW w:w="2440" w:type="dxa"/>
            <w:shd w:val="clear" w:color="auto" w:fill="auto"/>
            <w:noWrap/>
            <w:vAlign w:val="center"/>
            <w:hideMark/>
          </w:tcPr>
          <w:p w14:paraId="2ED12714" w14:textId="77777777" w:rsidR="00733EA7" w:rsidRPr="00BD1445" w:rsidRDefault="00733EA7" w:rsidP="00730F0B">
            <w:pPr>
              <w:spacing w:after="0" w:line="240" w:lineRule="auto"/>
              <w:rPr>
                <w:rFonts w:ascii="Times New Roman" w:hAnsi="Times New Roman" w:cs="Times New Roman"/>
                <w:i/>
                <w:iCs/>
                <w:color w:val="000000"/>
              </w:rPr>
            </w:pPr>
            <w:r w:rsidRPr="00BD1445">
              <w:rPr>
                <w:rFonts w:ascii="Times New Roman" w:hAnsi="Times New Roman" w:cs="Times New Roman"/>
                <w:i/>
                <w:iCs/>
                <w:color w:val="000000"/>
              </w:rPr>
              <w:t>Pre-diabetes cases</w:t>
            </w:r>
          </w:p>
        </w:tc>
        <w:tc>
          <w:tcPr>
            <w:tcW w:w="1640" w:type="dxa"/>
            <w:shd w:val="clear" w:color="auto" w:fill="auto"/>
            <w:noWrap/>
            <w:vAlign w:val="center"/>
            <w:hideMark/>
          </w:tcPr>
          <w:p w14:paraId="28D4E96F" w14:textId="77777777" w:rsidR="00733EA7" w:rsidRPr="00BD1445" w:rsidRDefault="00733EA7" w:rsidP="00730F0B">
            <w:pPr>
              <w:spacing w:after="0" w:line="240" w:lineRule="auto"/>
              <w:jc w:val="center"/>
              <w:rPr>
                <w:rFonts w:ascii="Times New Roman" w:hAnsi="Times New Roman" w:cs="Times New Roman"/>
                <w:color w:val="000000"/>
                <w:sz w:val="22"/>
                <w:szCs w:val="22"/>
              </w:rPr>
            </w:pPr>
            <w:r w:rsidRPr="00BD1445">
              <w:rPr>
                <w:rFonts w:ascii="Times New Roman" w:hAnsi="Times New Roman" w:cs="Times New Roman"/>
                <w:color w:val="000000"/>
                <w:sz w:val="22"/>
                <w:szCs w:val="22"/>
              </w:rPr>
              <w:t>3</w:t>
            </w:r>
          </w:p>
        </w:tc>
        <w:tc>
          <w:tcPr>
            <w:tcW w:w="1500" w:type="dxa"/>
            <w:shd w:val="clear" w:color="auto" w:fill="auto"/>
            <w:noWrap/>
            <w:vAlign w:val="center"/>
            <w:hideMark/>
          </w:tcPr>
          <w:p w14:paraId="0B0BFF86" w14:textId="77777777" w:rsidR="00733EA7" w:rsidRPr="00BD1445" w:rsidRDefault="00733EA7" w:rsidP="00730F0B">
            <w:pPr>
              <w:spacing w:after="0" w:line="240" w:lineRule="auto"/>
              <w:jc w:val="center"/>
              <w:rPr>
                <w:rFonts w:ascii="Times New Roman" w:hAnsi="Times New Roman" w:cs="Times New Roman"/>
                <w:color w:val="000000"/>
                <w:sz w:val="22"/>
                <w:szCs w:val="22"/>
              </w:rPr>
            </w:pPr>
            <w:r w:rsidRPr="00BD1445">
              <w:rPr>
                <w:rFonts w:ascii="Times New Roman" w:hAnsi="Times New Roman" w:cs="Times New Roman"/>
                <w:color w:val="000000"/>
                <w:sz w:val="22"/>
                <w:szCs w:val="22"/>
              </w:rPr>
              <w:t>3</w:t>
            </w:r>
          </w:p>
        </w:tc>
        <w:tc>
          <w:tcPr>
            <w:tcW w:w="1500" w:type="dxa"/>
            <w:shd w:val="clear" w:color="auto" w:fill="auto"/>
            <w:noWrap/>
            <w:vAlign w:val="center"/>
            <w:hideMark/>
          </w:tcPr>
          <w:p w14:paraId="665673FF" w14:textId="77777777" w:rsidR="00733EA7" w:rsidRPr="00BD1445" w:rsidRDefault="00733EA7" w:rsidP="00730F0B">
            <w:pPr>
              <w:spacing w:after="0" w:line="240" w:lineRule="auto"/>
              <w:jc w:val="center"/>
              <w:rPr>
                <w:rFonts w:ascii="Times New Roman" w:hAnsi="Times New Roman" w:cs="Times New Roman"/>
                <w:color w:val="000000"/>
              </w:rPr>
            </w:pPr>
            <w:r w:rsidRPr="00BD1445">
              <w:rPr>
                <w:rFonts w:ascii="Times New Roman" w:hAnsi="Times New Roman" w:cs="Times New Roman"/>
                <w:color w:val="000000"/>
              </w:rPr>
              <w:t>4</w:t>
            </w:r>
          </w:p>
        </w:tc>
        <w:tc>
          <w:tcPr>
            <w:tcW w:w="1720" w:type="dxa"/>
            <w:shd w:val="clear" w:color="auto" w:fill="auto"/>
            <w:noWrap/>
            <w:vAlign w:val="center"/>
            <w:hideMark/>
          </w:tcPr>
          <w:p w14:paraId="1DACDFF2" w14:textId="77777777" w:rsidR="00733EA7" w:rsidRPr="00BD1445" w:rsidRDefault="00733EA7" w:rsidP="00730F0B">
            <w:pPr>
              <w:spacing w:after="0" w:line="240" w:lineRule="auto"/>
              <w:jc w:val="center"/>
              <w:rPr>
                <w:rFonts w:ascii="Times New Roman" w:hAnsi="Times New Roman" w:cs="Times New Roman"/>
                <w:color w:val="000000"/>
              </w:rPr>
            </w:pPr>
            <w:r w:rsidRPr="00BD1445">
              <w:rPr>
                <w:rFonts w:ascii="Times New Roman" w:hAnsi="Times New Roman" w:cs="Times New Roman"/>
                <w:color w:val="000000"/>
              </w:rPr>
              <w:t>2</w:t>
            </w:r>
          </w:p>
        </w:tc>
        <w:tc>
          <w:tcPr>
            <w:tcW w:w="1140" w:type="dxa"/>
            <w:shd w:val="clear" w:color="D9E1F2" w:fill="D9E1F2"/>
            <w:noWrap/>
            <w:vAlign w:val="center"/>
            <w:hideMark/>
          </w:tcPr>
          <w:p w14:paraId="0C180662" w14:textId="77777777" w:rsidR="00733EA7" w:rsidRPr="00BD1445" w:rsidRDefault="00733EA7" w:rsidP="00730F0B">
            <w:pPr>
              <w:spacing w:after="0" w:line="240" w:lineRule="auto"/>
              <w:jc w:val="center"/>
              <w:rPr>
                <w:rFonts w:ascii="Times New Roman" w:hAnsi="Times New Roman" w:cs="Times New Roman"/>
                <w:b/>
                <w:bCs/>
                <w:color w:val="000000"/>
              </w:rPr>
            </w:pPr>
            <w:r w:rsidRPr="00BD1445">
              <w:rPr>
                <w:rFonts w:ascii="Times New Roman" w:hAnsi="Times New Roman" w:cs="Times New Roman"/>
                <w:b/>
                <w:bCs/>
                <w:color w:val="000000"/>
              </w:rPr>
              <w:t>12</w:t>
            </w:r>
          </w:p>
        </w:tc>
      </w:tr>
      <w:tr w:rsidR="00733EA7" w:rsidRPr="00A3543B" w14:paraId="2A894CEA" w14:textId="77777777" w:rsidTr="00BD1445">
        <w:trPr>
          <w:trHeight w:val="315"/>
          <w:jc w:val="center"/>
        </w:trPr>
        <w:tc>
          <w:tcPr>
            <w:tcW w:w="2440" w:type="dxa"/>
            <w:shd w:val="clear" w:color="auto" w:fill="auto"/>
            <w:noWrap/>
            <w:vAlign w:val="center"/>
            <w:hideMark/>
          </w:tcPr>
          <w:p w14:paraId="392227E5" w14:textId="77777777" w:rsidR="00733EA7" w:rsidRPr="00BD1445" w:rsidRDefault="00733EA7" w:rsidP="00730F0B">
            <w:pPr>
              <w:spacing w:after="0" w:line="240" w:lineRule="auto"/>
              <w:rPr>
                <w:rFonts w:ascii="Times New Roman" w:hAnsi="Times New Roman" w:cs="Times New Roman"/>
                <w:i/>
                <w:iCs/>
                <w:color w:val="000000"/>
              </w:rPr>
            </w:pPr>
            <w:r w:rsidRPr="00BD1445">
              <w:rPr>
                <w:rFonts w:ascii="Times New Roman" w:hAnsi="Times New Roman" w:cs="Times New Roman"/>
                <w:i/>
                <w:iCs/>
                <w:color w:val="000000"/>
              </w:rPr>
              <w:t>Diabetes cases</w:t>
            </w:r>
          </w:p>
        </w:tc>
        <w:tc>
          <w:tcPr>
            <w:tcW w:w="1640" w:type="dxa"/>
            <w:shd w:val="clear" w:color="auto" w:fill="auto"/>
            <w:noWrap/>
            <w:vAlign w:val="center"/>
            <w:hideMark/>
          </w:tcPr>
          <w:p w14:paraId="6E615FFE" w14:textId="77777777" w:rsidR="00733EA7" w:rsidRPr="00BD1445" w:rsidRDefault="00733EA7" w:rsidP="00730F0B">
            <w:pPr>
              <w:spacing w:after="0" w:line="240" w:lineRule="auto"/>
              <w:jc w:val="center"/>
              <w:rPr>
                <w:rFonts w:ascii="Times New Roman" w:hAnsi="Times New Roman" w:cs="Times New Roman"/>
                <w:color w:val="000000"/>
                <w:sz w:val="22"/>
                <w:szCs w:val="22"/>
              </w:rPr>
            </w:pPr>
            <w:r w:rsidRPr="00BD1445">
              <w:rPr>
                <w:rFonts w:ascii="Times New Roman" w:hAnsi="Times New Roman" w:cs="Times New Roman"/>
                <w:color w:val="000000"/>
                <w:sz w:val="22"/>
                <w:szCs w:val="22"/>
              </w:rPr>
              <w:t>2</w:t>
            </w:r>
          </w:p>
        </w:tc>
        <w:tc>
          <w:tcPr>
            <w:tcW w:w="1500" w:type="dxa"/>
            <w:shd w:val="clear" w:color="auto" w:fill="auto"/>
            <w:noWrap/>
            <w:vAlign w:val="center"/>
            <w:hideMark/>
          </w:tcPr>
          <w:p w14:paraId="28AC9161" w14:textId="77777777" w:rsidR="00733EA7" w:rsidRPr="00BD1445" w:rsidRDefault="00733EA7" w:rsidP="00730F0B">
            <w:pPr>
              <w:spacing w:after="0" w:line="240" w:lineRule="auto"/>
              <w:jc w:val="center"/>
              <w:rPr>
                <w:rFonts w:ascii="Times New Roman" w:hAnsi="Times New Roman" w:cs="Times New Roman"/>
                <w:color w:val="000000"/>
                <w:sz w:val="22"/>
                <w:szCs w:val="22"/>
              </w:rPr>
            </w:pPr>
            <w:r w:rsidRPr="00BD1445">
              <w:rPr>
                <w:rFonts w:ascii="Times New Roman" w:hAnsi="Times New Roman" w:cs="Times New Roman"/>
                <w:color w:val="000000"/>
                <w:sz w:val="22"/>
                <w:szCs w:val="22"/>
              </w:rPr>
              <w:t>5</w:t>
            </w:r>
          </w:p>
        </w:tc>
        <w:tc>
          <w:tcPr>
            <w:tcW w:w="1500" w:type="dxa"/>
            <w:shd w:val="clear" w:color="auto" w:fill="auto"/>
            <w:noWrap/>
            <w:vAlign w:val="center"/>
            <w:hideMark/>
          </w:tcPr>
          <w:p w14:paraId="7F5204AF" w14:textId="77777777" w:rsidR="00733EA7" w:rsidRPr="00BD1445" w:rsidRDefault="00733EA7" w:rsidP="00730F0B">
            <w:pPr>
              <w:spacing w:after="0" w:line="240" w:lineRule="auto"/>
              <w:jc w:val="center"/>
              <w:rPr>
                <w:rFonts w:ascii="Times New Roman" w:hAnsi="Times New Roman" w:cs="Times New Roman"/>
                <w:color w:val="000000"/>
              </w:rPr>
            </w:pPr>
            <w:r w:rsidRPr="00BD1445">
              <w:rPr>
                <w:rFonts w:ascii="Times New Roman" w:hAnsi="Times New Roman" w:cs="Times New Roman"/>
                <w:color w:val="000000"/>
              </w:rPr>
              <w:t>3</w:t>
            </w:r>
          </w:p>
        </w:tc>
        <w:tc>
          <w:tcPr>
            <w:tcW w:w="1720" w:type="dxa"/>
            <w:shd w:val="clear" w:color="auto" w:fill="auto"/>
            <w:noWrap/>
            <w:vAlign w:val="center"/>
            <w:hideMark/>
          </w:tcPr>
          <w:p w14:paraId="088AB499" w14:textId="77777777" w:rsidR="00733EA7" w:rsidRPr="00BD1445" w:rsidRDefault="00733EA7" w:rsidP="00730F0B">
            <w:pPr>
              <w:spacing w:after="0" w:line="240" w:lineRule="auto"/>
              <w:jc w:val="center"/>
              <w:rPr>
                <w:rFonts w:ascii="Times New Roman" w:hAnsi="Times New Roman" w:cs="Times New Roman"/>
                <w:color w:val="000000"/>
              </w:rPr>
            </w:pPr>
            <w:r w:rsidRPr="00BD1445">
              <w:rPr>
                <w:rFonts w:ascii="Times New Roman" w:hAnsi="Times New Roman" w:cs="Times New Roman"/>
                <w:color w:val="000000"/>
              </w:rPr>
              <w:t>2</w:t>
            </w:r>
          </w:p>
        </w:tc>
        <w:tc>
          <w:tcPr>
            <w:tcW w:w="1140" w:type="dxa"/>
            <w:shd w:val="clear" w:color="D9E1F2" w:fill="D9E1F2"/>
            <w:noWrap/>
            <w:vAlign w:val="center"/>
            <w:hideMark/>
          </w:tcPr>
          <w:p w14:paraId="4C3F1158" w14:textId="77777777" w:rsidR="00733EA7" w:rsidRPr="00BD1445" w:rsidRDefault="00733EA7" w:rsidP="00730F0B">
            <w:pPr>
              <w:spacing w:after="0" w:line="240" w:lineRule="auto"/>
              <w:jc w:val="center"/>
              <w:rPr>
                <w:rFonts w:ascii="Times New Roman" w:hAnsi="Times New Roman" w:cs="Times New Roman"/>
                <w:b/>
                <w:bCs/>
                <w:color w:val="000000"/>
              </w:rPr>
            </w:pPr>
            <w:r w:rsidRPr="00BD1445">
              <w:rPr>
                <w:rFonts w:ascii="Times New Roman" w:hAnsi="Times New Roman" w:cs="Times New Roman"/>
                <w:b/>
                <w:bCs/>
                <w:color w:val="000000"/>
              </w:rPr>
              <w:t>12</w:t>
            </w:r>
          </w:p>
        </w:tc>
      </w:tr>
      <w:tr w:rsidR="00733EA7" w:rsidRPr="00A3543B" w14:paraId="3CABD1B4" w14:textId="77777777" w:rsidTr="00BD1445">
        <w:trPr>
          <w:trHeight w:val="315"/>
          <w:jc w:val="center"/>
        </w:trPr>
        <w:tc>
          <w:tcPr>
            <w:tcW w:w="2440" w:type="dxa"/>
            <w:shd w:val="clear" w:color="E7E6E6" w:fill="E7E6E6"/>
            <w:noWrap/>
            <w:vAlign w:val="center"/>
            <w:hideMark/>
          </w:tcPr>
          <w:p w14:paraId="70586EB8" w14:textId="77777777" w:rsidR="00733EA7" w:rsidRPr="00BD1445" w:rsidRDefault="00733EA7" w:rsidP="00730F0B">
            <w:pPr>
              <w:spacing w:after="0" w:line="240" w:lineRule="auto"/>
              <w:rPr>
                <w:rFonts w:ascii="Times New Roman" w:hAnsi="Times New Roman" w:cs="Times New Roman"/>
                <w:b/>
                <w:bCs/>
                <w:color w:val="000000"/>
              </w:rPr>
            </w:pPr>
            <w:r w:rsidRPr="00BD1445">
              <w:rPr>
                <w:rFonts w:ascii="Times New Roman" w:hAnsi="Times New Roman" w:cs="Times New Roman"/>
                <w:b/>
                <w:bCs/>
                <w:color w:val="000000"/>
              </w:rPr>
              <w:t>Hypertension</w:t>
            </w:r>
          </w:p>
        </w:tc>
        <w:tc>
          <w:tcPr>
            <w:tcW w:w="1640" w:type="dxa"/>
            <w:shd w:val="clear" w:color="auto" w:fill="auto"/>
            <w:noWrap/>
            <w:vAlign w:val="center"/>
            <w:hideMark/>
          </w:tcPr>
          <w:p w14:paraId="0B9C6E26" w14:textId="77777777" w:rsidR="00733EA7" w:rsidRPr="00BD1445" w:rsidRDefault="00733EA7" w:rsidP="00730F0B">
            <w:pPr>
              <w:spacing w:after="0" w:line="240" w:lineRule="auto"/>
              <w:jc w:val="center"/>
              <w:rPr>
                <w:rFonts w:ascii="Times New Roman" w:hAnsi="Times New Roman" w:cs="Times New Roman"/>
                <w:color w:val="000000"/>
              </w:rPr>
            </w:pPr>
            <w:r w:rsidRPr="00BD1445">
              <w:rPr>
                <w:rFonts w:ascii="Times New Roman" w:hAnsi="Times New Roman" w:cs="Times New Roman"/>
                <w:color w:val="000000"/>
              </w:rPr>
              <w:t> </w:t>
            </w:r>
          </w:p>
        </w:tc>
        <w:tc>
          <w:tcPr>
            <w:tcW w:w="1500" w:type="dxa"/>
            <w:shd w:val="clear" w:color="auto" w:fill="auto"/>
            <w:noWrap/>
            <w:vAlign w:val="center"/>
            <w:hideMark/>
          </w:tcPr>
          <w:p w14:paraId="0B3A7176" w14:textId="77777777" w:rsidR="00733EA7" w:rsidRPr="00BD1445" w:rsidRDefault="00733EA7" w:rsidP="00730F0B">
            <w:pPr>
              <w:spacing w:after="0" w:line="240" w:lineRule="auto"/>
              <w:jc w:val="center"/>
              <w:rPr>
                <w:rFonts w:ascii="Times New Roman" w:hAnsi="Times New Roman" w:cs="Times New Roman"/>
                <w:color w:val="000000"/>
              </w:rPr>
            </w:pPr>
            <w:r w:rsidRPr="00BD1445">
              <w:rPr>
                <w:rFonts w:ascii="Times New Roman" w:hAnsi="Times New Roman" w:cs="Times New Roman"/>
                <w:color w:val="000000"/>
              </w:rPr>
              <w:t> </w:t>
            </w:r>
          </w:p>
        </w:tc>
        <w:tc>
          <w:tcPr>
            <w:tcW w:w="1500" w:type="dxa"/>
            <w:shd w:val="clear" w:color="auto" w:fill="auto"/>
            <w:noWrap/>
            <w:vAlign w:val="center"/>
            <w:hideMark/>
          </w:tcPr>
          <w:p w14:paraId="5C1F848C" w14:textId="77777777" w:rsidR="00733EA7" w:rsidRPr="00BD1445" w:rsidRDefault="00733EA7" w:rsidP="00730F0B">
            <w:pPr>
              <w:spacing w:after="0" w:line="240" w:lineRule="auto"/>
              <w:jc w:val="center"/>
              <w:rPr>
                <w:rFonts w:ascii="Times New Roman" w:hAnsi="Times New Roman" w:cs="Times New Roman"/>
                <w:color w:val="000000"/>
              </w:rPr>
            </w:pPr>
            <w:r w:rsidRPr="00BD1445">
              <w:rPr>
                <w:rFonts w:ascii="Times New Roman" w:hAnsi="Times New Roman" w:cs="Times New Roman"/>
                <w:color w:val="000000"/>
              </w:rPr>
              <w:t> </w:t>
            </w:r>
          </w:p>
        </w:tc>
        <w:tc>
          <w:tcPr>
            <w:tcW w:w="1720" w:type="dxa"/>
            <w:shd w:val="clear" w:color="auto" w:fill="auto"/>
            <w:noWrap/>
            <w:vAlign w:val="center"/>
            <w:hideMark/>
          </w:tcPr>
          <w:p w14:paraId="402CD00B" w14:textId="77777777" w:rsidR="00733EA7" w:rsidRPr="00BD1445" w:rsidRDefault="00733EA7" w:rsidP="00730F0B">
            <w:pPr>
              <w:spacing w:after="0" w:line="240" w:lineRule="auto"/>
              <w:jc w:val="center"/>
              <w:rPr>
                <w:rFonts w:ascii="Times New Roman" w:hAnsi="Times New Roman" w:cs="Times New Roman"/>
                <w:color w:val="000000"/>
              </w:rPr>
            </w:pPr>
            <w:r w:rsidRPr="00BD1445">
              <w:rPr>
                <w:rFonts w:ascii="Times New Roman" w:hAnsi="Times New Roman" w:cs="Times New Roman"/>
                <w:color w:val="000000"/>
              </w:rPr>
              <w:t> </w:t>
            </w:r>
          </w:p>
        </w:tc>
        <w:tc>
          <w:tcPr>
            <w:tcW w:w="1140" w:type="dxa"/>
            <w:shd w:val="clear" w:color="D9E1F2" w:fill="D9E1F2"/>
            <w:noWrap/>
            <w:vAlign w:val="center"/>
            <w:hideMark/>
          </w:tcPr>
          <w:p w14:paraId="12360007" w14:textId="1D884A9E" w:rsidR="00733EA7" w:rsidRPr="00BD1445" w:rsidRDefault="00733EA7" w:rsidP="00730F0B">
            <w:pPr>
              <w:spacing w:after="0" w:line="240" w:lineRule="auto"/>
              <w:jc w:val="center"/>
              <w:rPr>
                <w:rFonts w:ascii="Times New Roman" w:hAnsi="Times New Roman" w:cs="Times New Roman"/>
                <w:b/>
                <w:bCs/>
                <w:color w:val="000000"/>
              </w:rPr>
            </w:pPr>
          </w:p>
        </w:tc>
      </w:tr>
      <w:tr w:rsidR="00733EA7" w:rsidRPr="00A3543B" w14:paraId="563BE2AB" w14:textId="77777777" w:rsidTr="00BD1445">
        <w:trPr>
          <w:trHeight w:val="315"/>
          <w:jc w:val="center"/>
        </w:trPr>
        <w:tc>
          <w:tcPr>
            <w:tcW w:w="2440" w:type="dxa"/>
            <w:shd w:val="clear" w:color="auto" w:fill="auto"/>
            <w:noWrap/>
            <w:vAlign w:val="center"/>
            <w:hideMark/>
          </w:tcPr>
          <w:p w14:paraId="2698B2F8" w14:textId="77777777" w:rsidR="00733EA7" w:rsidRPr="00BD1445" w:rsidRDefault="00733EA7" w:rsidP="00730F0B">
            <w:pPr>
              <w:spacing w:after="0" w:line="240" w:lineRule="auto"/>
              <w:rPr>
                <w:rFonts w:ascii="Times New Roman" w:hAnsi="Times New Roman" w:cs="Times New Roman"/>
                <w:i/>
                <w:iCs/>
                <w:color w:val="000000"/>
              </w:rPr>
            </w:pPr>
            <w:r w:rsidRPr="00BD1445">
              <w:rPr>
                <w:rFonts w:ascii="Times New Roman" w:hAnsi="Times New Roman" w:cs="Times New Roman"/>
                <w:i/>
                <w:iCs/>
                <w:color w:val="000000"/>
              </w:rPr>
              <w:t>Pre-hypertension cases</w:t>
            </w:r>
          </w:p>
        </w:tc>
        <w:tc>
          <w:tcPr>
            <w:tcW w:w="1640" w:type="dxa"/>
            <w:shd w:val="clear" w:color="auto" w:fill="auto"/>
            <w:noWrap/>
            <w:vAlign w:val="center"/>
            <w:hideMark/>
          </w:tcPr>
          <w:p w14:paraId="4B169FFF" w14:textId="77777777" w:rsidR="00733EA7" w:rsidRPr="00BD1445" w:rsidRDefault="00733EA7" w:rsidP="00730F0B">
            <w:pPr>
              <w:spacing w:after="0" w:line="240" w:lineRule="auto"/>
              <w:jc w:val="center"/>
              <w:rPr>
                <w:rFonts w:ascii="Times New Roman" w:hAnsi="Times New Roman" w:cs="Times New Roman"/>
                <w:color w:val="000000"/>
              </w:rPr>
            </w:pPr>
            <w:r w:rsidRPr="00BD1445">
              <w:rPr>
                <w:rFonts w:ascii="Times New Roman" w:hAnsi="Times New Roman" w:cs="Times New Roman"/>
                <w:color w:val="000000"/>
              </w:rPr>
              <w:t>2</w:t>
            </w:r>
          </w:p>
        </w:tc>
        <w:tc>
          <w:tcPr>
            <w:tcW w:w="1500" w:type="dxa"/>
            <w:shd w:val="clear" w:color="auto" w:fill="auto"/>
            <w:noWrap/>
            <w:vAlign w:val="center"/>
            <w:hideMark/>
          </w:tcPr>
          <w:p w14:paraId="3E04D38D" w14:textId="77777777" w:rsidR="00733EA7" w:rsidRPr="00BD1445" w:rsidRDefault="00733EA7" w:rsidP="00730F0B">
            <w:pPr>
              <w:spacing w:after="0" w:line="240" w:lineRule="auto"/>
              <w:jc w:val="center"/>
              <w:rPr>
                <w:rFonts w:ascii="Times New Roman" w:hAnsi="Times New Roman" w:cs="Times New Roman"/>
                <w:color w:val="000000"/>
                <w:sz w:val="22"/>
                <w:szCs w:val="22"/>
              </w:rPr>
            </w:pPr>
            <w:r w:rsidRPr="00BD1445">
              <w:rPr>
                <w:rFonts w:ascii="Times New Roman" w:hAnsi="Times New Roman" w:cs="Times New Roman"/>
                <w:color w:val="000000"/>
                <w:sz w:val="22"/>
                <w:szCs w:val="22"/>
              </w:rPr>
              <w:t>7</w:t>
            </w:r>
          </w:p>
        </w:tc>
        <w:tc>
          <w:tcPr>
            <w:tcW w:w="1500" w:type="dxa"/>
            <w:shd w:val="clear" w:color="auto" w:fill="auto"/>
            <w:noWrap/>
            <w:vAlign w:val="center"/>
            <w:hideMark/>
          </w:tcPr>
          <w:p w14:paraId="5A34A0DD" w14:textId="77777777" w:rsidR="00733EA7" w:rsidRPr="00BD1445" w:rsidRDefault="00733EA7" w:rsidP="00730F0B">
            <w:pPr>
              <w:spacing w:after="0" w:line="240" w:lineRule="auto"/>
              <w:jc w:val="center"/>
              <w:rPr>
                <w:rFonts w:ascii="Times New Roman" w:hAnsi="Times New Roman" w:cs="Times New Roman"/>
                <w:color w:val="000000"/>
              </w:rPr>
            </w:pPr>
            <w:r w:rsidRPr="00BD1445">
              <w:rPr>
                <w:rFonts w:ascii="Times New Roman" w:hAnsi="Times New Roman" w:cs="Times New Roman"/>
                <w:color w:val="000000"/>
              </w:rPr>
              <w:t>3</w:t>
            </w:r>
          </w:p>
        </w:tc>
        <w:tc>
          <w:tcPr>
            <w:tcW w:w="1720" w:type="dxa"/>
            <w:shd w:val="clear" w:color="auto" w:fill="auto"/>
            <w:noWrap/>
            <w:vAlign w:val="center"/>
            <w:hideMark/>
          </w:tcPr>
          <w:p w14:paraId="300C138E" w14:textId="77777777" w:rsidR="00733EA7" w:rsidRPr="00BD1445" w:rsidRDefault="00733EA7" w:rsidP="00730F0B">
            <w:pPr>
              <w:spacing w:after="0" w:line="240" w:lineRule="auto"/>
              <w:jc w:val="center"/>
              <w:rPr>
                <w:rFonts w:ascii="Times New Roman" w:hAnsi="Times New Roman" w:cs="Times New Roman"/>
                <w:color w:val="000000"/>
              </w:rPr>
            </w:pPr>
            <w:r w:rsidRPr="00BD1445">
              <w:rPr>
                <w:rFonts w:ascii="Times New Roman" w:hAnsi="Times New Roman" w:cs="Times New Roman"/>
                <w:color w:val="000000"/>
              </w:rPr>
              <w:t>4</w:t>
            </w:r>
          </w:p>
        </w:tc>
        <w:tc>
          <w:tcPr>
            <w:tcW w:w="1140" w:type="dxa"/>
            <w:shd w:val="clear" w:color="D9E1F2" w:fill="D9E1F2"/>
            <w:noWrap/>
            <w:vAlign w:val="center"/>
            <w:hideMark/>
          </w:tcPr>
          <w:p w14:paraId="5A56FD2F" w14:textId="77777777" w:rsidR="00733EA7" w:rsidRPr="00BD1445" w:rsidRDefault="00733EA7" w:rsidP="00730F0B">
            <w:pPr>
              <w:spacing w:after="0" w:line="240" w:lineRule="auto"/>
              <w:jc w:val="center"/>
              <w:rPr>
                <w:rFonts w:ascii="Times New Roman" w:hAnsi="Times New Roman" w:cs="Times New Roman"/>
                <w:b/>
                <w:bCs/>
                <w:color w:val="000000"/>
              </w:rPr>
            </w:pPr>
            <w:r w:rsidRPr="00BD1445">
              <w:rPr>
                <w:rFonts w:ascii="Times New Roman" w:hAnsi="Times New Roman" w:cs="Times New Roman"/>
                <w:b/>
                <w:bCs/>
                <w:color w:val="000000"/>
              </w:rPr>
              <w:t>16</w:t>
            </w:r>
          </w:p>
        </w:tc>
      </w:tr>
      <w:tr w:rsidR="00733EA7" w:rsidRPr="00A3543B" w14:paraId="0859634E" w14:textId="77777777" w:rsidTr="00BD1445">
        <w:trPr>
          <w:trHeight w:val="315"/>
          <w:jc w:val="center"/>
        </w:trPr>
        <w:tc>
          <w:tcPr>
            <w:tcW w:w="2440" w:type="dxa"/>
            <w:shd w:val="clear" w:color="auto" w:fill="auto"/>
            <w:noWrap/>
            <w:vAlign w:val="center"/>
            <w:hideMark/>
          </w:tcPr>
          <w:p w14:paraId="527397DB" w14:textId="77777777" w:rsidR="00733EA7" w:rsidRPr="00BD1445" w:rsidRDefault="00733EA7" w:rsidP="00730F0B">
            <w:pPr>
              <w:spacing w:after="0" w:line="240" w:lineRule="auto"/>
              <w:rPr>
                <w:rFonts w:ascii="Times New Roman" w:hAnsi="Times New Roman" w:cs="Times New Roman"/>
                <w:i/>
                <w:iCs/>
                <w:color w:val="000000"/>
              </w:rPr>
            </w:pPr>
            <w:r w:rsidRPr="00BD1445">
              <w:rPr>
                <w:rFonts w:ascii="Times New Roman" w:hAnsi="Times New Roman" w:cs="Times New Roman"/>
                <w:i/>
                <w:iCs/>
                <w:color w:val="000000"/>
              </w:rPr>
              <w:t>Hypertension cases</w:t>
            </w:r>
          </w:p>
        </w:tc>
        <w:tc>
          <w:tcPr>
            <w:tcW w:w="1640" w:type="dxa"/>
            <w:shd w:val="clear" w:color="auto" w:fill="auto"/>
            <w:noWrap/>
            <w:vAlign w:val="center"/>
            <w:hideMark/>
          </w:tcPr>
          <w:p w14:paraId="37958F51" w14:textId="77777777" w:rsidR="00733EA7" w:rsidRPr="00BD1445" w:rsidRDefault="00733EA7" w:rsidP="00730F0B">
            <w:pPr>
              <w:spacing w:after="0" w:line="240" w:lineRule="auto"/>
              <w:jc w:val="center"/>
              <w:rPr>
                <w:rFonts w:ascii="Times New Roman" w:hAnsi="Times New Roman" w:cs="Times New Roman"/>
                <w:color w:val="000000"/>
              </w:rPr>
            </w:pPr>
            <w:r w:rsidRPr="00BD1445">
              <w:rPr>
                <w:rFonts w:ascii="Times New Roman" w:hAnsi="Times New Roman" w:cs="Times New Roman"/>
                <w:color w:val="000000"/>
              </w:rPr>
              <w:t>4</w:t>
            </w:r>
          </w:p>
        </w:tc>
        <w:tc>
          <w:tcPr>
            <w:tcW w:w="1500" w:type="dxa"/>
            <w:shd w:val="clear" w:color="auto" w:fill="auto"/>
            <w:noWrap/>
            <w:vAlign w:val="center"/>
            <w:hideMark/>
          </w:tcPr>
          <w:p w14:paraId="7FA7D955" w14:textId="77777777" w:rsidR="00733EA7" w:rsidRPr="00BD1445" w:rsidRDefault="00733EA7" w:rsidP="00730F0B">
            <w:pPr>
              <w:spacing w:after="0" w:line="240" w:lineRule="auto"/>
              <w:jc w:val="center"/>
              <w:rPr>
                <w:rFonts w:ascii="Times New Roman" w:hAnsi="Times New Roman" w:cs="Times New Roman"/>
                <w:color w:val="000000"/>
                <w:sz w:val="22"/>
                <w:szCs w:val="22"/>
              </w:rPr>
            </w:pPr>
            <w:r w:rsidRPr="00BD1445">
              <w:rPr>
                <w:rFonts w:ascii="Times New Roman" w:hAnsi="Times New Roman" w:cs="Times New Roman"/>
                <w:color w:val="000000"/>
                <w:sz w:val="22"/>
                <w:szCs w:val="22"/>
              </w:rPr>
              <w:t>7</w:t>
            </w:r>
          </w:p>
        </w:tc>
        <w:tc>
          <w:tcPr>
            <w:tcW w:w="1500" w:type="dxa"/>
            <w:shd w:val="clear" w:color="auto" w:fill="auto"/>
            <w:noWrap/>
            <w:vAlign w:val="center"/>
            <w:hideMark/>
          </w:tcPr>
          <w:p w14:paraId="654999F2" w14:textId="77777777" w:rsidR="00733EA7" w:rsidRPr="00BD1445" w:rsidRDefault="00733EA7" w:rsidP="00730F0B">
            <w:pPr>
              <w:spacing w:after="0" w:line="240" w:lineRule="auto"/>
              <w:jc w:val="center"/>
              <w:rPr>
                <w:rFonts w:ascii="Times New Roman" w:hAnsi="Times New Roman" w:cs="Times New Roman"/>
                <w:color w:val="000000"/>
              </w:rPr>
            </w:pPr>
            <w:r w:rsidRPr="00BD1445">
              <w:rPr>
                <w:rFonts w:ascii="Times New Roman" w:hAnsi="Times New Roman" w:cs="Times New Roman"/>
                <w:color w:val="000000"/>
              </w:rPr>
              <w:t>4</w:t>
            </w:r>
          </w:p>
        </w:tc>
        <w:tc>
          <w:tcPr>
            <w:tcW w:w="1720" w:type="dxa"/>
            <w:shd w:val="clear" w:color="auto" w:fill="auto"/>
            <w:noWrap/>
            <w:vAlign w:val="center"/>
            <w:hideMark/>
          </w:tcPr>
          <w:p w14:paraId="53A3D3B8" w14:textId="77777777" w:rsidR="00733EA7" w:rsidRPr="00BD1445" w:rsidRDefault="00733EA7" w:rsidP="00730F0B">
            <w:pPr>
              <w:spacing w:after="0" w:line="240" w:lineRule="auto"/>
              <w:jc w:val="center"/>
              <w:rPr>
                <w:rFonts w:ascii="Times New Roman" w:hAnsi="Times New Roman" w:cs="Times New Roman"/>
                <w:color w:val="000000"/>
              </w:rPr>
            </w:pPr>
            <w:r w:rsidRPr="00BD1445">
              <w:rPr>
                <w:rFonts w:ascii="Times New Roman" w:hAnsi="Times New Roman" w:cs="Times New Roman"/>
                <w:color w:val="000000"/>
              </w:rPr>
              <w:t>5</w:t>
            </w:r>
          </w:p>
        </w:tc>
        <w:tc>
          <w:tcPr>
            <w:tcW w:w="1140" w:type="dxa"/>
            <w:shd w:val="clear" w:color="D9E1F2" w:fill="D9E1F2"/>
            <w:noWrap/>
            <w:vAlign w:val="center"/>
            <w:hideMark/>
          </w:tcPr>
          <w:p w14:paraId="4EFE2EE2" w14:textId="77777777" w:rsidR="00733EA7" w:rsidRPr="00BD1445" w:rsidRDefault="00733EA7" w:rsidP="00730F0B">
            <w:pPr>
              <w:spacing w:after="0" w:line="240" w:lineRule="auto"/>
              <w:jc w:val="center"/>
              <w:rPr>
                <w:rFonts w:ascii="Times New Roman" w:hAnsi="Times New Roman" w:cs="Times New Roman"/>
                <w:b/>
                <w:bCs/>
                <w:color w:val="000000"/>
              </w:rPr>
            </w:pPr>
            <w:r w:rsidRPr="00BD1445">
              <w:rPr>
                <w:rFonts w:ascii="Times New Roman" w:hAnsi="Times New Roman" w:cs="Times New Roman"/>
                <w:b/>
                <w:bCs/>
                <w:color w:val="000000"/>
              </w:rPr>
              <w:t>20</w:t>
            </w:r>
          </w:p>
        </w:tc>
      </w:tr>
      <w:tr w:rsidR="00733EA7" w:rsidRPr="00A3543B" w14:paraId="05E0B065" w14:textId="77777777" w:rsidTr="00BD1445">
        <w:trPr>
          <w:trHeight w:val="315"/>
          <w:jc w:val="center"/>
        </w:trPr>
        <w:tc>
          <w:tcPr>
            <w:tcW w:w="2440" w:type="dxa"/>
            <w:shd w:val="clear" w:color="auto" w:fill="auto"/>
            <w:noWrap/>
            <w:vAlign w:val="center"/>
            <w:hideMark/>
          </w:tcPr>
          <w:p w14:paraId="68435A96" w14:textId="77777777" w:rsidR="00733EA7" w:rsidRPr="00BD1445" w:rsidRDefault="00733EA7" w:rsidP="00730F0B">
            <w:pPr>
              <w:spacing w:after="0" w:line="240" w:lineRule="auto"/>
              <w:rPr>
                <w:rFonts w:ascii="Times New Roman" w:hAnsi="Times New Roman" w:cs="Times New Roman"/>
                <w:i/>
                <w:iCs/>
                <w:color w:val="000000"/>
              </w:rPr>
            </w:pPr>
            <w:r w:rsidRPr="00BD1445">
              <w:rPr>
                <w:rFonts w:ascii="Times New Roman" w:hAnsi="Times New Roman" w:cs="Times New Roman"/>
                <w:i/>
                <w:iCs/>
                <w:color w:val="000000"/>
              </w:rPr>
              <w:t>Uncontrolled hypertension</w:t>
            </w:r>
          </w:p>
        </w:tc>
        <w:tc>
          <w:tcPr>
            <w:tcW w:w="1640" w:type="dxa"/>
            <w:shd w:val="clear" w:color="auto" w:fill="auto"/>
            <w:noWrap/>
            <w:vAlign w:val="center"/>
            <w:hideMark/>
          </w:tcPr>
          <w:p w14:paraId="7AF70F9E" w14:textId="77777777" w:rsidR="00733EA7" w:rsidRPr="00BD1445" w:rsidRDefault="00733EA7" w:rsidP="00730F0B">
            <w:pPr>
              <w:spacing w:after="0" w:line="240" w:lineRule="auto"/>
              <w:jc w:val="center"/>
              <w:rPr>
                <w:rFonts w:ascii="Times New Roman" w:hAnsi="Times New Roman" w:cs="Times New Roman"/>
                <w:color w:val="000000"/>
              </w:rPr>
            </w:pPr>
            <w:r w:rsidRPr="00BD1445">
              <w:rPr>
                <w:rFonts w:ascii="Times New Roman" w:hAnsi="Times New Roman" w:cs="Times New Roman"/>
                <w:color w:val="000000"/>
              </w:rPr>
              <w:t>0</w:t>
            </w:r>
          </w:p>
        </w:tc>
        <w:tc>
          <w:tcPr>
            <w:tcW w:w="1500" w:type="dxa"/>
            <w:shd w:val="clear" w:color="auto" w:fill="auto"/>
            <w:noWrap/>
            <w:vAlign w:val="center"/>
            <w:hideMark/>
          </w:tcPr>
          <w:p w14:paraId="731F2C83" w14:textId="77777777" w:rsidR="00733EA7" w:rsidRPr="00BD1445" w:rsidRDefault="00733EA7" w:rsidP="00730F0B">
            <w:pPr>
              <w:spacing w:after="0" w:line="240" w:lineRule="auto"/>
              <w:jc w:val="center"/>
              <w:rPr>
                <w:rFonts w:ascii="Times New Roman" w:hAnsi="Times New Roman" w:cs="Times New Roman"/>
                <w:color w:val="000000"/>
                <w:sz w:val="22"/>
                <w:szCs w:val="22"/>
              </w:rPr>
            </w:pPr>
            <w:r w:rsidRPr="00BD1445">
              <w:rPr>
                <w:rFonts w:ascii="Times New Roman" w:hAnsi="Times New Roman" w:cs="Times New Roman"/>
                <w:color w:val="000000"/>
                <w:sz w:val="22"/>
                <w:szCs w:val="22"/>
              </w:rPr>
              <w:t>0</w:t>
            </w:r>
          </w:p>
        </w:tc>
        <w:tc>
          <w:tcPr>
            <w:tcW w:w="1500" w:type="dxa"/>
            <w:shd w:val="clear" w:color="auto" w:fill="auto"/>
            <w:noWrap/>
            <w:vAlign w:val="center"/>
            <w:hideMark/>
          </w:tcPr>
          <w:p w14:paraId="0DFB9135" w14:textId="77777777" w:rsidR="00733EA7" w:rsidRPr="00BD1445" w:rsidRDefault="00733EA7" w:rsidP="00730F0B">
            <w:pPr>
              <w:spacing w:after="0" w:line="240" w:lineRule="auto"/>
              <w:jc w:val="center"/>
              <w:rPr>
                <w:rFonts w:ascii="Times New Roman" w:hAnsi="Times New Roman" w:cs="Times New Roman"/>
                <w:color w:val="000000"/>
              </w:rPr>
            </w:pPr>
            <w:r w:rsidRPr="00BD1445">
              <w:rPr>
                <w:rFonts w:ascii="Times New Roman" w:hAnsi="Times New Roman" w:cs="Times New Roman"/>
                <w:color w:val="000000"/>
              </w:rPr>
              <w:t>0</w:t>
            </w:r>
          </w:p>
        </w:tc>
        <w:tc>
          <w:tcPr>
            <w:tcW w:w="1720" w:type="dxa"/>
            <w:shd w:val="clear" w:color="auto" w:fill="auto"/>
            <w:noWrap/>
            <w:vAlign w:val="center"/>
            <w:hideMark/>
          </w:tcPr>
          <w:p w14:paraId="06FE5C39" w14:textId="77777777" w:rsidR="00733EA7" w:rsidRPr="00BD1445" w:rsidRDefault="00733EA7" w:rsidP="00730F0B">
            <w:pPr>
              <w:spacing w:after="0" w:line="240" w:lineRule="auto"/>
              <w:jc w:val="center"/>
              <w:rPr>
                <w:rFonts w:ascii="Times New Roman" w:hAnsi="Times New Roman" w:cs="Times New Roman"/>
                <w:color w:val="000000"/>
              </w:rPr>
            </w:pPr>
            <w:r w:rsidRPr="00BD1445">
              <w:rPr>
                <w:rFonts w:ascii="Times New Roman" w:hAnsi="Times New Roman" w:cs="Times New Roman"/>
                <w:color w:val="000000"/>
              </w:rPr>
              <w:t>0</w:t>
            </w:r>
          </w:p>
        </w:tc>
        <w:tc>
          <w:tcPr>
            <w:tcW w:w="1140" w:type="dxa"/>
            <w:shd w:val="clear" w:color="D9E1F2" w:fill="D9E1F2"/>
            <w:noWrap/>
            <w:vAlign w:val="center"/>
            <w:hideMark/>
          </w:tcPr>
          <w:p w14:paraId="6724B27F" w14:textId="77777777" w:rsidR="00733EA7" w:rsidRPr="00BD1445" w:rsidRDefault="00733EA7" w:rsidP="00730F0B">
            <w:pPr>
              <w:spacing w:after="0" w:line="240" w:lineRule="auto"/>
              <w:jc w:val="center"/>
              <w:rPr>
                <w:rFonts w:ascii="Times New Roman" w:hAnsi="Times New Roman" w:cs="Times New Roman"/>
                <w:b/>
                <w:bCs/>
                <w:color w:val="000000"/>
              </w:rPr>
            </w:pPr>
            <w:r w:rsidRPr="00BD1445">
              <w:rPr>
                <w:rFonts w:ascii="Times New Roman" w:hAnsi="Times New Roman" w:cs="Times New Roman"/>
                <w:b/>
                <w:bCs/>
                <w:color w:val="000000"/>
              </w:rPr>
              <w:t>0</w:t>
            </w:r>
          </w:p>
        </w:tc>
      </w:tr>
      <w:tr w:rsidR="00733EA7" w:rsidRPr="00A3543B" w14:paraId="2750178B" w14:textId="77777777" w:rsidTr="00BD1445">
        <w:trPr>
          <w:trHeight w:val="315"/>
          <w:jc w:val="center"/>
        </w:trPr>
        <w:tc>
          <w:tcPr>
            <w:tcW w:w="2440" w:type="dxa"/>
            <w:shd w:val="clear" w:color="D9E2F3" w:fill="D9E2F3"/>
            <w:vAlign w:val="center"/>
            <w:hideMark/>
          </w:tcPr>
          <w:p w14:paraId="17DBC8A4" w14:textId="77777777" w:rsidR="00733EA7" w:rsidRPr="00BD1445" w:rsidRDefault="00733EA7" w:rsidP="00730F0B">
            <w:pPr>
              <w:spacing w:after="0" w:line="240" w:lineRule="auto"/>
              <w:jc w:val="center"/>
              <w:rPr>
                <w:rFonts w:ascii="Times New Roman" w:hAnsi="Times New Roman" w:cs="Times New Roman"/>
                <w:b/>
                <w:bCs/>
                <w:color w:val="000000"/>
              </w:rPr>
            </w:pPr>
            <w:r w:rsidRPr="00BD1445">
              <w:rPr>
                <w:rFonts w:ascii="Times New Roman" w:hAnsi="Times New Roman" w:cs="Times New Roman"/>
                <w:b/>
                <w:bCs/>
                <w:color w:val="000000"/>
              </w:rPr>
              <w:t>Elevated Values</w:t>
            </w:r>
          </w:p>
        </w:tc>
        <w:tc>
          <w:tcPr>
            <w:tcW w:w="1640" w:type="dxa"/>
            <w:shd w:val="clear" w:color="auto" w:fill="auto"/>
            <w:noWrap/>
            <w:vAlign w:val="center"/>
            <w:hideMark/>
          </w:tcPr>
          <w:p w14:paraId="65AD0D06" w14:textId="77777777" w:rsidR="00733EA7" w:rsidRPr="00BD1445" w:rsidRDefault="00733EA7" w:rsidP="00730F0B">
            <w:pPr>
              <w:spacing w:after="0" w:line="240" w:lineRule="auto"/>
              <w:jc w:val="center"/>
              <w:rPr>
                <w:rFonts w:ascii="Times New Roman" w:hAnsi="Times New Roman" w:cs="Times New Roman"/>
                <w:b/>
                <w:bCs/>
                <w:color w:val="000000"/>
                <w:sz w:val="22"/>
                <w:szCs w:val="22"/>
              </w:rPr>
            </w:pPr>
            <w:r w:rsidRPr="00BD1445">
              <w:rPr>
                <w:rFonts w:ascii="Times New Roman" w:hAnsi="Times New Roman" w:cs="Times New Roman"/>
                <w:b/>
                <w:bCs/>
                <w:color w:val="000000"/>
                <w:sz w:val="22"/>
                <w:szCs w:val="22"/>
              </w:rPr>
              <w:t>11</w:t>
            </w:r>
          </w:p>
        </w:tc>
        <w:tc>
          <w:tcPr>
            <w:tcW w:w="1500" w:type="dxa"/>
            <w:shd w:val="clear" w:color="auto" w:fill="auto"/>
            <w:noWrap/>
            <w:vAlign w:val="center"/>
            <w:hideMark/>
          </w:tcPr>
          <w:p w14:paraId="3AD98A07" w14:textId="77777777" w:rsidR="00733EA7" w:rsidRPr="00BD1445" w:rsidRDefault="00733EA7" w:rsidP="00730F0B">
            <w:pPr>
              <w:spacing w:after="0" w:line="240" w:lineRule="auto"/>
              <w:jc w:val="center"/>
              <w:rPr>
                <w:rFonts w:ascii="Times New Roman" w:hAnsi="Times New Roman" w:cs="Times New Roman"/>
                <w:b/>
                <w:bCs/>
                <w:color w:val="000000"/>
                <w:sz w:val="22"/>
                <w:szCs w:val="22"/>
              </w:rPr>
            </w:pPr>
            <w:r w:rsidRPr="00BD1445">
              <w:rPr>
                <w:rFonts w:ascii="Times New Roman" w:hAnsi="Times New Roman" w:cs="Times New Roman"/>
                <w:b/>
                <w:bCs/>
                <w:color w:val="000000"/>
                <w:sz w:val="22"/>
                <w:szCs w:val="22"/>
              </w:rPr>
              <w:t>22</w:t>
            </w:r>
          </w:p>
        </w:tc>
        <w:tc>
          <w:tcPr>
            <w:tcW w:w="1500" w:type="dxa"/>
            <w:shd w:val="clear" w:color="auto" w:fill="auto"/>
            <w:noWrap/>
            <w:vAlign w:val="center"/>
            <w:hideMark/>
          </w:tcPr>
          <w:p w14:paraId="46910922" w14:textId="77777777" w:rsidR="00733EA7" w:rsidRPr="00BD1445" w:rsidRDefault="00733EA7" w:rsidP="00730F0B">
            <w:pPr>
              <w:spacing w:after="0" w:line="240" w:lineRule="auto"/>
              <w:jc w:val="center"/>
              <w:rPr>
                <w:rFonts w:ascii="Times New Roman" w:hAnsi="Times New Roman" w:cs="Times New Roman"/>
                <w:b/>
                <w:bCs/>
                <w:color w:val="000000"/>
                <w:sz w:val="22"/>
                <w:szCs w:val="22"/>
              </w:rPr>
            </w:pPr>
            <w:r w:rsidRPr="00BD1445">
              <w:rPr>
                <w:rFonts w:ascii="Times New Roman" w:hAnsi="Times New Roman" w:cs="Times New Roman"/>
                <w:b/>
                <w:bCs/>
                <w:color w:val="000000"/>
                <w:sz w:val="22"/>
                <w:szCs w:val="22"/>
              </w:rPr>
              <w:t>14</w:t>
            </w:r>
          </w:p>
        </w:tc>
        <w:tc>
          <w:tcPr>
            <w:tcW w:w="1720" w:type="dxa"/>
            <w:shd w:val="clear" w:color="auto" w:fill="auto"/>
            <w:noWrap/>
            <w:vAlign w:val="center"/>
            <w:hideMark/>
          </w:tcPr>
          <w:p w14:paraId="451827FB" w14:textId="77777777" w:rsidR="00733EA7" w:rsidRPr="00BD1445" w:rsidRDefault="00733EA7" w:rsidP="00730F0B">
            <w:pPr>
              <w:spacing w:after="0" w:line="240" w:lineRule="auto"/>
              <w:jc w:val="center"/>
              <w:rPr>
                <w:rFonts w:ascii="Times New Roman" w:hAnsi="Times New Roman" w:cs="Times New Roman"/>
                <w:b/>
                <w:bCs/>
                <w:color w:val="000000"/>
                <w:sz w:val="22"/>
                <w:szCs w:val="22"/>
              </w:rPr>
            </w:pPr>
            <w:r w:rsidRPr="00BD1445">
              <w:rPr>
                <w:rFonts w:ascii="Times New Roman" w:hAnsi="Times New Roman" w:cs="Times New Roman"/>
                <w:b/>
                <w:bCs/>
                <w:color w:val="000000"/>
                <w:sz w:val="22"/>
                <w:szCs w:val="22"/>
              </w:rPr>
              <w:t>13</w:t>
            </w:r>
          </w:p>
        </w:tc>
        <w:tc>
          <w:tcPr>
            <w:tcW w:w="1140" w:type="dxa"/>
            <w:shd w:val="clear" w:color="auto" w:fill="auto"/>
            <w:noWrap/>
            <w:vAlign w:val="center"/>
            <w:hideMark/>
          </w:tcPr>
          <w:p w14:paraId="4AC29EBA" w14:textId="77777777" w:rsidR="00733EA7" w:rsidRPr="00BD1445" w:rsidRDefault="00733EA7" w:rsidP="00730F0B">
            <w:pPr>
              <w:spacing w:after="0" w:line="240" w:lineRule="auto"/>
              <w:jc w:val="center"/>
              <w:rPr>
                <w:rFonts w:ascii="Times New Roman" w:hAnsi="Times New Roman" w:cs="Times New Roman"/>
                <w:b/>
                <w:bCs/>
                <w:color w:val="000000"/>
              </w:rPr>
            </w:pPr>
            <w:r w:rsidRPr="00BD1445">
              <w:rPr>
                <w:rFonts w:ascii="Times New Roman" w:hAnsi="Times New Roman" w:cs="Times New Roman"/>
                <w:b/>
                <w:bCs/>
                <w:color w:val="000000"/>
              </w:rPr>
              <w:t>60</w:t>
            </w:r>
          </w:p>
        </w:tc>
      </w:tr>
    </w:tbl>
    <w:p w14:paraId="46A3FE65" w14:textId="492C6F03" w:rsidR="00754CD3" w:rsidRPr="00BD1445" w:rsidRDefault="00754CD3" w:rsidP="00733EA7">
      <w:pPr>
        <w:jc w:val="center"/>
        <w:rPr>
          <w:rFonts w:ascii="Times New Roman" w:hAnsi="Times New Roman" w:cs="Times New Roman"/>
          <w:b/>
        </w:rPr>
      </w:pPr>
    </w:p>
    <w:p w14:paraId="2885FB5D" w14:textId="77777777" w:rsidR="00733EA7" w:rsidRPr="00BD1445" w:rsidRDefault="00733EA7" w:rsidP="009F32B5">
      <w:pPr>
        <w:spacing w:line="240" w:lineRule="auto"/>
        <w:jc w:val="center"/>
        <w:rPr>
          <w:rFonts w:ascii="Times New Roman" w:hAnsi="Times New Roman" w:cs="Times New Roman"/>
          <w:b/>
          <w:sz w:val="23"/>
          <w:szCs w:val="23"/>
        </w:rPr>
      </w:pPr>
      <w:r w:rsidRPr="00BD1445">
        <w:rPr>
          <w:rFonts w:ascii="Times New Roman" w:hAnsi="Times New Roman" w:cs="Times New Roman"/>
          <w:b/>
          <w:sz w:val="23"/>
          <w:szCs w:val="23"/>
        </w:rPr>
        <w:t>CDMP Team Consultation, Follow-up, and Outreach Efforts</w:t>
      </w:r>
    </w:p>
    <w:tbl>
      <w:tblPr>
        <w:tblW w:w="113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0"/>
        <w:gridCol w:w="5670"/>
      </w:tblGrid>
      <w:tr w:rsidR="00B05FFB" w:rsidRPr="00A3543B" w14:paraId="09463B19" w14:textId="77777777" w:rsidTr="00852142">
        <w:trPr>
          <w:jc w:val="center"/>
        </w:trPr>
        <w:tc>
          <w:tcPr>
            <w:tcW w:w="5670" w:type="dxa"/>
            <w:shd w:val="clear" w:color="auto" w:fill="auto"/>
          </w:tcPr>
          <w:p w14:paraId="6A06B408" w14:textId="11EC9F6B" w:rsidR="00B05FFB" w:rsidRPr="00BD1445" w:rsidRDefault="00B05FFB" w:rsidP="00CA2C24">
            <w:pPr>
              <w:rPr>
                <w:rFonts w:ascii="Times New Roman" w:hAnsi="Times New Roman" w:cs="Times New Roman"/>
              </w:rPr>
            </w:pPr>
            <w:r w:rsidRPr="00BD1445">
              <w:rPr>
                <w:rFonts w:ascii="Times New Roman" w:hAnsi="Times New Roman" w:cs="Times New Roman"/>
              </w:rPr>
              <w:t>CHW Consultations (Telephone): Approx. 240</w:t>
            </w:r>
          </w:p>
        </w:tc>
        <w:tc>
          <w:tcPr>
            <w:tcW w:w="5670" w:type="dxa"/>
            <w:vMerge w:val="restart"/>
            <w:shd w:val="clear" w:color="auto" w:fill="auto"/>
          </w:tcPr>
          <w:p w14:paraId="1E359949" w14:textId="033A0600" w:rsidR="00B05FFB" w:rsidRPr="00BD1445" w:rsidRDefault="00B05FFB" w:rsidP="00B05FFB">
            <w:pPr>
              <w:rPr>
                <w:rFonts w:ascii="Times New Roman" w:hAnsi="Times New Roman" w:cs="Times New Roman"/>
              </w:rPr>
            </w:pPr>
            <w:r w:rsidRPr="00BD1445">
              <w:rPr>
                <w:rFonts w:ascii="Times New Roman" w:hAnsi="Times New Roman" w:cs="Times New Roman"/>
              </w:rPr>
              <w:t># Given Self-Monitoring devices (BP or Glucose): 3 Glucose Meters; 200 Strips and Lancets: 3BP Monitors</w:t>
            </w:r>
          </w:p>
        </w:tc>
      </w:tr>
      <w:tr w:rsidR="00B05FFB" w:rsidRPr="00A3543B" w14:paraId="2B995642" w14:textId="77777777" w:rsidTr="00852142">
        <w:trPr>
          <w:jc w:val="center"/>
        </w:trPr>
        <w:tc>
          <w:tcPr>
            <w:tcW w:w="5670" w:type="dxa"/>
            <w:shd w:val="clear" w:color="auto" w:fill="auto"/>
          </w:tcPr>
          <w:p w14:paraId="6655DCAF" w14:textId="63E8F31C" w:rsidR="00B05FFB" w:rsidRPr="00BD1445" w:rsidRDefault="00B05FFB" w:rsidP="00CA2C24">
            <w:pPr>
              <w:rPr>
                <w:rFonts w:ascii="Times New Roman" w:hAnsi="Times New Roman" w:cs="Times New Roman"/>
                <w:highlight w:val="yellow"/>
              </w:rPr>
            </w:pPr>
            <w:r w:rsidRPr="00BD1445">
              <w:rPr>
                <w:rFonts w:ascii="Times New Roman" w:hAnsi="Times New Roman" w:cs="Times New Roman"/>
              </w:rPr>
              <w:t>Nutritionist Consultations (Virtual Telehealth): 5</w:t>
            </w:r>
          </w:p>
        </w:tc>
        <w:tc>
          <w:tcPr>
            <w:tcW w:w="5670" w:type="dxa"/>
            <w:vMerge/>
            <w:shd w:val="clear" w:color="auto" w:fill="auto"/>
          </w:tcPr>
          <w:p w14:paraId="07002508" w14:textId="3F145AE7" w:rsidR="00B05FFB" w:rsidRPr="00BD1445" w:rsidRDefault="00B05FFB" w:rsidP="00CA2C24">
            <w:pPr>
              <w:rPr>
                <w:rFonts w:ascii="Times New Roman" w:hAnsi="Times New Roman" w:cs="Times New Roman"/>
              </w:rPr>
            </w:pPr>
          </w:p>
        </w:tc>
      </w:tr>
      <w:tr w:rsidR="00852142" w:rsidRPr="00A3543B" w14:paraId="68BDCD78" w14:textId="77777777" w:rsidTr="00852142">
        <w:trPr>
          <w:jc w:val="center"/>
        </w:trPr>
        <w:tc>
          <w:tcPr>
            <w:tcW w:w="5670" w:type="dxa"/>
            <w:shd w:val="clear" w:color="auto" w:fill="auto"/>
          </w:tcPr>
          <w:p w14:paraId="348EFE37" w14:textId="769F1C37" w:rsidR="00852142" w:rsidRPr="00BD1445" w:rsidRDefault="00852142" w:rsidP="00CA2C24">
            <w:pPr>
              <w:rPr>
                <w:rFonts w:ascii="Times New Roman" w:hAnsi="Times New Roman" w:cs="Times New Roman"/>
              </w:rPr>
            </w:pPr>
            <w:r w:rsidRPr="00BD1445">
              <w:rPr>
                <w:rFonts w:ascii="Times New Roman" w:hAnsi="Times New Roman" w:cs="Times New Roman"/>
              </w:rPr>
              <w:t>Pharmacist Consultations (Virtual Telehealth): 2</w:t>
            </w:r>
          </w:p>
        </w:tc>
        <w:tc>
          <w:tcPr>
            <w:tcW w:w="5670" w:type="dxa"/>
            <w:shd w:val="clear" w:color="auto" w:fill="auto"/>
          </w:tcPr>
          <w:p w14:paraId="6CBB4E75" w14:textId="6B19592C" w:rsidR="00852142" w:rsidRPr="00BD1445" w:rsidRDefault="00852142" w:rsidP="00CA2C24">
            <w:pPr>
              <w:rPr>
                <w:rFonts w:ascii="Times New Roman" w:hAnsi="Times New Roman" w:cs="Times New Roman"/>
              </w:rPr>
            </w:pPr>
            <w:r w:rsidRPr="00BD1445">
              <w:rPr>
                <w:rFonts w:ascii="Times New Roman" w:hAnsi="Times New Roman" w:cs="Times New Roman"/>
              </w:rPr>
              <w:t># Taught to use Self-Monitoring devices (BP or Glucose): 6</w:t>
            </w:r>
          </w:p>
        </w:tc>
      </w:tr>
    </w:tbl>
    <w:p w14:paraId="1EF8DED1" w14:textId="1B666B75" w:rsidR="00FD721A" w:rsidRPr="000C7337" w:rsidRDefault="00FD721A">
      <w:pPr>
        <w:spacing w:after="160" w:line="259" w:lineRule="auto"/>
        <w:rPr>
          <w:rFonts w:ascii="Times New Roman" w:hAnsi="Times New Roman" w:cs="Times New Roman"/>
          <w:b/>
          <w:sz w:val="24"/>
          <w:szCs w:val="24"/>
        </w:rPr>
      </w:pPr>
    </w:p>
    <w:p w14:paraId="43352459" w14:textId="77777777" w:rsidR="00FD721A" w:rsidRPr="00AC1385" w:rsidRDefault="00FD721A">
      <w:pPr>
        <w:spacing w:after="160" w:line="259" w:lineRule="auto"/>
        <w:rPr>
          <w:rFonts w:ascii="Times New Roman" w:hAnsi="Times New Roman" w:cs="Times New Roman"/>
          <w:b/>
          <w:sz w:val="24"/>
          <w:szCs w:val="24"/>
        </w:rPr>
      </w:pPr>
      <w:r w:rsidRPr="000C7337">
        <w:rPr>
          <w:rFonts w:ascii="Times New Roman" w:hAnsi="Times New Roman" w:cs="Times New Roman"/>
          <w:b/>
          <w:sz w:val="24"/>
          <w:szCs w:val="24"/>
        </w:rPr>
        <w:br w:type="page"/>
      </w:r>
    </w:p>
    <w:p w14:paraId="5679BBA8" w14:textId="1C7711F7" w:rsidR="00733EA7" w:rsidRPr="00AC1385" w:rsidRDefault="00733EA7" w:rsidP="00733EA7">
      <w:pPr>
        <w:jc w:val="center"/>
        <w:rPr>
          <w:rFonts w:ascii="Times New Roman" w:hAnsi="Times New Roman" w:cs="Times New Roman"/>
          <w:b/>
          <w:sz w:val="24"/>
          <w:szCs w:val="24"/>
        </w:rPr>
      </w:pPr>
      <w:r w:rsidRPr="00AC1385">
        <w:rPr>
          <w:rFonts w:ascii="Times New Roman" w:hAnsi="Times New Roman" w:cs="Times New Roman"/>
          <w:b/>
          <w:sz w:val="24"/>
          <w:szCs w:val="24"/>
        </w:rPr>
        <w:lastRenderedPageBreak/>
        <w:t xml:space="preserve">November 2020 HEALTH CHAMPION </w:t>
      </w:r>
    </w:p>
    <w:p w14:paraId="6911C053" w14:textId="68B23000" w:rsidR="00733EA7" w:rsidRPr="000C7337" w:rsidRDefault="00733EA7" w:rsidP="00BD1445">
      <w:pPr>
        <w:ind w:left="720"/>
        <w:jc w:val="both"/>
        <w:rPr>
          <w:rFonts w:ascii="Times New Roman" w:hAnsi="Times New Roman" w:cs="Times New Roman"/>
          <w:sz w:val="24"/>
          <w:szCs w:val="24"/>
        </w:rPr>
      </w:pPr>
      <w:r w:rsidRPr="00AC1385">
        <w:rPr>
          <w:rFonts w:ascii="Times New Roman" w:hAnsi="Times New Roman" w:cs="Times New Roman"/>
          <w:sz w:val="24"/>
          <w:szCs w:val="24"/>
        </w:rPr>
        <w:t>This month’s Health Champion is Mr. E</w:t>
      </w:r>
      <w:r w:rsidR="00266A30">
        <w:rPr>
          <w:rFonts w:ascii="Times New Roman" w:hAnsi="Times New Roman" w:cs="Times New Roman"/>
          <w:sz w:val="24"/>
          <w:szCs w:val="24"/>
        </w:rPr>
        <w:t>.</w:t>
      </w:r>
      <w:r w:rsidRPr="00AC1385">
        <w:rPr>
          <w:rFonts w:ascii="Times New Roman" w:hAnsi="Times New Roman" w:cs="Times New Roman"/>
          <w:sz w:val="24"/>
          <w:szCs w:val="24"/>
        </w:rPr>
        <w:t>M</w:t>
      </w:r>
      <w:r w:rsidR="00266A30">
        <w:rPr>
          <w:rFonts w:ascii="Times New Roman" w:hAnsi="Times New Roman" w:cs="Times New Roman"/>
          <w:sz w:val="24"/>
          <w:szCs w:val="24"/>
        </w:rPr>
        <w:t>.</w:t>
      </w:r>
      <w:r w:rsidRPr="00AC1385">
        <w:rPr>
          <w:rFonts w:ascii="Times New Roman" w:hAnsi="Times New Roman" w:cs="Times New Roman"/>
          <w:sz w:val="24"/>
          <w:szCs w:val="24"/>
        </w:rPr>
        <w:t xml:space="preserve"> </w:t>
      </w:r>
      <w:r w:rsidR="0035128B" w:rsidRPr="00AC1385">
        <w:rPr>
          <w:rFonts w:ascii="Times New Roman" w:hAnsi="Times New Roman" w:cs="Times New Roman"/>
          <w:sz w:val="24"/>
          <w:szCs w:val="24"/>
        </w:rPr>
        <w:t xml:space="preserve">who </w:t>
      </w:r>
      <w:r w:rsidRPr="00AC1385">
        <w:rPr>
          <w:rFonts w:ascii="Times New Roman" w:hAnsi="Times New Roman" w:cs="Times New Roman"/>
          <w:sz w:val="24"/>
          <w:szCs w:val="24"/>
        </w:rPr>
        <w:t xml:space="preserve">has been attending classes at the White Oak location for more than three years. Mr. </w:t>
      </w:r>
      <w:r w:rsidR="00266A30" w:rsidRPr="00AC1385">
        <w:rPr>
          <w:rFonts w:ascii="Times New Roman" w:hAnsi="Times New Roman" w:cs="Times New Roman"/>
          <w:sz w:val="24"/>
          <w:szCs w:val="24"/>
        </w:rPr>
        <w:t>E</w:t>
      </w:r>
      <w:r w:rsidR="00266A30">
        <w:rPr>
          <w:rFonts w:ascii="Times New Roman" w:hAnsi="Times New Roman" w:cs="Times New Roman"/>
          <w:sz w:val="24"/>
          <w:szCs w:val="24"/>
        </w:rPr>
        <w:t>.</w:t>
      </w:r>
      <w:r w:rsidR="00266A30" w:rsidRPr="00AC1385">
        <w:rPr>
          <w:rFonts w:ascii="Times New Roman" w:hAnsi="Times New Roman" w:cs="Times New Roman"/>
          <w:sz w:val="24"/>
          <w:szCs w:val="24"/>
        </w:rPr>
        <w:t>M</w:t>
      </w:r>
      <w:r w:rsidR="00266A30">
        <w:rPr>
          <w:rFonts w:ascii="Times New Roman" w:hAnsi="Times New Roman" w:cs="Times New Roman"/>
          <w:sz w:val="24"/>
          <w:szCs w:val="24"/>
        </w:rPr>
        <w:t>.</w:t>
      </w:r>
      <w:r w:rsidR="00266A30" w:rsidRPr="00AC1385">
        <w:rPr>
          <w:rFonts w:ascii="Times New Roman" w:hAnsi="Times New Roman" w:cs="Times New Roman"/>
          <w:sz w:val="24"/>
          <w:szCs w:val="24"/>
        </w:rPr>
        <w:t xml:space="preserve"> </w:t>
      </w:r>
      <w:r w:rsidRPr="00AC1385">
        <w:rPr>
          <w:rFonts w:ascii="Times New Roman" w:hAnsi="Times New Roman" w:cs="Times New Roman"/>
          <w:sz w:val="24"/>
          <w:szCs w:val="24"/>
        </w:rPr>
        <w:t xml:space="preserve">began the class suffering </w:t>
      </w:r>
      <w:r w:rsidRPr="00C359B2">
        <w:rPr>
          <w:rFonts w:ascii="Times New Roman" w:hAnsi="Times New Roman" w:cs="Times New Roman"/>
          <w:sz w:val="24"/>
          <w:szCs w:val="24"/>
        </w:rPr>
        <w:t>from a variety of diabetes</w:t>
      </w:r>
      <w:r w:rsidR="002D31DE" w:rsidRPr="00C359B2">
        <w:rPr>
          <w:rFonts w:ascii="Times New Roman" w:hAnsi="Times New Roman" w:cs="Times New Roman"/>
          <w:sz w:val="24"/>
          <w:szCs w:val="24"/>
        </w:rPr>
        <w:t>-</w:t>
      </w:r>
      <w:r w:rsidRPr="00C359B2">
        <w:rPr>
          <w:rFonts w:ascii="Times New Roman" w:hAnsi="Times New Roman" w:cs="Times New Roman"/>
          <w:sz w:val="24"/>
          <w:szCs w:val="24"/>
        </w:rPr>
        <w:t xml:space="preserve">related issues including hyperglycemia, elevated </w:t>
      </w:r>
      <w:r w:rsidR="008A31F1" w:rsidRPr="00C359B2">
        <w:rPr>
          <w:rFonts w:ascii="Times New Roman" w:hAnsi="Times New Roman" w:cs="Times New Roman"/>
          <w:sz w:val="24"/>
          <w:szCs w:val="24"/>
        </w:rPr>
        <w:t>blood pressure</w:t>
      </w:r>
      <w:r w:rsidRPr="00C359B2">
        <w:rPr>
          <w:rFonts w:ascii="Times New Roman" w:hAnsi="Times New Roman" w:cs="Times New Roman"/>
          <w:sz w:val="24"/>
          <w:szCs w:val="24"/>
        </w:rPr>
        <w:t>, elevated PSA (prostate screening)</w:t>
      </w:r>
      <w:r w:rsidR="00970F55" w:rsidRPr="00C359B2">
        <w:rPr>
          <w:rFonts w:ascii="Times New Roman" w:hAnsi="Times New Roman" w:cs="Times New Roman"/>
          <w:sz w:val="24"/>
          <w:szCs w:val="24"/>
        </w:rPr>
        <w:t>,</w:t>
      </w:r>
      <w:r w:rsidRPr="00C359B2">
        <w:rPr>
          <w:rFonts w:ascii="Times New Roman" w:hAnsi="Times New Roman" w:cs="Times New Roman"/>
          <w:sz w:val="24"/>
          <w:szCs w:val="24"/>
        </w:rPr>
        <w:t xml:space="preserve"> and retinopathy. Mr. </w:t>
      </w:r>
      <w:r w:rsidR="00266A30" w:rsidRPr="00AC1385">
        <w:rPr>
          <w:rFonts w:ascii="Times New Roman" w:hAnsi="Times New Roman" w:cs="Times New Roman"/>
          <w:sz w:val="24"/>
          <w:szCs w:val="24"/>
        </w:rPr>
        <w:t>E</w:t>
      </w:r>
      <w:r w:rsidR="00266A30">
        <w:rPr>
          <w:rFonts w:ascii="Times New Roman" w:hAnsi="Times New Roman" w:cs="Times New Roman"/>
          <w:sz w:val="24"/>
          <w:szCs w:val="24"/>
        </w:rPr>
        <w:t>.</w:t>
      </w:r>
      <w:r w:rsidR="00266A30" w:rsidRPr="00AC1385">
        <w:rPr>
          <w:rFonts w:ascii="Times New Roman" w:hAnsi="Times New Roman" w:cs="Times New Roman"/>
          <w:sz w:val="24"/>
          <w:szCs w:val="24"/>
        </w:rPr>
        <w:t>M</w:t>
      </w:r>
      <w:r w:rsidR="00266A30">
        <w:rPr>
          <w:rFonts w:ascii="Times New Roman" w:hAnsi="Times New Roman" w:cs="Times New Roman"/>
          <w:sz w:val="24"/>
          <w:szCs w:val="24"/>
        </w:rPr>
        <w:t>.</w:t>
      </w:r>
      <w:r w:rsidRPr="00C359B2">
        <w:rPr>
          <w:rFonts w:ascii="Times New Roman" w:hAnsi="Times New Roman" w:cs="Times New Roman"/>
          <w:sz w:val="24"/>
          <w:szCs w:val="24"/>
        </w:rPr>
        <w:t xml:space="preserve"> also did not have a P</w:t>
      </w:r>
      <w:r w:rsidR="00207902" w:rsidRPr="00C359B2">
        <w:rPr>
          <w:rFonts w:ascii="Times New Roman" w:hAnsi="Times New Roman" w:cs="Times New Roman"/>
          <w:sz w:val="24"/>
          <w:szCs w:val="24"/>
        </w:rPr>
        <w:t xml:space="preserve">rimary </w:t>
      </w:r>
      <w:r w:rsidRPr="00C359B2">
        <w:rPr>
          <w:rFonts w:ascii="Times New Roman" w:hAnsi="Times New Roman" w:cs="Times New Roman"/>
          <w:sz w:val="24"/>
          <w:szCs w:val="24"/>
        </w:rPr>
        <w:t>C</w:t>
      </w:r>
      <w:r w:rsidR="00207902" w:rsidRPr="00C359B2">
        <w:rPr>
          <w:rFonts w:ascii="Times New Roman" w:hAnsi="Times New Roman" w:cs="Times New Roman"/>
          <w:sz w:val="24"/>
          <w:szCs w:val="24"/>
        </w:rPr>
        <w:t xml:space="preserve">are </w:t>
      </w:r>
      <w:r w:rsidRPr="00C359B2">
        <w:rPr>
          <w:rFonts w:ascii="Times New Roman" w:hAnsi="Times New Roman" w:cs="Times New Roman"/>
          <w:sz w:val="24"/>
          <w:szCs w:val="24"/>
        </w:rPr>
        <w:t>P</w:t>
      </w:r>
      <w:r w:rsidR="00207902" w:rsidRPr="00C359B2">
        <w:rPr>
          <w:rFonts w:ascii="Times New Roman" w:hAnsi="Times New Roman" w:cs="Times New Roman"/>
          <w:sz w:val="24"/>
          <w:szCs w:val="24"/>
        </w:rPr>
        <w:t>hysician (PCP)</w:t>
      </w:r>
      <w:r w:rsidRPr="00C359B2">
        <w:rPr>
          <w:rFonts w:ascii="Times New Roman" w:hAnsi="Times New Roman" w:cs="Times New Roman"/>
          <w:sz w:val="24"/>
          <w:szCs w:val="24"/>
        </w:rPr>
        <w:t xml:space="preserve">. </w:t>
      </w:r>
      <w:r w:rsidR="00A42B3A" w:rsidRPr="00C359B2">
        <w:rPr>
          <w:rFonts w:ascii="Times New Roman" w:hAnsi="Times New Roman" w:cs="Times New Roman"/>
          <w:sz w:val="24"/>
          <w:szCs w:val="24"/>
        </w:rPr>
        <w:t xml:space="preserve">Despite some setbacks, </w:t>
      </w:r>
      <w:r w:rsidRPr="00C359B2">
        <w:rPr>
          <w:rFonts w:ascii="Times New Roman" w:hAnsi="Times New Roman" w:cs="Times New Roman"/>
          <w:sz w:val="24"/>
          <w:szCs w:val="24"/>
        </w:rPr>
        <w:t xml:space="preserve">Mr. </w:t>
      </w:r>
      <w:r w:rsidR="00266A30" w:rsidRPr="00AC1385">
        <w:rPr>
          <w:rFonts w:ascii="Times New Roman" w:hAnsi="Times New Roman" w:cs="Times New Roman"/>
          <w:sz w:val="24"/>
          <w:szCs w:val="24"/>
        </w:rPr>
        <w:t>E</w:t>
      </w:r>
      <w:r w:rsidR="00266A30">
        <w:rPr>
          <w:rFonts w:ascii="Times New Roman" w:hAnsi="Times New Roman" w:cs="Times New Roman"/>
          <w:sz w:val="24"/>
          <w:szCs w:val="24"/>
        </w:rPr>
        <w:t>.</w:t>
      </w:r>
      <w:r w:rsidR="00266A30" w:rsidRPr="00AC1385">
        <w:rPr>
          <w:rFonts w:ascii="Times New Roman" w:hAnsi="Times New Roman" w:cs="Times New Roman"/>
          <w:sz w:val="24"/>
          <w:szCs w:val="24"/>
        </w:rPr>
        <w:t>M</w:t>
      </w:r>
      <w:r w:rsidR="00266A30">
        <w:rPr>
          <w:rFonts w:ascii="Times New Roman" w:hAnsi="Times New Roman" w:cs="Times New Roman"/>
          <w:sz w:val="24"/>
          <w:szCs w:val="24"/>
        </w:rPr>
        <w:t>.</w:t>
      </w:r>
      <w:r w:rsidR="00266A30" w:rsidRPr="00AC1385">
        <w:rPr>
          <w:rFonts w:ascii="Times New Roman" w:hAnsi="Times New Roman" w:cs="Times New Roman"/>
          <w:sz w:val="24"/>
          <w:szCs w:val="24"/>
        </w:rPr>
        <w:t xml:space="preserve"> </w:t>
      </w:r>
      <w:r w:rsidRPr="00C359B2">
        <w:rPr>
          <w:rFonts w:ascii="Times New Roman" w:hAnsi="Times New Roman" w:cs="Times New Roman"/>
          <w:sz w:val="24"/>
          <w:szCs w:val="24"/>
        </w:rPr>
        <w:t xml:space="preserve">has dropped his A1c from 11% to 7.2% and his blood pressure has dropped 15 points. He now has a </w:t>
      </w:r>
      <w:r w:rsidR="000458A3" w:rsidRPr="00C359B2">
        <w:rPr>
          <w:rFonts w:ascii="Times New Roman" w:hAnsi="Times New Roman" w:cs="Times New Roman"/>
          <w:sz w:val="24"/>
          <w:szCs w:val="24"/>
        </w:rPr>
        <w:t>PCP</w:t>
      </w:r>
      <w:r w:rsidRPr="00C359B2">
        <w:rPr>
          <w:rFonts w:ascii="Times New Roman" w:hAnsi="Times New Roman" w:cs="Times New Roman"/>
          <w:sz w:val="24"/>
          <w:szCs w:val="24"/>
        </w:rPr>
        <w:t xml:space="preserve"> recommended by AAHP whom he consults</w:t>
      </w:r>
      <w:r w:rsidR="00EA27DE" w:rsidRPr="00C359B2">
        <w:rPr>
          <w:rFonts w:ascii="Times New Roman" w:hAnsi="Times New Roman" w:cs="Times New Roman"/>
          <w:sz w:val="24"/>
          <w:szCs w:val="24"/>
        </w:rPr>
        <w:t xml:space="preserve"> </w:t>
      </w:r>
      <w:r w:rsidR="005B0FE3" w:rsidRPr="00C359B2">
        <w:rPr>
          <w:rFonts w:ascii="Times New Roman" w:hAnsi="Times New Roman" w:cs="Times New Roman"/>
          <w:sz w:val="24"/>
          <w:szCs w:val="24"/>
        </w:rPr>
        <w:t>regularly</w:t>
      </w:r>
      <w:r w:rsidR="00FE72C4" w:rsidRPr="00C359B2">
        <w:rPr>
          <w:rFonts w:ascii="Times New Roman" w:hAnsi="Times New Roman" w:cs="Times New Roman"/>
          <w:sz w:val="24"/>
          <w:szCs w:val="24"/>
        </w:rPr>
        <w:t xml:space="preserve">. </w:t>
      </w:r>
      <w:r w:rsidRPr="00C359B2">
        <w:rPr>
          <w:rFonts w:ascii="Times New Roman" w:hAnsi="Times New Roman" w:cs="Times New Roman"/>
          <w:sz w:val="24"/>
          <w:szCs w:val="24"/>
        </w:rPr>
        <w:t xml:space="preserve">Mr. </w:t>
      </w:r>
      <w:r w:rsidR="00266A30" w:rsidRPr="00AC1385">
        <w:rPr>
          <w:rFonts w:ascii="Times New Roman" w:hAnsi="Times New Roman" w:cs="Times New Roman"/>
          <w:sz w:val="24"/>
          <w:szCs w:val="24"/>
        </w:rPr>
        <w:t>E</w:t>
      </w:r>
      <w:r w:rsidR="00266A30">
        <w:rPr>
          <w:rFonts w:ascii="Times New Roman" w:hAnsi="Times New Roman" w:cs="Times New Roman"/>
          <w:sz w:val="24"/>
          <w:szCs w:val="24"/>
        </w:rPr>
        <w:t>.</w:t>
      </w:r>
      <w:r w:rsidR="00266A30" w:rsidRPr="00AC1385">
        <w:rPr>
          <w:rFonts w:ascii="Times New Roman" w:hAnsi="Times New Roman" w:cs="Times New Roman"/>
          <w:sz w:val="24"/>
          <w:szCs w:val="24"/>
        </w:rPr>
        <w:t>M</w:t>
      </w:r>
      <w:r w:rsidR="00266A30">
        <w:rPr>
          <w:rFonts w:ascii="Times New Roman" w:hAnsi="Times New Roman" w:cs="Times New Roman"/>
          <w:sz w:val="24"/>
          <w:szCs w:val="24"/>
        </w:rPr>
        <w:t>.</w:t>
      </w:r>
      <w:r w:rsidR="00266A30" w:rsidRPr="00AC1385">
        <w:rPr>
          <w:rFonts w:ascii="Times New Roman" w:hAnsi="Times New Roman" w:cs="Times New Roman"/>
          <w:sz w:val="24"/>
          <w:szCs w:val="24"/>
        </w:rPr>
        <w:t xml:space="preserve"> </w:t>
      </w:r>
      <w:r w:rsidRPr="00C359B2">
        <w:rPr>
          <w:rFonts w:ascii="Times New Roman" w:hAnsi="Times New Roman" w:cs="Times New Roman"/>
          <w:sz w:val="24"/>
          <w:szCs w:val="24"/>
        </w:rPr>
        <w:t>credits a</w:t>
      </w:r>
      <w:r w:rsidR="00FE72C4" w:rsidRPr="00C359B2">
        <w:rPr>
          <w:rFonts w:ascii="Times New Roman" w:hAnsi="Times New Roman" w:cs="Times New Roman"/>
          <w:sz w:val="24"/>
          <w:szCs w:val="24"/>
        </w:rPr>
        <w:t xml:space="preserve"> </w:t>
      </w:r>
      <w:r w:rsidRPr="00C359B2">
        <w:rPr>
          <w:rFonts w:ascii="Times New Roman" w:hAnsi="Times New Roman" w:cs="Times New Roman"/>
          <w:sz w:val="24"/>
          <w:szCs w:val="24"/>
        </w:rPr>
        <w:t xml:space="preserve">100% commitment to </w:t>
      </w:r>
      <w:r w:rsidR="00DE46CB" w:rsidRPr="00C359B2">
        <w:rPr>
          <w:rFonts w:ascii="Times New Roman" w:hAnsi="Times New Roman" w:cs="Times New Roman"/>
          <w:sz w:val="24"/>
          <w:szCs w:val="24"/>
        </w:rPr>
        <w:t xml:space="preserve">a vegan </w:t>
      </w:r>
      <w:r w:rsidRPr="00C359B2">
        <w:rPr>
          <w:rFonts w:ascii="Times New Roman" w:hAnsi="Times New Roman" w:cs="Times New Roman"/>
          <w:sz w:val="24"/>
          <w:szCs w:val="24"/>
        </w:rPr>
        <w:t xml:space="preserve">diet and </w:t>
      </w:r>
      <w:r w:rsidR="007C531B" w:rsidRPr="00C359B2">
        <w:rPr>
          <w:rFonts w:ascii="Times New Roman" w:hAnsi="Times New Roman" w:cs="Times New Roman"/>
          <w:sz w:val="24"/>
          <w:szCs w:val="24"/>
        </w:rPr>
        <w:t xml:space="preserve">an </w:t>
      </w:r>
      <w:r w:rsidRPr="00C359B2">
        <w:rPr>
          <w:rFonts w:ascii="Times New Roman" w:hAnsi="Times New Roman" w:cs="Times New Roman"/>
          <w:sz w:val="24"/>
          <w:szCs w:val="24"/>
        </w:rPr>
        <w:t xml:space="preserve">increased exercise regimen </w:t>
      </w:r>
      <w:r w:rsidR="00A01795" w:rsidRPr="00C359B2">
        <w:rPr>
          <w:rFonts w:ascii="Times New Roman" w:hAnsi="Times New Roman" w:cs="Times New Roman"/>
          <w:sz w:val="24"/>
          <w:szCs w:val="24"/>
        </w:rPr>
        <w:t>to</w:t>
      </w:r>
      <w:r w:rsidRPr="00C359B2">
        <w:rPr>
          <w:rFonts w:ascii="Times New Roman" w:hAnsi="Times New Roman" w:cs="Times New Roman"/>
          <w:sz w:val="24"/>
          <w:szCs w:val="24"/>
        </w:rPr>
        <w:t xml:space="preserve"> helping him achieve his health goals. Mr. </w:t>
      </w:r>
      <w:r w:rsidR="00266A30" w:rsidRPr="00AC1385">
        <w:rPr>
          <w:rFonts w:ascii="Times New Roman" w:hAnsi="Times New Roman" w:cs="Times New Roman"/>
          <w:sz w:val="24"/>
          <w:szCs w:val="24"/>
        </w:rPr>
        <w:t>E</w:t>
      </w:r>
      <w:r w:rsidR="00266A30">
        <w:rPr>
          <w:rFonts w:ascii="Times New Roman" w:hAnsi="Times New Roman" w:cs="Times New Roman"/>
          <w:sz w:val="24"/>
          <w:szCs w:val="24"/>
        </w:rPr>
        <w:t>.</w:t>
      </w:r>
      <w:r w:rsidR="00266A30" w:rsidRPr="00AC1385">
        <w:rPr>
          <w:rFonts w:ascii="Times New Roman" w:hAnsi="Times New Roman" w:cs="Times New Roman"/>
          <w:sz w:val="24"/>
          <w:szCs w:val="24"/>
        </w:rPr>
        <w:t>M</w:t>
      </w:r>
      <w:r w:rsidR="00266A30">
        <w:rPr>
          <w:rFonts w:ascii="Times New Roman" w:hAnsi="Times New Roman" w:cs="Times New Roman"/>
          <w:sz w:val="24"/>
          <w:szCs w:val="24"/>
        </w:rPr>
        <w:t>.</w:t>
      </w:r>
      <w:r w:rsidR="00266A30" w:rsidRPr="00AC1385">
        <w:rPr>
          <w:rFonts w:ascii="Times New Roman" w:hAnsi="Times New Roman" w:cs="Times New Roman"/>
          <w:sz w:val="24"/>
          <w:szCs w:val="24"/>
        </w:rPr>
        <w:t xml:space="preserve"> </w:t>
      </w:r>
      <w:r w:rsidRPr="00C359B2">
        <w:rPr>
          <w:rFonts w:ascii="Times New Roman" w:hAnsi="Times New Roman" w:cs="Times New Roman"/>
          <w:sz w:val="24"/>
          <w:szCs w:val="24"/>
        </w:rPr>
        <w:t xml:space="preserve">states that he has “completely immersed himself in diabetes self-management education and advocating for the program to others.” </w:t>
      </w:r>
      <w:r w:rsidR="00A3543B">
        <w:rPr>
          <w:rFonts w:ascii="Times New Roman" w:hAnsi="Times New Roman" w:cs="Times New Roman"/>
          <w:sz w:val="24"/>
          <w:szCs w:val="24"/>
        </w:rPr>
        <w:t xml:space="preserve">AAHP </w:t>
      </w:r>
      <w:r w:rsidRPr="000C7337">
        <w:rPr>
          <w:rFonts w:ascii="Times New Roman" w:hAnsi="Times New Roman" w:cs="Times New Roman"/>
          <w:sz w:val="24"/>
          <w:szCs w:val="24"/>
        </w:rPr>
        <w:t>congratulate</w:t>
      </w:r>
      <w:r w:rsidR="00A3543B">
        <w:rPr>
          <w:rFonts w:ascii="Times New Roman" w:hAnsi="Times New Roman" w:cs="Times New Roman"/>
          <w:sz w:val="24"/>
          <w:szCs w:val="24"/>
        </w:rPr>
        <w:t>s</w:t>
      </w:r>
      <w:r w:rsidRPr="000C7337">
        <w:rPr>
          <w:rFonts w:ascii="Times New Roman" w:hAnsi="Times New Roman" w:cs="Times New Roman"/>
          <w:sz w:val="24"/>
          <w:szCs w:val="24"/>
        </w:rPr>
        <w:t xml:space="preserve"> Mr. </w:t>
      </w:r>
      <w:r w:rsidR="00266A30" w:rsidRPr="00AC1385">
        <w:rPr>
          <w:rFonts w:ascii="Times New Roman" w:hAnsi="Times New Roman" w:cs="Times New Roman"/>
          <w:sz w:val="24"/>
          <w:szCs w:val="24"/>
        </w:rPr>
        <w:t>E</w:t>
      </w:r>
      <w:r w:rsidR="00266A30">
        <w:rPr>
          <w:rFonts w:ascii="Times New Roman" w:hAnsi="Times New Roman" w:cs="Times New Roman"/>
          <w:sz w:val="24"/>
          <w:szCs w:val="24"/>
        </w:rPr>
        <w:t>.</w:t>
      </w:r>
      <w:r w:rsidR="00266A30" w:rsidRPr="00AC1385">
        <w:rPr>
          <w:rFonts w:ascii="Times New Roman" w:hAnsi="Times New Roman" w:cs="Times New Roman"/>
          <w:sz w:val="24"/>
          <w:szCs w:val="24"/>
        </w:rPr>
        <w:t>M</w:t>
      </w:r>
      <w:r w:rsidR="00266A30">
        <w:rPr>
          <w:rFonts w:ascii="Times New Roman" w:hAnsi="Times New Roman" w:cs="Times New Roman"/>
          <w:sz w:val="24"/>
          <w:szCs w:val="24"/>
        </w:rPr>
        <w:t>.</w:t>
      </w:r>
      <w:r w:rsidR="00266A30" w:rsidRPr="00AC1385">
        <w:rPr>
          <w:rFonts w:ascii="Times New Roman" w:hAnsi="Times New Roman" w:cs="Times New Roman"/>
          <w:sz w:val="24"/>
          <w:szCs w:val="24"/>
        </w:rPr>
        <w:t xml:space="preserve"> </w:t>
      </w:r>
      <w:r w:rsidRPr="000C7337">
        <w:rPr>
          <w:rFonts w:ascii="Times New Roman" w:hAnsi="Times New Roman" w:cs="Times New Roman"/>
          <w:sz w:val="24"/>
          <w:szCs w:val="24"/>
        </w:rPr>
        <w:t>and wish</w:t>
      </w:r>
      <w:r w:rsidR="00A3543B">
        <w:rPr>
          <w:rFonts w:ascii="Times New Roman" w:hAnsi="Times New Roman" w:cs="Times New Roman"/>
          <w:sz w:val="24"/>
          <w:szCs w:val="24"/>
        </w:rPr>
        <w:t>es</w:t>
      </w:r>
      <w:r w:rsidRPr="000C7337">
        <w:rPr>
          <w:rFonts w:ascii="Times New Roman" w:hAnsi="Times New Roman" w:cs="Times New Roman"/>
          <w:sz w:val="24"/>
          <w:szCs w:val="24"/>
        </w:rPr>
        <w:t xml:space="preserve"> him continued success!!</w:t>
      </w:r>
    </w:p>
    <w:p w14:paraId="690C2124" w14:textId="77777777" w:rsidR="00733EA7" w:rsidRPr="00BD1445" w:rsidRDefault="00733EA7" w:rsidP="00733EA7">
      <w:pPr>
        <w:rPr>
          <w:rFonts w:ascii="Times New Roman" w:hAnsi="Times New Roman" w:cs="Times New Roman"/>
        </w:rPr>
      </w:pPr>
    </w:p>
    <w:tbl>
      <w:tblPr>
        <w:tblW w:w="10795" w:type="dxa"/>
        <w:jc w:val="center"/>
        <w:tblLayout w:type="fixed"/>
        <w:tblLook w:val="0000" w:firstRow="0" w:lastRow="0" w:firstColumn="0" w:lastColumn="0" w:noHBand="0" w:noVBand="0"/>
      </w:tblPr>
      <w:tblGrid>
        <w:gridCol w:w="2068"/>
        <w:gridCol w:w="3003"/>
        <w:gridCol w:w="5724"/>
      </w:tblGrid>
      <w:tr w:rsidR="00733EA7" w:rsidRPr="00A3543B" w14:paraId="3928BB85" w14:textId="77777777" w:rsidTr="00733EA7">
        <w:trPr>
          <w:jc w:val="center"/>
        </w:trPr>
        <w:tc>
          <w:tcPr>
            <w:tcW w:w="10790" w:type="dxa"/>
            <w:gridSpan w:val="3"/>
            <w:shd w:val="clear" w:color="auto" w:fill="auto"/>
          </w:tcPr>
          <w:p w14:paraId="11605EFD" w14:textId="77777777" w:rsidR="00733EA7" w:rsidRPr="00BD1445" w:rsidRDefault="00733EA7" w:rsidP="00CA2C24">
            <w:pPr>
              <w:jc w:val="center"/>
              <w:rPr>
                <w:rFonts w:ascii="Times New Roman" w:hAnsi="Times New Roman" w:cs="Times New Roman"/>
                <w:b/>
              </w:rPr>
            </w:pPr>
            <w:r w:rsidRPr="00BD1445">
              <w:rPr>
                <w:rFonts w:ascii="Times New Roman" w:hAnsi="Times New Roman" w:cs="Times New Roman"/>
                <w:b/>
              </w:rPr>
              <w:t>Planning and Administrative Activities</w:t>
            </w:r>
          </w:p>
        </w:tc>
      </w:tr>
      <w:tr w:rsidR="00733EA7" w:rsidRPr="00A3543B" w14:paraId="75EE1A7A" w14:textId="77777777" w:rsidTr="00733EA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2067" w:type="dxa"/>
          </w:tcPr>
          <w:p w14:paraId="4A119E16" w14:textId="77777777" w:rsidR="00733EA7" w:rsidRPr="00BD1445" w:rsidRDefault="00733EA7" w:rsidP="00754CD3">
            <w:pPr>
              <w:spacing w:after="0" w:line="240" w:lineRule="auto"/>
              <w:rPr>
                <w:rFonts w:ascii="Times New Roman" w:hAnsi="Times New Roman" w:cs="Times New Roman"/>
              </w:rPr>
            </w:pPr>
            <w:r w:rsidRPr="00BD1445">
              <w:rPr>
                <w:rFonts w:ascii="Times New Roman" w:hAnsi="Times New Roman" w:cs="Times New Roman"/>
              </w:rPr>
              <w:t>DATE</w:t>
            </w:r>
          </w:p>
        </w:tc>
        <w:tc>
          <w:tcPr>
            <w:tcW w:w="3002" w:type="dxa"/>
          </w:tcPr>
          <w:p w14:paraId="20EA7F3F" w14:textId="77777777" w:rsidR="00733EA7" w:rsidRPr="00BD1445" w:rsidRDefault="00733EA7" w:rsidP="00754CD3">
            <w:pPr>
              <w:spacing w:after="0" w:line="240" w:lineRule="auto"/>
              <w:rPr>
                <w:rFonts w:ascii="Times New Roman" w:hAnsi="Times New Roman" w:cs="Times New Roman"/>
              </w:rPr>
            </w:pPr>
            <w:r w:rsidRPr="00BD1445">
              <w:rPr>
                <w:rFonts w:ascii="Times New Roman" w:hAnsi="Times New Roman" w:cs="Times New Roman"/>
              </w:rPr>
              <w:t>ACTIVITY</w:t>
            </w:r>
          </w:p>
        </w:tc>
        <w:tc>
          <w:tcPr>
            <w:tcW w:w="5721" w:type="dxa"/>
          </w:tcPr>
          <w:p w14:paraId="5F2051C7" w14:textId="77777777" w:rsidR="00733EA7" w:rsidRPr="00BD1445" w:rsidRDefault="00733EA7" w:rsidP="00754CD3">
            <w:pPr>
              <w:spacing w:after="0" w:line="240" w:lineRule="auto"/>
              <w:rPr>
                <w:rFonts w:ascii="Times New Roman" w:hAnsi="Times New Roman" w:cs="Times New Roman"/>
              </w:rPr>
            </w:pPr>
            <w:r w:rsidRPr="00BD1445">
              <w:rPr>
                <w:rFonts w:ascii="Times New Roman" w:hAnsi="Times New Roman" w:cs="Times New Roman"/>
              </w:rPr>
              <w:t>ACTION/NEXT STEPS</w:t>
            </w:r>
          </w:p>
        </w:tc>
      </w:tr>
      <w:tr w:rsidR="00733EA7" w:rsidRPr="00A3543B" w14:paraId="1062A61A" w14:textId="77777777" w:rsidTr="00733EA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2067" w:type="dxa"/>
          </w:tcPr>
          <w:p w14:paraId="4A7ABCB2" w14:textId="77777777" w:rsidR="00733EA7" w:rsidRPr="00BD1445" w:rsidRDefault="00733EA7" w:rsidP="00754CD3">
            <w:pPr>
              <w:spacing w:after="0" w:line="240" w:lineRule="auto"/>
              <w:rPr>
                <w:rFonts w:ascii="Times New Roman" w:hAnsi="Times New Roman" w:cs="Times New Roman"/>
              </w:rPr>
            </w:pPr>
            <w:r w:rsidRPr="00BD1445">
              <w:rPr>
                <w:rFonts w:ascii="Times New Roman" w:hAnsi="Times New Roman" w:cs="Times New Roman"/>
              </w:rPr>
              <w:t xml:space="preserve">Continuously </w:t>
            </w:r>
          </w:p>
        </w:tc>
        <w:tc>
          <w:tcPr>
            <w:tcW w:w="3002" w:type="dxa"/>
          </w:tcPr>
          <w:p w14:paraId="61A5D499" w14:textId="77777777" w:rsidR="00733EA7" w:rsidRPr="00BD1445" w:rsidRDefault="00733EA7" w:rsidP="00754CD3">
            <w:pPr>
              <w:spacing w:after="0" w:line="240" w:lineRule="auto"/>
              <w:rPr>
                <w:rFonts w:ascii="Times New Roman" w:hAnsi="Times New Roman" w:cs="Times New Roman"/>
              </w:rPr>
            </w:pPr>
            <w:r w:rsidRPr="00BD1445">
              <w:rPr>
                <w:rFonts w:ascii="Times New Roman" w:hAnsi="Times New Roman" w:cs="Times New Roman"/>
              </w:rPr>
              <w:t xml:space="preserve">Made contact to establish a Physician referral network, Pharmacies to drop off referral and order forms to offices. Creating a physician referral network for patients. System for tracking referrals </w:t>
            </w:r>
          </w:p>
        </w:tc>
        <w:tc>
          <w:tcPr>
            <w:tcW w:w="5721" w:type="dxa"/>
          </w:tcPr>
          <w:p w14:paraId="31D9ECEA" w14:textId="77777777" w:rsidR="00733EA7" w:rsidRPr="00BD1445" w:rsidRDefault="00733EA7" w:rsidP="00754CD3">
            <w:pPr>
              <w:spacing w:after="0" w:line="240" w:lineRule="auto"/>
              <w:rPr>
                <w:rFonts w:ascii="Times New Roman" w:hAnsi="Times New Roman" w:cs="Times New Roman"/>
              </w:rPr>
            </w:pPr>
            <w:r w:rsidRPr="00BD1445">
              <w:rPr>
                <w:rFonts w:ascii="Times New Roman" w:hAnsi="Times New Roman" w:cs="Times New Roman"/>
              </w:rPr>
              <w:t xml:space="preserve">Contacted Dr. Kelley, Dr. Jean Welsh, Dr. Ayim Djamsson, Dr. Ball (psychologist) </w:t>
            </w:r>
          </w:p>
        </w:tc>
      </w:tr>
      <w:tr w:rsidR="00733EA7" w:rsidRPr="00A3543B" w14:paraId="0F576B52" w14:textId="77777777" w:rsidTr="00733EA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2067" w:type="dxa"/>
          </w:tcPr>
          <w:p w14:paraId="338AE5CC" w14:textId="6CC48A56" w:rsidR="00733EA7" w:rsidRPr="00BD1445" w:rsidRDefault="00733EA7" w:rsidP="00754CD3">
            <w:pPr>
              <w:spacing w:after="0" w:line="240" w:lineRule="auto"/>
              <w:rPr>
                <w:rFonts w:ascii="Times New Roman" w:hAnsi="Times New Roman" w:cs="Times New Roman"/>
              </w:rPr>
            </w:pPr>
            <w:r w:rsidRPr="00BD1445">
              <w:rPr>
                <w:rFonts w:ascii="Times New Roman" w:hAnsi="Times New Roman" w:cs="Times New Roman"/>
              </w:rPr>
              <w:t xml:space="preserve">Implement </w:t>
            </w:r>
            <w:r w:rsidR="00970F55" w:rsidRPr="00BD1445">
              <w:rPr>
                <w:rFonts w:ascii="Times New Roman" w:hAnsi="Times New Roman" w:cs="Times New Roman"/>
              </w:rPr>
              <w:t xml:space="preserve">a </w:t>
            </w:r>
            <w:r w:rsidRPr="00BD1445">
              <w:rPr>
                <w:rFonts w:ascii="Times New Roman" w:hAnsi="Times New Roman" w:cs="Times New Roman"/>
              </w:rPr>
              <w:t xml:space="preserve">Strategic Action Plan (SAP) </w:t>
            </w:r>
          </w:p>
        </w:tc>
        <w:tc>
          <w:tcPr>
            <w:tcW w:w="3002" w:type="dxa"/>
          </w:tcPr>
          <w:p w14:paraId="729E9F58" w14:textId="77777777" w:rsidR="00733EA7" w:rsidRPr="00BD1445" w:rsidRDefault="00733EA7" w:rsidP="00754CD3">
            <w:pPr>
              <w:spacing w:after="0" w:line="240" w:lineRule="auto"/>
              <w:rPr>
                <w:rFonts w:ascii="Times New Roman" w:hAnsi="Times New Roman" w:cs="Times New Roman"/>
              </w:rPr>
            </w:pPr>
            <w:r w:rsidRPr="00BD1445">
              <w:rPr>
                <w:rFonts w:ascii="Times New Roman" w:hAnsi="Times New Roman" w:cs="Times New Roman"/>
              </w:rPr>
              <w:t>Assign roles within the organization to both Outcomes and Marketing SAPs</w:t>
            </w:r>
          </w:p>
        </w:tc>
        <w:tc>
          <w:tcPr>
            <w:tcW w:w="5721" w:type="dxa"/>
          </w:tcPr>
          <w:p w14:paraId="4A53E3CF" w14:textId="77777777" w:rsidR="00733EA7" w:rsidRPr="00BD1445" w:rsidRDefault="00733EA7" w:rsidP="00754CD3">
            <w:pPr>
              <w:spacing w:after="0" w:line="240" w:lineRule="auto"/>
              <w:rPr>
                <w:rFonts w:ascii="Times New Roman" w:hAnsi="Times New Roman" w:cs="Times New Roman"/>
              </w:rPr>
            </w:pPr>
            <w:r w:rsidRPr="00BD1445">
              <w:rPr>
                <w:rFonts w:ascii="Times New Roman" w:hAnsi="Times New Roman" w:cs="Times New Roman"/>
              </w:rPr>
              <w:t>Continue Monthly and Quarterly reporting</w:t>
            </w:r>
          </w:p>
        </w:tc>
      </w:tr>
      <w:tr w:rsidR="00733EA7" w:rsidRPr="00A3543B" w14:paraId="5AEE7FA8" w14:textId="77777777" w:rsidTr="00733EA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2067" w:type="dxa"/>
          </w:tcPr>
          <w:p w14:paraId="27BCEA94" w14:textId="77777777" w:rsidR="00733EA7" w:rsidRPr="00BD1445" w:rsidRDefault="00733EA7" w:rsidP="00754CD3">
            <w:pPr>
              <w:spacing w:after="0" w:line="240" w:lineRule="auto"/>
              <w:rPr>
                <w:rFonts w:ascii="Times New Roman" w:hAnsi="Times New Roman" w:cs="Times New Roman"/>
              </w:rPr>
            </w:pPr>
            <w:r w:rsidRPr="00BD1445">
              <w:rPr>
                <w:rFonts w:ascii="Times New Roman" w:hAnsi="Times New Roman" w:cs="Times New Roman"/>
              </w:rPr>
              <w:t>Plan to conduct monthly in-service for AAHP staff</w:t>
            </w:r>
          </w:p>
        </w:tc>
        <w:tc>
          <w:tcPr>
            <w:tcW w:w="3002" w:type="dxa"/>
          </w:tcPr>
          <w:p w14:paraId="157FF5AD" w14:textId="0E826A99" w:rsidR="00733EA7" w:rsidRPr="00BD1445" w:rsidRDefault="00733EA7" w:rsidP="00754CD3">
            <w:pPr>
              <w:spacing w:after="0" w:line="240" w:lineRule="auto"/>
              <w:rPr>
                <w:rFonts w:ascii="Times New Roman" w:hAnsi="Times New Roman" w:cs="Times New Roman"/>
              </w:rPr>
            </w:pPr>
            <w:r w:rsidRPr="00BD1445">
              <w:rPr>
                <w:rFonts w:ascii="Times New Roman" w:hAnsi="Times New Roman" w:cs="Times New Roman"/>
              </w:rPr>
              <w:t xml:space="preserve">Monthly in-service to give insight into </w:t>
            </w:r>
            <w:r w:rsidR="00970F55" w:rsidRPr="00BD1445">
              <w:rPr>
                <w:rFonts w:ascii="Times New Roman" w:hAnsi="Times New Roman" w:cs="Times New Roman"/>
              </w:rPr>
              <w:t xml:space="preserve">the </w:t>
            </w:r>
            <w:r w:rsidRPr="00BD1445">
              <w:rPr>
                <w:rFonts w:ascii="Times New Roman" w:hAnsi="Times New Roman" w:cs="Times New Roman"/>
              </w:rPr>
              <w:t xml:space="preserve">Chronic Disease Program to aid staff in </w:t>
            </w:r>
            <w:r w:rsidR="00970F55" w:rsidRPr="00BD1445">
              <w:rPr>
                <w:rFonts w:ascii="Times New Roman" w:hAnsi="Times New Roman" w:cs="Times New Roman"/>
              </w:rPr>
              <w:t xml:space="preserve">the </w:t>
            </w:r>
            <w:r w:rsidRPr="00BD1445">
              <w:rPr>
                <w:rFonts w:ascii="Times New Roman" w:hAnsi="Times New Roman" w:cs="Times New Roman"/>
              </w:rPr>
              <w:t xml:space="preserve">promotion of </w:t>
            </w:r>
            <w:r w:rsidR="00970F55" w:rsidRPr="00BD1445">
              <w:rPr>
                <w:rFonts w:ascii="Times New Roman" w:hAnsi="Times New Roman" w:cs="Times New Roman"/>
              </w:rPr>
              <w:t xml:space="preserve">the </w:t>
            </w:r>
            <w:r w:rsidRPr="00BD1445">
              <w:rPr>
                <w:rFonts w:ascii="Times New Roman" w:hAnsi="Times New Roman" w:cs="Times New Roman"/>
              </w:rPr>
              <w:t>program.  Processes, procedures, Paperwork, oversight.</w:t>
            </w:r>
          </w:p>
        </w:tc>
        <w:tc>
          <w:tcPr>
            <w:tcW w:w="5721" w:type="dxa"/>
          </w:tcPr>
          <w:p w14:paraId="6900B361" w14:textId="31DEBA92" w:rsidR="00733EA7" w:rsidRPr="00BD1445" w:rsidRDefault="00733EA7" w:rsidP="00754CD3">
            <w:pPr>
              <w:spacing w:after="0" w:line="240" w:lineRule="auto"/>
              <w:rPr>
                <w:rFonts w:ascii="Times New Roman" w:hAnsi="Times New Roman" w:cs="Times New Roman"/>
              </w:rPr>
            </w:pPr>
            <w:r w:rsidRPr="00BD1445">
              <w:rPr>
                <w:rFonts w:ascii="Times New Roman" w:hAnsi="Times New Roman" w:cs="Times New Roman"/>
              </w:rPr>
              <w:t xml:space="preserve">Continuous. Will complete </w:t>
            </w:r>
            <w:r w:rsidR="004E061F" w:rsidRPr="00BD1445">
              <w:rPr>
                <w:rFonts w:ascii="Times New Roman" w:hAnsi="Times New Roman" w:cs="Times New Roman"/>
              </w:rPr>
              <w:t>in</w:t>
            </w:r>
            <w:r w:rsidRPr="00BD1445">
              <w:rPr>
                <w:rFonts w:ascii="Times New Roman" w:hAnsi="Times New Roman" w:cs="Times New Roman"/>
              </w:rPr>
              <w:t xml:space="preserve"> January 2020. </w:t>
            </w:r>
          </w:p>
        </w:tc>
      </w:tr>
      <w:tr w:rsidR="00733EA7" w:rsidRPr="00A3543B" w14:paraId="429E1EA6" w14:textId="77777777" w:rsidTr="00733EA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2067" w:type="dxa"/>
          </w:tcPr>
          <w:p w14:paraId="0AA42DB2" w14:textId="3426A15E" w:rsidR="00733EA7" w:rsidRPr="00BD1445" w:rsidRDefault="00733EA7" w:rsidP="00754CD3">
            <w:pPr>
              <w:spacing w:after="0" w:line="240" w:lineRule="auto"/>
              <w:rPr>
                <w:rFonts w:ascii="Times New Roman" w:hAnsi="Times New Roman" w:cs="Times New Roman"/>
              </w:rPr>
            </w:pPr>
            <w:r w:rsidRPr="00BD1445">
              <w:rPr>
                <w:rFonts w:ascii="Times New Roman" w:hAnsi="Times New Roman" w:cs="Times New Roman"/>
              </w:rPr>
              <w:t>D</w:t>
            </w:r>
            <w:r w:rsidR="004B339C" w:rsidRPr="00BD1445">
              <w:rPr>
                <w:rFonts w:ascii="Times New Roman" w:hAnsi="Times New Roman" w:cs="Times New Roman"/>
              </w:rPr>
              <w:t>iabetes Prevention Program (D</w:t>
            </w:r>
            <w:r w:rsidRPr="00BD1445">
              <w:rPr>
                <w:rFonts w:ascii="Times New Roman" w:hAnsi="Times New Roman" w:cs="Times New Roman"/>
              </w:rPr>
              <w:t>PP</w:t>
            </w:r>
            <w:r w:rsidR="004B339C" w:rsidRPr="00BD1445">
              <w:rPr>
                <w:rFonts w:ascii="Times New Roman" w:hAnsi="Times New Roman" w:cs="Times New Roman"/>
              </w:rPr>
              <w:t>)</w:t>
            </w:r>
            <w:r w:rsidRPr="00BD1445">
              <w:rPr>
                <w:rFonts w:ascii="Times New Roman" w:hAnsi="Times New Roman" w:cs="Times New Roman"/>
              </w:rPr>
              <w:t>, AHA, ADA, and AADE meetings and Accreditation and consulting</w:t>
            </w:r>
          </w:p>
        </w:tc>
        <w:tc>
          <w:tcPr>
            <w:tcW w:w="3002" w:type="dxa"/>
          </w:tcPr>
          <w:p w14:paraId="5779BB16" w14:textId="77777777" w:rsidR="00733EA7" w:rsidRPr="00BD1445" w:rsidRDefault="00733EA7" w:rsidP="00754CD3">
            <w:pPr>
              <w:spacing w:after="0" w:line="240" w:lineRule="auto"/>
              <w:rPr>
                <w:rFonts w:ascii="Times New Roman" w:hAnsi="Times New Roman" w:cs="Times New Roman"/>
              </w:rPr>
            </w:pPr>
            <w:r w:rsidRPr="00BD1445">
              <w:rPr>
                <w:rFonts w:ascii="Times New Roman" w:hAnsi="Times New Roman" w:cs="Times New Roman"/>
              </w:rPr>
              <w:t xml:space="preserve">Continuing status of AAHP accreditation as a stand-alone AADE/ADA program and billing. Strategized program goals for future projects. Schedule AAHP Advisory board.  </w:t>
            </w:r>
          </w:p>
        </w:tc>
        <w:tc>
          <w:tcPr>
            <w:tcW w:w="5721" w:type="dxa"/>
          </w:tcPr>
          <w:p w14:paraId="740B2862" w14:textId="55289B42" w:rsidR="00733EA7" w:rsidRPr="00BD1445" w:rsidRDefault="00733EA7" w:rsidP="00754CD3">
            <w:pPr>
              <w:spacing w:after="0" w:line="240" w:lineRule="auto"/>
              <w:rPr>
                <w:rFonts w:ascii="Times New Roman" w:hAnsi="Times New Roman" w:cs="Times New Roman"/>
                <w:lang w:val="fr-FR"/>
              </w:rPr>
            </w:pPr>
            <w:r w:rsidRPr="00BD1445">
              <w:rPr>
                <w:rFonts w:ascii="Times New Roman" w:hAnsi="Times New Roman" w:cs="Times New Roman"/>
              </w:rPr>
              <w:t>DEAP Annual Report due February 1</w:t>
            </w:r>
            <w:r w:rsidR="003C31DD" w:rsidRPr="00BD1445">
              <w:rPr>
                <w:rFonts w:ascii="Times New Roman" w:hAnsi="Times New Roman" w:cs="Times New Roman"/>
              </w:rPr>
              <w:t xml:space="preserve">, </w:t>
            </w:r>
            <w:r w:rsidRPr="00BD1445">
              <w:rPr>
                <w:rFonts w:ascii="Times New Roman" w:hAnsi="Times New Roman" w:cs="Times New Roman"/>
              </w:rPr>
              <w:t xml:space="preserve">2021. </w:t>
            </w:r>
            <w:r w:rsidRPr="00BD1445">
              <w:rPr>
                <w:rFonts w:ascii="Times New Roman" w:hAnsi="Times New Roman" w:cs="Times New Roman"/>
                <w:lang w:val="fr-FR"/>
              </w:rPr>
              <w:t xml:space="preserve">Continuous chart maintenance and documentation. </w:t>
            </w:r>
          </w:p>
          <w:p w14:paraId="6B193F4B" w14:textId="77777777" w:rsidR="00733EA7" w:rsidRPr="00BD1445" w:rsidRDefault="00733EA7" w:rsidP="00754CD3">
            <w:pPr>
              <w:spacing w:after="0" w:line="240" w:lineRule="auto"/>
              <w:rPr>
                <w:rFonts w:ascii="Times New Roman" w:hAnsi="Times New Roman" w:cs="Times New Roman"/>
                <w:b/>
                <w:bCs/>
              </w:rPr>
            </w:pPr>
            <w:r w:rsidRPr="00BD1445">
              <w:rPr>
                <w:rFonts w:ascii="Times New Roman" w:hAnsi="Times New Roman" w:cs="Times New Roman"/>
              </w:rPr>
              <w:t>Advisory Board Meeting scheduled for TBD in January 2021</w:t>
            </w:r>
            <w:r w:rsidRPr="00BD1445">
              <w:rPr>
                <w:rFonts w:ascii="Times New Roman" w:hAnsi="Times New Roman" w:cs="Times New Roman"/>
                <w:b/>
                <w:bCs/>
              </w:rPr>
              <w:t>.</w:t>
            </w:r>
            <w:r w:rsidRPr="00BD1445">
              <w:rPr>
                <w:rFonts w:ascii="Times New Roman" w:hAnsi="Times New Roman" w:cs="Times New Roman"/>
              </w:rPr>
              <w:t xml:space="preserve"> </w:t>
            </w:r>
          </w:p>
        </w:tc>
      </w:tr>
    </w:tbl>
    <w:p w14:paraId="470AB0A1" w14:textId="77777777" w:rsidR="00733EA7" w:rsidRPr="00BD1445" w:rsidRDefault="00733EA7" w:rsidP="00754CD3">
      <w:pPr>
        <w:spacing w:after="0" w:line="240" w:lineRule="auto"/>
        <w:rPr>
          <w:rFonts w:ascii="Times New Roman" w:hAnsi="Times New Roman" w:cs="Times New Roman"/>
          <w:b/>
        </w:rPr>
      </w:pPr>
    </w:p>
    <w:p w14:paraId="3697BA5C" w14:textId="77777777" w:rsidR="000C0231" w:rsidRPr="000C7337" w:rsidRDefault="000C0231">
      <w:pPr>
        <w:spacing w:after="160" w:line="259" w:lineRule="auto"/>
        <w:rPr>
          <w:rFonts w:ascii="Times New Roman" w:eastAsia="Times New Roman" w:hAnsi="Times New Roman" w:cs="Times New Roman"/>
          <w:b/>
          <w:bCs/>
          <w:color w:val="212121"/>
          <w:sz w:val="24"/>
          <w:szCs w:val="24"/>
          <w:u w:val="single"/>
          <w:bdr w:val="none" w:sz="0" w:space="0" w:color="auto" w:frame="1"/>
        </w:rPr>
      </w:pPr>
      <w:r w:rsidRPr="000C7337">
        <w:rPr>
          <w:rFonts w:ascii="Times New Roman" w:eastAsia="Times New Roman" w:hAnsi="Times New Roman" w:cs="Times New Roman"/>
          <w:b/>
          <w:bCs/>
          <w:color w:val="212121"/>
          <w:sz w:val="24"/>
          <w:szCs w:val="24"/>
          <w:u w:val="single"/>
          <w:bdr w:val="none" w:sz="0" w:space="0" w:color="auto" w:frame="1"/>
        </w:rPr>
        <w:br w:type="page"/>
      </w:r>
    </w:p>
    <w:p w14:paraId="7DA80750" w14:textId="77777777" w:rsidR="00F53AF1" w:rsidRPr="000C7337" w:rsidRDefault="00F53AF1" w:rsidP="00BD1445">
      <w:pPr>
        <w:pStyle w:val="Heading3"/>
        <w:numPr>
          <w:ilvl w:val="2"/>
          <w:numId w:val="47"/>
        </w:numPr>
        <w:ind w:left="900"/>
        <w:rPr>
          <w:rFonts w:ascii="Times New Roman" w:hAnsi="Times New Roman" w:cs="Times New Roman"/>
          <w:b/>
          <w:bCs/>
          <w:color w:val="auto"/>
          <w:bdr w:val="none" w:sz="0" w:space="0" w:color="auto" w:frame="1"/>
          <w:shd w:val="clear" w:color="auto" w:fill="FFFFFF"/>
        </w:rPr>
      </w:pPr>
      <w:r w:rsidRPr="000C7337">
        <w:rPr>
          <w:rFonts w:ascii="Times New Roman" w:hAnsi="Times New Roman" w:cs="Times New Roman"/>
          <w:b/>
          <w:bCs/>
          <w:color w:val="auto"/>
          <w:bdr w:val="none" w:sz="0" w:space="0" w:color="auto" w:frame="1"/>
          <w:shd w:val="clear" w:color="auto" w:fill="FFFFFF"/>
        </w:rPr>
        <w:lastRenderedPageBreak/>
        <w:t>dMeetings</w:t>
      </w:r>
    </w:p>
    <w:p w14:paraId="322D8711" w14:textId="69D57E39" w:rsidR="00F53AF1" w:rsidRPr="00C359B2" w:rsidRDefault="00F53AF1" w:rsidP="00BD1445">
      <w:pPr>
        <w:tabs>
          <w:tab w:val="left" w:pos="720"/>
        </w:tabs>
        <w:spacing w:after="0" w:line="240" w:lineRule="auto"/>
        <w:ind w:left="900"/>
        <w:jc w:val="both"/>
        <w:rPr>
          <w:rFonts w:ascii="Times New Roman" w:hAnsi="Times New Roman" w:cs="Times New Roman"/>
          <w:sz w:val="24"/>
          <w:szCs w:val="24"/>
        </w:rPr>
      </w:pPr>
      <w:r w:rsidRPr="00AC1385">
        <w:rPr>
          <w:rFonts w:ascii="Times New Roman" w:hAnsi="Times New Roman" w:cs="Times New Roman"/>
          <w:sz w:val="24"/>
          <w:szCs w:val="24"/>
        </w:rPr>
        <w:t>dMeetings had 23 new enroll</w:t>
      </w:r>
      <w:r w:rsidR="00262434" w:rsidRPr="00AC1385">
        <w:rPr>
          <w:rFonts w:ascii="Times New Roman" w:hAnsi="Times New Roman" w:cs="Times New Roman"/>
          <w:sz w:val="24"/>
          <w:szCs w:val="24"/>
        </w:rPr>
        <w:t>ees</w:t>
      </w:r>
      <w:r w:rsidR="00E464AB" w:rsidRPr="00AC1385">
        <w:rPr>
          <w:rFonts w:ascii="Times New Roman" w:hAnsi="Times New Roman" w:cs="Times New Roman"/>
          <w:sz w:val="24"/>
          <w:szCs w:val="24"/>
        </w:rPr>
        <w:t xml:space="preserve"> and</w:t>
      </w:r>
      <w:r w:rsidRPr="00C359B2">
        <w:rPr>
          <w:rFonts w:ascii="Times New Roman" w:hAnsi="Times New Roman" w:cs="Times New Roman"/>
          <w:sz w:val="24"/>
          <w:szCs w:val="24"/>
        </w:rPr>
        <w:t xml:space="preserve"> 18 enrollees complete</w:t>
      </w:r>
      <w:r w:rsidR="00A3543B">
        <w:rPr>
          <w:rFonts w:ascii="Times New Roman" w:hAnsi="Times New Roman" w:cs="Times New Roman"/>
          <w:sz w:val="24"/>
          <w:szCs w:val="24"/>
        </w:rPr>
        <w:t>d</w:t>
      </w:r>
      <w:r w:rsidRPr="000C7337">
        <w:rPr>
          <w:rFonts w:ascii="Times New Roman" w:hAnsi="Times New Roman" w:cs="Times New Roman"/>
          <w:sz w:val="24"/>
          <w:szCs w:val="24"/>
        </w:rPr>
        <w:t xml:space="preserve"> the course and receive</w:t>
      </w:r>
      <w:r w:rsidR="00A3543B">
        <w:rPr>
          <w:rFonts w:ascii="Times New Roman" w:hAnsi="Times New Roman" w:cs="Times New Roman"/>
          <w:sz w:val="24"/>
          <w:szCs w:val="24"/>
        </w:rPr>
        <w:t xml:space="preserve">d </w:t>
      </w:r>
      <w:r w:rsidRPr="00C359B2">
        <w:rPr>
          <w:rFonts w:ascii="Times New Roman" w:hAnsi="Times New Roman" w:cs="Times New Roman"/>
          <w:sz w:val="24"/>
          <w:szCs w:val="24"/>
        </w:rPr>
        <w:t>their transcripts and certificates</w:t>
      </w:r>
      <w:r w:rsidR="00BB386C" w:rsidRPr="00C359B2">
        <w:rPr>
          <w:rFonts w:ascii="Times New Roman" w:hAnsi="Times New Roman" w:cs="Times New Roman"/>
          <w:sz w:val="24"/>
          <w:szCs w:val="24"/>
        </w:rPr>
        <w:t xml:space="preserve"> in November</w:t>
      </w:r>
      <w:r w:rsidRPr="00C359B2">
        <w:rPr>
          <w:rFonts w:ascii="Times New Roman" w:hAnsi="Times New Roman" w:cs="Times New Roman"/>
          <w:sz w:val="24"/>
          <w:szCs w:val="24"/>
        </w:rPr>
        <w:t xml:space="preserve">. </w:t>
      </w:r>
      <w:r w:rsidR="0027421E" w:rsidRPr="00C359B2">
        <w:rPr>
          <w:rFonts w:ascii="Times New Roman" w:hAnsi="Times New Roman" w:cs="Times New Roman"/>
          <w:sz w:val="24"/>
          <w:szCs w:val="24"/>
        </w:rPr>
        <w:t xml:space="preserve">As of November 30th, </w:t>
      </w:r>
      <w:r w:rsidRPr="00C359B2">
        <w:rPr>
          <w:rFonts w:ascii="Times New Roman" w:hAnsi="Times New Roman" w:cs="Times New Roman"/>
          <w:sz w:val="24"/>
          <w:szCs w:val="24"/>
        </w:rPr>
        <w:t xml:space="preserve">dMeetings has </w:t>
      </w:r>
      <w:r w:rsidR="00372DED" w:rsidRPr="00C359B2">
        <w:rPr>
          <w:rFonts w:ascii="Times New Roman" w:hAnsi="Times New Roman" w:cs="Times New Roman"/>
          <w:sz w:val="24"/>
          <w:szCs w:val="24"/>
        </w:rPr>
        <w:t xml:space="preserve">had </w:t>
      </w:r>
      <w:r w:rsidRPr="00C359B2">
        <w:rPr>
          <w:rFonts w:ascii="Times New Roman" w:hAnsi="Times New Roman" w:cs="Times New Roman"/>
          <w:sz w:val="24"/>
          <w:szCs w:val="24"/>
        </w:rPr>
        <w:t>a total of 145 enrollees</w:t>
      </w:r>
      <w:r w:rsidR="00D5582E" w:rsidRPr="00C359B2">
        <w:rPr>
          <w:rFonts w:ascii="Times New Roman" w:hAnsi="Times New Roman" w:cs="Times New Roman"/>
          <w:sz w:val="24"/>
          <w:szCs w:val="24"/>
        </w:rPr>
        <w:t xml:space="preserve"> and 86 </w:t>
      </w:r>
      <w:r w:rsidRPr="00C359B2">
        <w:rPr>
          <w:rFonts w:ascii="Times New Roman" w:hAnsi="Times New Roman" w:cs="Times New Roman"/>
          <w:sz w:val="24"/>
          <w:szCs w:val="24"/>
        </w:rPr>
        <w:t xml:space="preserve">enrollees have received their certificates of completion. </w:t>
      </w:r>
      <w:r w:rsidR="00D5582E" w:rsidRPr="00C359B2">
        <w:rPr>
          <w:rFonts w:ascii="Times New Roman" w:hAnsi="Times New Roman" w:cs="Times New Roman"/>
          <w:sz w:val="24"/>
          <w:szCs w:val="24"/>
        </w:rPr>
        <w:t>The data w</w:t>
      </w:r>
      <w:r w:rsidR="00A3543B">
        <w:rPr>
          <w:rFonts w:ascii="Times New Roman" w:hAnsi="Times New Roman" w:cs="Times New Roman"/>
          <w:sz w:val="24"/>
          <w:szCs w:val="24"/>
        </w:rPr>
        <w:t>as</w:t>
      </w:r>
      <w:r w:rsidR="00D5582E" w:rsidRPr="00C359B2">
        <w:rPr>
          <w:rFonts w:ascii="Times New Roman" w:hAnsi="Times New Roman" w:cs="Times New Roman"/>
          <w:sz w:val="24"/>
          <w:szCs w:val="24"/>
        </w:rPr>
        <w:t xml:space="preserve"> collected from January 3rd, 2020 to November 30, 2020. </w:t>
      </w:r>
      <w:r w:rsidRPr="00C359B2">
        <w:rPr>
          <w:rFonts w:ascii="Times New Roman" w:hAnsi="Times New Roman" w:cs="Times New Roman"/>
          <w:sz w:val="24"/>
          <w:szCs w:val="24"/>
        </w:rPr>
        <w:t xml:space="preserve">A reminder to complete the course is sent out every week to the remaining enrollees. </w:t>
      </w:r>
    </w:p>
    <w:p w14:paraId="3CD434C5" w14:textId="77777777" w:rsidR="00F53AF1" w:rsidRPr="00BD1445" w:rsidRDefault="00F53AF1" w:rsidP="00BD1445">
      <w:pPr>
        <w:spacing w:after="0" w:line="240" w:lineRule="auto"/>
        <w:ind w:left="900" w:firstLine="720"/>
        <w:jc w:val="both"/>
        <w:rPr>
          <w:rFonts w:ascii="Times New Roman" w:eastAsia="Times New Roman" w:hAnsi="Times New Roman" w:cs="Times New Roman"/>
          <w:color w:val="212121"/>
          <w:sz w:val="24"/>
          <w:szCs w:val="24"/>
          <w:bdr w:val="none" w:sz="0" w:space="0" w:color="auto" w:frame="1"/>
        </w:rPr>
      </w:pPr>
    </w:p>
    <w:p w14:paraId="0ED07B89" w14:textId="569F6AE2" w:rsidR="00EA7D87" w:rsidRPr="00BD1445" w:rsidRDefault="00EA7D87" w:rsidP="00F656F2">
      <w:pPr>
        <w:spacing w:line="240" w:lineRule="auto"/>
        <w:ind w:firstLine="720"/>
        <w:jc w:val="both"/>
        <w:rPr>
          <w:rFonts w:ascii="Times New Roman" w:eastAsia="Times New Roman" w:hAnsi="Times New Roman" w:cs="Times New Roman"/>
          <w:b/>
          <w:bCs/>
          <w:color w:val="212121"/>
          <w:sz w:val="24"/>
          <w:szCs w:val="24"/>
          <w:bdr w:val="none" w:sz="0" w:space="0" w:color="auto" w:frame="1"/>
        </w:rPr>
      </w:pPr>
      <w:r w:rsidRPr="00BD1445">
        <w:rPr>
          <w:rFonts w:ascii="Times New Roman" w:eastAsia="Times New Roman" w:hAnsi="Times New Roman" w:cs="Times New Roman"/>
          <w:b/>
          <w:bCs/>
          <w:color w:val="212121"/>
          <w:sz w:val="24"/>
          <w:szCs w:val="24"/>
          <w:bdr w:val="none" w:sz="0" w:space="0" w:color="auto" w:frame="1"/>
        </w:rPr>
        <w:t>dMeetings Enrollment</w:t>
      </w:r>
    </w:p>
    <w:tbl>
      <w:tblPr>
        <w:tblStyle w:val="TableGrid"/>
        <w:tblW w:w="5294" w:type="pct"/>
        <w:jc w:val="center"/>
        <w:tblLook w:val="04A0" w:firstRow="1" w:lastRow="0" w:firstColumn="1" w:lastColumn="0" w:noHBand="0" w:noVBand="1"/>
      </w:tblPr>
      <w:tblGrid>
        <w:gridCol w:w="1279"/>
        <w:gridCol w:w="718"/>
        <w:gridCol w:w="718"/>
        <w:gridCol w:w="718"/>
        <w:gridCol w:w="718"/>
        <w:gridCol w:w="718"/>
        <w:gridCol w:w="718"/>
        <w:gridCol w:w="719"/>
        <w:gridCol w:w="719"/>
        <w:gridCol w:w="719"/>
        <w:gridCol w:w="719"/>
        <w:gridCol w:w="719"/>
        <w:gridCol w:w="718"/>
      </w:tblGrid>
      <w:tr w:rsidR="00AF4797" w:rsidRPr="00A3543B" w14:paraId="79087030" w14:textId="77777777" w:rsidTr="000470D1">
        <w:trPr>
          <w:jc w:val="center"/>
        </w:trPr>
        <w:tc>
          <w:tcPr>
            <w:tcW w:w="542" w:type="pct"/>
          </w:tcPr>
          <w:p w14:paraId="6F1FFE8C" w14:textId="77777777" w:rsidR="00EA7D87" w:rsidRPr="00BD1445" w:rsidRDefault="00EA7D87" w:rsidP="00CA2C24">
            <w:pPr>
              <w:jc w:val="both"/>
              <w:rPr>
                <w:rFonts w:ascii="Times New Roman" w:hAnsi="Times New Roman" w:cs="Times New Roman"/>
                <w:sz w:val="22"/>
                <w:szCs w:val="22"/>
              </w:rPr>
            </w:pPr>
          </w:p>
        </w:tc>
        <w:tc>
          <w:tcPr>
            <w:tcW w:w="374" w:type="pct"/>
          </w:tcPr>
          <w:p w14:paraId="39754183" w14:textId="040946A2" w:rsidR="00EA7D87" w:rsidRPr="00BD1445" w:rsidRDefault="00EA7D87" w:rsidP="00CA2C24">
            <w:pPr>
              <w:jc w:val="both"/>
              <w:rPr>
                <w:rFonts w:ascii="Times New Roman" w:hAnsi="Times New Roman" w:cs="Times New Roman"/>
                <w:b/>
                <w:bCs/>
                <w:sz w:val="22"/>
                <w:szCs w:val="22"/>
              </w:rPr>
            </w:pPr>
            <w:r w:rsidRPr="00BD1445">
              <w:rPr>
                <w:rFonts w:ascii="Times New Roman" w:hAnsi="Times New Roman" w:cs="Times New Roman"/>
                <w:b/>
                <w:bCs/>
                <w:sz w:val="22"/>
                <w:szCs w:val="22"/>
              </w:rPr>
              <w:t>01/20</w:t>
            </w:r>
          </w:p>
        </w:tc>
        <w:tc>
          <w:tcPr>
            <w:tcW w:w="374" w:type="pct"/>
          </w:tcPr>
          <w:p w14:paraId="625F13C8" w14:textId="35465169" w:rsidR="00EA7D87" w:rsidRPr="00BD1445" w:rsidRDefault="00EA7D87" w:rsidP="00CA2C24">
            <w:pPr>
              <w:jc w:val="both"/>
              <w:rPr>
                <w:rFonts w:ascii="Times New Roman" w:hAnsi="Times New Roman" w:cs="Times New Roman"/>
                <w:b/>
                <w:bCs/>
                <w:sz w:val="22"/>
                <w:szCs w:val="22"/>
              </w:rPr>
            </w:pPr>
            <w:r w:rsidRPr="00BD1445">
              <w:rPr>
                <w:rFonts w:ascii="Times New Roman" w:hAnsi="Times New Roman" w:cs="Times New Roman"/>
                <w:b/>
                <w:bCs/>
                <w:sz w:val="22"/>
                <w:szCs w:val="22"/>
              </w:rPr>
              <w:t>02/20</w:t>
            </w:r>
          </w:p>
        </w:tc>
        <w:tc>
          <w:tcPr>
            <w:tcW w:w="374" w:type="pct"/>
          </w:tcPr>
          <w:p w14:paraId="7486CDA6" w14:textId="5C62757F" w:rsidR="00EA7D87" w:rsidRPr="00BD1445" w:rsidRDefault="00EA7D87" w:rsidP="00CA2C24">
            <w:pPr>
              <w:jc w:val="both"/>
              <w:rPr>
                <w:rFonts w:ascii="Times New Roman" w:hAnsi="Times New Roman" w:cs="Times New Roman"/>
                <w:b/>
                <w:bCs/>
                <w:sz w:val="22"/>
                <w:szCs w:val="22"/>
              </w:rPr>
            </w:pPr>
            <w:r w:rsidRPr="00BD1445">
              <w:rPr>
                <w:rFonts w:ascii="Times New Roman" w:hAnsi="Times New Roman" w:cs="Times New Roman"/>
                <w:b/>
                <w:bCs/>
                <w:sz w:val="22"/>
                <w:szCs w:val="22"/>
              </w:rPr>
              <w:t>03/20</w:t>
            </w:r>
          </w:p>
        </w:tc>
        <w:tc>
          <w:tcPr>
            <w:tcW w:w="374" w:type="pct"/>
          </w:tcPr>
          <w:p w14:paraId="728C4C04" w14:textId="3A5F6E81" w:rsidR="00EA7D87" w:rsidRPr="00BD1445" w:rsidRDefault="00EA7D87" w:rsidP="00CA2C24">
            <w:pPr>
              <w:jc w:val="both"/>
              <w:rPr>
                <w:rFonts w:ascii="Times New Roman" w:hAnsi="Times New Roman" w:cs="Times New Roman"/>
                <w:b/>
                <w:bCs/>
                <w:sz w:val="22"/>
                <w:szCs w:val="22"/>
              </w:rPr>
            </w:pPr>
            <w:r w:rsidRPr="00BD1445">
              <w:rPr>
                <w:rFonts w:ascii="Times New Roman" w:hAnsi="Times New Roman" w:cs="Times New Roman"/>
                <w:b/>
                <w:bCs/>
                <w:sz w:val="22"/>
                <w:szCs w:val="22"/>
              </w:rPr>
              <w:t>04/20</w:t>
            </w:r>
          </w:p>
        </w:tc>
        <w:tc>
          <w:tcPr>
            <w:tcW w:w="374" w:type="pct"/>
          </w:tcPr>
          <w:p w14:paraId="0B4D3941" w14:textId="16B06BFF" w:rsidR="00EA7D87" w:rsidRPr="00BD1445" w:rsidRDefault="00EA7D87" w:rsidP="00CA2C24">
            <w:pPr>
              <w:jc w:val="both"/>
              <w:rPr>
                <w:rFonts w:ascii="Times New Roman" w:hAnsi="Times New Roman" w:cs="Times New Roman"/>
                <w:b/>
                <w:bCs/>
                <w:sz w:val="22"/>
                <w:szCs w:val="22"/>
              </w:rPr>
            </w:pPr>
            <w:r w:rsidRPr="00BD1445">
              <w:rPr>
                <w:rFonts w:ascii="Times New Roman" w:hAnsi="Times New Roman" w:cs="Times New Roman"/>
                <w:b/>
                <w:bCs/>
                <w:sz w:val="22"/>
                <w:szCs w:val="22"/>
              </w:rPr>
              <w:t>05/20</w:t>
            </w:r>
          </w:p>
        </w:tc>
        <w:tc>
          <w:tcPr>
            <w:tcW w:w="374" w:type="pct"/>
          </w:tcPr>
          <w:p w14:paraId="2C9A3992" w14:textId="7407FE94" w:rsidR="00EA7D87" w:rsidRPr="00BD1445" w:rsidRDefault="00EA7D87" w:rsidP="00CA2C24">
            <w:pPr>
              <w:jc w:val="both"/>
              <w:rPr>
                <w:rFonts w:ascii="Times New Roman" w:hAnsi="Times New Roman" w:cs="Times New Roman"/>
                <w:b/>
                <w:bCs/>
                <w:sz w:val="22"/>
                <w:szCs w:val="22"/>
              </w:rPr>
            </w:pPr>
            <w:r w:rsidRPr="00BD1445">
              <w:rPr>
                <w:rFonts w:ascii="Times New Roman" w:hAnsi="Times New Roman" w:cs="Times New Roman"/>
                <w:b/>
                <w:bCs/>
                <w:sz w:val="22"/>
                <w:szCs w:val="22"/>
              </w:rPr>
              <w:t>06/20</w:t>
            </w:r>
          </w:p>
        </w:tc>
        <w:tc>
          <w:tcPr>
            <w:tcW w:w="374" w:type="pct"/>
          </w:tcPr>
          <w:p w14:paraId="339F7067" w14:textId="30239D7C" w:rsidR="00EA7D87" w:rsidRPr="00BD1445" w:rsidRDefault="00EA7D87" w:rsidP="00CA2C24">
            <w:pPr>
              <w:jc w:val="both"/>
              <w:rPr>
                <w:rFonts w:ascii="Times New Roman" w:hAnsi="Times New Roman" w:cs="Times New Roman"/>
                <w:b/>
                <w:bCs/>
                <w:sz w:val="22"/>
                <w:szCs w:val="22"/>
              </w:rPr>
            </w:pPr>
            <w:r w:rsidRPr="00BD1445">
              <w:rPr>
                <w:rFonts w:ascii="Times New Roman" w:hAnsi="Times New Roman" w:cs="Times New Roman"/>
                <w:b/>
                <w:bCs/>
                <w:sz w:val="22"/>
                <w:szCs w:val="22"/>
              </w:rPr>
              <w:t>07/20</w:t>
            </w:r>
          </w:p>
        </w:tc>
        <w:tc>
          <w:tcPr>
            <w:tcW w:w="374" w:type="pct"/>
          </w:tcPr>
          <w:p w14:paraId="06A7FB82" w14:textId="55C7FF6F" w:rsidR="00EA7D87" w:rsidRPr="00BD1445" w:rsidRDefault="00EA7D87" w:rsidP="00CA2C24">
            <w:pPr>
              <w:jc w:val="both"/>
              <w:rPr>
                <w:rFonts w:ascii="Times New Roman" w:hAnsi="Times New Roman" w:cs="Times New Roman"/>
                <w:b/>
                <w:bCs/>
                <w:sz w:val="22"/>
                <w:szCs w:val="22"/>
              </w:rPr>
            </w:pPr>
            <w:r w:rsidRPr="00BD1445">
              <w:rPr>
                <w:rFonts w:ascii="Times New Roman" w:hAnsi="Times New Roman" w:cs="Times New Roman"/>
                <w:b/>
                <w:bCs/>
                <w:sz w:val="22"/>
                <w:szCs w:val="22"/>
              </w:rPr>
              <w:t>08/20</w:t>
            </w:r>
          </w:p>
        </w:tc>
        <w:tc>
          <w:tcPr>
            <w:tcW w:w="374" w:type="pct"/>
          </w:tcPr>
          <w:p w14:paraId="756866C4" w14:textId="1A0AC272" w:rsidR="00EA7D87" w:rsidRPr="00BD1445" w:rsidRDefault="00EA7D87" w:rsidP="00CA2C24">
            <w:pPr>
              <w:jc w:val="both"/>
              <w:rPr>
                <w:rFonts w:ascii="Times New Roman" w:hAnsi="Times New Roman" w:cs="Times New Roman"/>
                <w:b/>
                <w:bCs/>
                <w:sz w:val="22"/>
                <w:szCs w:val="22"/>
              </w:rPr>
            </w:pPr>
            <w:r w:rsidRPr="00BD1445">
              <w:rPr>
                <w:rFonts w:ascii="Times New Roman" w:hAnsi="Times New Roman" w:cs="Times New Roman"/>
                <w:b/>
                <w:bCs/>
                <w:sz w:val="22"/>
                <w:szCs w:val="22"/>
              </w:rPr>
              <w:t>09/20</w:t>
            </w:r>
          </w:p>
        </w:tc>
        <w:tc>
          <w:tcPr>
            <w:tcW w:w="374" w:type="pct"/>
          </w:tcPr>
          <w:p w14:paraId="413B646A" w14:textId="053CD565" w:rsidR="00EA7D87" w:rsidRPr="00BD1445" w:rsidRDefault="00EA7D87" w:rsidP="00CA2C24">
            <w:pPr>
              <w:jc w:val="both"/>
              <w:rPr>
                <w:rFonts w:ascii="Times New Roman" w:hAnsi="Times New Roman" w:cs="Times New Roman"/>
                <w:b/>
                <w:bCs/>
                <w:sz w:val="22"/>
                <w:szCs w:val="22"/>
              </w:rPr>
            </w:pPr>
            <w:r w:rsidRPr="00BD1445">
              <w:rPr>
                <w:rFonts w:ascii="Times New Roman" w:hAnsi="Times New Roman" w:cs="Times New Roman"/>
                <w:b/>
                <w:bCs/>
                <w:sz w:val="22"/>
                <w:szCs w:val="22"/>
              </w:rPr>
              <w:t>10/20</w:t>
            </w:r>
          </w:p>
        </w:tc>
        <w:tc>
          <w:tcPr>
            <w:tcW w:w="374" w:type="pct"/>
          </w:tcPr>
          <w:p w14:paraId="1E88100D" w14:textId="09C6DDF7" w:rsidR="00EA7D87" w:rsidRPr="00BD1445" w:rsidRDefault="00EA7D87" w:rsidP="00CA2C24">
            <w:pPr>
              <w:jc w:val="both"/>
              <w:rPr>
                <w:rFonts w:ascii="Times New Roman" w:hAnsi="Times New Roman" w:cs="Times New Roman"/>
                <w:b/>
                <w:bCs/>
                <w:sz w:val="22"/>
                <w:szCs w:val="22"/>
              </w:rPr>
            </w:pPr>
            <w:r w:rsidRPr="00BD1445">
              <w:rPr>
                <w:rFonts w:ascii="Times New Roman" w:hAnsi="Times New Roman" w:cs="Times New Roman"/>
                <w:b/>
                <w:bCs/>
                <w:sz w:val="22"/>
                <w:szCs w:val="22"/>
              </w:rPr>
              <w:t>11/20</w:t>
            </w:r>
          </w:p>
        </w:tc>
        <w:tc>
          <w:tcPr>
            <w:tcW w:w="341" w:type="pct"/>
          </w:tcPr>
          <w:p w14:paraId="64DC7885" w14:textId="77777777" w:rsidR="00EA7D87" w:rsidRPr="00BD1445" w:rsidRDefault="00EA7D87" w:rsidP="00CA2C24">
            <w:pPr>
              <w:jc w:val="both"/>
              <w:rPr>
                <w:rFonts w:ascii="Times New Roman" w:hAnsi="Times New Roman" w:cs="Times New Roman"/>
                <w:b/>
                <w:bCs/>
                <w:sz w:val="22"/>
                <w:szCs w:val="22"/>
              </w:rPr>
            </w:pPr>
            <w:r w:rsidRPr="00BD1445">
              <w:rPr>
                <w:rFonts w:ascii="Times New Roman" w:hAnsi="Times New Roman" w:cs="Times New Roman"/>
                <w:b/>
                <w:bCs/>
                <w:sz w:val="22"/>
                <w:szCs w:val="22"/>
              </w:rPr>
              <w:t>Total</w:t>
            </w:r>
          </w:p>
        </w:tc>
      </w:tr>
      <w:tr w:rsidR="00AF4797" w:rsidRPr="00A3543B" w14:paraId="4A52F49A" w14:textId="77777777" w:rsidTr="000470D1">
        <w:trPr>
          <w:jc w:val="center"/>
        </w:trPr>
        <w:tc>
          <w:tcPr>
            <w:tcW w:w="542" w:type="pct"/>
          </w:tcPr>
          <w:p w14:paraId="53C4D487" w14:textId="77777777" w:rsidR="00EA7D87" w:rsidRPr="00BD1445" w:rsidRDefault="00EA7D87" w:rsidP="00BD1445">
            <w:pPr>
              <w:rPr>
                <w:rFonts w:ascii="Times New Roman" w:hAnsi="Times New Roman" w:cs="Times New Roman"/>
                <w:sz w:val="22"/>
                <w:szCs w:val="22"/>
              </w:rPr>
            </w:pPr>
            <w:r w:rsidRPr="00BD1445">
              <w:rPr>
                <w:rFonts w:ascii="Times New Roman" w:hAnsi="Times New Roman" w:cs="Times New Roman"/>
                <w:sz w:val="22"/>
                <w:szCs w:val="22"/>
              </w:rPr>
              <w:t>Number of Enrollees</w:t>
            </w:r>
          </w:p>
        </w:tc>
        <w:tc>
          <w:tcPr>
            <w:tcW w:w="374" w:type="pct"/>
          </w:tcPr>
          <w:p w14:paraId="411A18E2" w14:textId="77777777" w:rsidR="00EA7D87" w:rsidRPr="00BD1445" w:rsidRDefault="00EA7D87" w:rsidP="001A027D">
            <w:pPr>
              <w:jc w:val="center"/>
              <w:rPr>
                <w:rFonts w:ascii="Times New Roman" w:hAnsi="Times New Roman" w:cs="Times New Roman"/>
                <w:sz w:val="22"/>
                <w:szCs w:val="22"/>
              </w:rPr>
            </w:pPr>
            <w:r w:rsidRPr="00BD1445">
              <w:rPr>
                <w:rFonts w:ascii="Times New Roman" w:hAnsi="Times New Roman" w:cs="Times New Roman"/>
                <w:sz w:val="22"/>
                <w:szCs w:val="22"/>
              </w:rPr>
              <w:t>None</w:t>
            </w:r>
          </w:p>
        </w:tc>
        <w:tc>
          <w:tcPr>
            <w:tcW w:w="374" w:type="pct"/>
          </w:tcPr>
          <w:p w14:paraId="213967C7" w14:textId="77777777" w:rsidR="00EA7D87" w:rsidRPr="00BD1445" w:rsidRDefault="00EA7D87" w:rsidP="001A027D">
            <w:pPr>
              <w:jc w:val="center"/>
              <w:rPr>
                <w:rFonts w:ascii="Times New Roman" w:hAnsi="Times New Roman" w:cs="Times New Roman"/>
                <w:sz w:val="22"/>
                <w:szCs w:val="22"/>
              </w:rPr>
            </w:pPr>
            <w:r w:rsidRPr="00BD1445">
              <w:rPr>
                <w:rFonts w:ascii="Times New Roman" w:hAnsi="Times New Roman" w:cs="Times New Roman"/>
                <w:sz w:val="22"/>
                <w:szCs w:val="22"/>
              </w:rPr>
              <w:t>28</w:t>
            </w:r>
          </w:p>
        </w:tc>
        <w:tc>
          <w:tcPr>
            <w:tcW w:w="374" w:type="pct"/>
          </w:tcPr>
          <w:p w14:paraId="324EF052" w14:textId="77777777" w:rsidR="00EA7D87" w:rsidRPr="00BD1445" w:rsidRDefault="00EA7D87" w:rsidP="001A027D">
            <w:pPr>
              <w:jc w:val="center"/>
              <w:rPr>
                <w:rFonts w:ascii="Times New Roman" w:hAnsi="Times New Roman" w:cs="Times New Roman"/>
                <w:sz w:val="22"/>
                <w:szCs w:val="22"/>
              </w:rPr>
            </w:pPr>
            <w:r w:rsidRPr="00BD1445">
              <w:rPr>
                <w:rFonts w:ascii="Times New Roman" w:hAnsi="Times New Roman" w:cs="Times New Roman"/>
                <w:sz w:val="22"/>
                <w:szCs w:val="22"/>
              </w:rPr>
              <w:t>9</w:t>
            </w:r>
          </w:p>
        </w:tc>
        <w:tc>
          <w:tcPr>
            <w:tcW w:w="374" w:type="pct"/>
          </w:tcPr>
          <w:p w14:paraId="19664804" w14:textId="77777777" w:rsidR="00EA7D87" w:rsidRPr="00BD1445" w:rsidRDefault="00EA7D87" w:rsidP="001A027D">
            <w:pPr>
              <w:jc w:val="center"/>
              <w:rPr>
                <w:rFonts w:ascii="Times New Roman" w:hAnsi="Times New Roman" w:cs="Times New Roman"/>
                <w:sz w:val="22"/>
                <w:szCs w:val="22"/>
              </w:rPr>
            </w:pPr>
            <w:r w:rsidRPr="00BD1445">
              <w:rPr>
                <w:rFonts w:ascii="Times New Roman" w:hAnsi="Times New Roman" w:cs="Times New Roman"/>
                <w:sz w:val="22"/>
                <w:szCs w:val="22"/>
              </w:rPr>
              <w:t>9</w:t>
            </w:r>
          </w:p>
        </w:tc>
        <w:tc>
          <w:tcPr>
            <w:tcW w:w="374" w:type="pct"/>
          </w:tcPr>
          <w:p w14:paraId="03E58D36" w14:textId="77777777" w:rsidR="00EA7D87" w:rsidRPr="00BD1445" w:rsidRDefault="00EA7D87" w:rsidP="001A027D">
            <w:pPr>
              <w:jc w:val="center"/>
              <w:rPr>
                <w:rFonts w:ascii="Times New Roman" w:hAnsi="Times New Roman" w:cs="Times New Roman"/>
                <w:sz w:val="22"/>
                <w:szCs w:val="22"/>
              </w:rPr>
            </w:pPr>
            <w:r w:rsidRPr="00BD1445">
              <w:rPr>
                <w:rFonts w:ascii="Times New Roman" w:hAnsi="Times New Roman" w:cs="Times New Roman"/>
                <w:sz w:val="22"/>
                <w:szCs w:val="22"/>
              </w:rPr>
              <w:t>15</w:t>
            </w:r>
          </w:p>
        </w:tc>
        <w:tc>
          <w:tcPr>
            <w:tcW w:w="374" w:type="pct"/>
          </w:tcPr>
          <w:p w14:paraId="1866F63C" w14:textId="77777777" w:rsidR="00EA7D87" w:rsidRPr="00BD1445" w:rsidRDefault="00EA7D87" w:rsidP="001A027D">
            <w:pPr>
              <w:jc w:val="center"/>
              <w:rPr>
                <w:rFonts w:ascii="Times New Roman" w:hAnsi="Times New Roman" w:cs="Times New Roman"/>
                <w:sz w:val="22"/>
                <w:szCs w:val="22"/>
              </w:rPr>
            </w:pPr>
            <w:r w:rsidRPr="00BD1445">
              <w:rPr>
                <w:rFonts w:ascii="Times New Roman" w:hAnsi="Times New Roman" w:cs="Times New Roman"/>
                <w:sz w:val="22"/>
                <w:szCs w:val="22"/>
              </w:rPr>
              <w:t>10</w:t>
            </w:r>
          </w:p>
        </w:tc>
        <w:tc>
          <w:tcPr>
            <w:tcW w:w="374" w:type="pct"/>
          </w:tcPr>
          <w:p w14:paraId="41011651" w14:textId="77777777" w:rsidR="00EA7D87" w:rsidRPr="00BD1445" w:rsidRDefault="00EA7D87" w:rsidP="001A027D">
            <w:pPr>
              <w:jc w:val="center"/>
              <w:rPr>
                <w:rFonts w:ascii="Times New Roman" w:hAnsi="Times New Roman" w:cs="Times New Roman"/>
                <w:sz w:val="22"/>
                <w:szCs w:val="22"/>
              </w:rPr>
            </w:pPr>
            <w:r w:rsidRPr="00BD1445">
              <w:rPr>
                <w:rFonts w:ascii="Times New Roman" w:hAnsi="Times New Roman" w:cs="Times New Roman"/>
                <w:sz w:val="22"/>
                <w:szCs w:val="22"/>
              </w:rPr>
              <w:t>8</w:t>
            </w:r>
          </w:p>
        </w:tc>
        <w:tc>
          <w:tcPr>
            <w:tcW w:w="374" w:type="pct"/>
          </w:tcPr>
          <w:p w14:paraId="61C1F5F1" w14:textId="77777777" w:rsidR="00EA7D87" w:rsidRPr="00BD1445" w:rsidRDefault="00EA7D87" w:rsidP="001A027D">
            <w:pPr>
              <w:jc w:val="center"/>
              <w:rPr>
                <w:rFonts w:ascii="Times New Roman" w:hAnsi="Times New Roman" w:cs="Times New Roman"/>
                <w:sz w:val="22"/>
                <w:szCs w:val="22"/>
              </w:rPr>
            </w:pPr>
            <w:r w:rsidRPr="00BD1445">
              <w:rPr>
                <w:rFonts w:ascii="Times New Roman" w:hAnsi="Times New Roman" w:cs="Times New Roman"/>
                <w:sz w:val="22"/>
                <w:szCs w:val="22"/>
              </w:rPr>
              <w:t>23</w:t>
            </w:r>
          </w:p>
        </w:tc>
        <w:tc>
          <w:tcPr>
            <w:tcW w:w="374" w:type="pct"/>
          </w:tcPr>
          <w:p w14:paraId="69051A8E" w14:textId="77777777" w:rsidR="00EA7D87" w:rsidRPr="00BD1445" w:rsidRDefault="00EA7D87" w:rsidP="001A027D">
            <w:pPr>
              <w:jc w:val="center"/>
              <w:rPr>
                <w:rFonts w:ascii="Times New Roman" w:hAnsi="Times New Roman" w:cs="Times New Roman"/>
                <w:sz w:val="22"/>
                <w:szCs w:val="22"/>
              </w:rPr>
            </w:pPr>
            <w:r w:rsidRPr="00BD1445">
              <w:rPr>
                <w:rFonts w:ascii="Times New Roman" w:hAnsi="Times New Roman" w:cs="Times New Roman"/>
                <w:sz w:val="22"/>
                <w:szCs w:val="22"/>
              </w:rPr>
              <w:t>10</w:t>
            </w:r>
          </w:p>
        </w:tc>
        <w:tc>
          <w:tcPr>
            <w:tcW w:w="374" w:type="pct"/>
          </w:tcPr>
          <w:p w14:paraId="03D8AB08" w14:textId="77777777" w:rsidR="00EA7D87" w:rsidRPr="00BD1445" w:rsidRDefault="00EA7D87" w:rsidP="001A027D">
            <w:pPr>
              <w:jc w:val="center"/>
              <w:rPr>
                <w:rFonts w:ascii="Times New Roman" w:hAnsi="Times New Roman" w:cs="Times New Roman"/>
                <w:sz w:val="22"/>
                <w:szCs w:val="22"/>
                <w:highlight w:val="yellow"/>
              </w:rPr>
            </w:pPr>
            <w:r w:rsidRPr="00423FE6">
              <w:rPr>
                <w:rFonts w:ascii="Times New Roman" w:hAnsi="Times New Roman" w:cs="Times New Roman"/>
                <w:sz w:val="22"/>
                <w:szCs w:val="22"/>
              </w:rPr>
              <w:t>10</w:t>
            </w:r>
          </w:p>
        </w:tc>
        <w:tc>
          <w:tcPr>
            <w:tcW w:w="374" w:type="pct"/>
          </w:tcPr>
          <w:p w14:paraId="2A260589" w14:textId="77777777" w:rsidR="00EA7D87" w:rsidRPr="00BD1445" w:rsidRDefault="00EA7D87" w:rsidP="001A027D">
            <w:pPr>
              <w:jc w:val="center"/>
              <w:rPr>
                <w:rFonts w:ascii="Times New Roman" w:hAnsi="Times New Roman" w:cs="Times New Roman"/>
                <w:sz w:val="22"/>
                <w:szCs w:val="22"/>
                <w:highlight w:val="yellow"/>
              </w:rPr>
            </w:pPr>
            <w:r w:rsidRPr="00423FE6">
              <w:rPr>
                <w:rFonts w:ascii="Times New Roman" w:hAnsi="Times New Roman" w:cs="Times New Roman"/>
                <w:sz w:val="22"/>
                <w:szCs w:val="22"/>
              </w:rPr>
              <w:t>23</w:t>
            </w:r>
          </w:p>
        </w:tc>
        <w:tc>
          <w:tcPr>
            <w:tcW w:w="341" w:type="pct"/>
          </w:tcPr>
          <w:p w14:paraId="0FAF1205" w14:textId="77777777" w:rsidR="00EA7D87" w:rsidRPr="00BD1445" w:rsidRDefault="00EA7D87" w:rsidP="001A027D">
            <w:pPr>
              <w:jc w:val="center"/>
              <w:rPr>
                <w:rFonts w:ascii="Times New Roman" w:hAnsi="Times New Roman" w:cs="Times New Roman"/>
                <w:sz w:val="22"/>
                <w:szCs w:val="22"/>
                <w:highlight w:val="yellow"/>
              </w:rPr>
            </w:pPr>
            <w:r w:rsidRPr="00423FE6">
              <w:rPr>
                <w:rFonts w:ascii="Times New Roman" w:hAnsi="Times New Roman" w:cs="Times New Roman"/>
                <w:sz w:val="22"/>
                <w:szCs w:val="22"/>
              </w:rPr>
              <w:t>145</w:t>
            </w:r>
          </w:p>
        </w:tc>
      </w:tr>
      <w:tr w:rsidR="00AF4797" w:rsidRPr="00A3543B" w14:paraId="5C52FC3D" w14:textId="77777777" w:rsidTr="000470D1">
        <w:trPr>
          <w:jc w:val="center"/>
        </w:trPr>
        <w:tc>
          <w:tcPr>
            <w:tcW w:w="542" w:type="pct"/>
          </w:tcPr>
          <w:p w14:paraId="6B7E86EB" w14:textId="77777777" w:rsidR="00EA7D87" w:rsidRPr="00BD1445" w:rsidRDefault="00EA7D87" w:rsidP="00BD1445">
            <w:pPr>
              <w:rPr>
                <w:rFonts w:ascii="Times New Roman" w:hAnsi="Times New Roman" w:cs="Times New Roman"/>
                <w:sz w:val="22"/>
                <w:szCs w:val="22"/>
              </w:rPr>
            </w:pPr>
            <w:r w:rsidRPr="00BD1445">
              <w:rPr>
                <w:rFonts w:ascii="Times New Roman" w:hAnsi="Times New Roman" w:cs="Times New Roman"/>
                <w:sz w:val="22"/>
                <w:szCs w:val="22"/>
              </w:rPr>
              <w:t>Number of students who received a certification of completion</w:t>
            </w:r>
          </w:p>
        </w:tc>
        <w:tc>
          <w:tcPr>
            <w:tcW w:w="374" w:type="pct"/>
          </w:tcPr>
          <w:p w14:paraId="700AD071" w14:textId="77777777" w:rsidR="00EA7D87" w:rsidRPr="00BD1445" w:rsidRDefault="00EA7D87" w:rsidP="001A027D">
            <w:pPr>
              <w:jc w:val="center"/>
              <w:rPr>
                <w:rFonts w:ascii="Times New Roman" w:hAnsi="Times New Roman" w:cs="Times New Roman"/>
                <w:sz w:val="22"/>
                <w:szCs w:val="22"/>
              </w:rPr>
            </w:pPr>
            <w:r w:rsidRPr="00BD1445">
              <w:rPr>
                <w:rFonts w:ascii="Times New Roman" w:hAnsi="Times New Roman" w:cs="Times New Roman"/>
                <w:sz w:val="22"/>
                <w:szCs w:val="22"/>
              </w:rPr>
              <w:t>0</w:t>
            </w:r>
          </w:p>
        </w:tc>
        <w:tc>
          <w:tcPr>
            <w:tcW w:w="374" w:type="pct"/>
          </w:tcPr>
          <w:p w14:paraId="69EB6E9E" w14:textId="77777777" w:rsidR="00EA7D87" w:rsidRPr="00BD1445" w:rsidRDefault="00EA7D87" w:rsidP="001A027D">
            <w:pPr>
              <w:jc w:val="center"/>
              <w:rPr>
                <w:rFonts w:ascii="Times New Roman" w:hAnsi="Times New Roman" w:cs="Times New Roman"/>
                <w:sz w:val="22"/>
                <w:szCs w:val="22"/>
              </w:rPr>
            </w:pPr>
            <w:r w:rsidRPr="00BD1445">
              <w:rPr>
                <w:rFonts w:ascii="Times New Roman" w:hAnsi="Times New Roman" w:cs="Times New Roman"/>
                <w:sz w:val="22"/>
                <w:szCs w:val="22"/>
              </w:rPr>
              <w:t>16</w:t>
            </w:r>
          </w:p>
        </w:tc>
        <w:tc>
          <w:tcPr>
            <w:tcW w:w="374" w:type="pct"/>
          </w:tcPr>
          <w:p w14:paraId="07FF8F13" w14:textId="77777777" w:rsidR="00EA7D87" w:rsidRPr="00BD1445" w:rsidRDefault="00EA7D87" w:rsidP="001A027D">
            <w:pPr>
              <w:jc w:val="center"/>
              <w:rPr>
                <w:rFonts w:ascii="Times New Roman" w:hAnsi="Times New Roman" w:cs="Times New Roman"/>
                <w:sz w:val="22"/>
                <w:szCs w:val="22"/>
              </w:rPr>
            </w:pPr>
            <w:r w:rsidRPr="00BD1445">
              <w:rPr>
                <w:rFonts w:ascii="Times New Roman" w:hAnsi="Times New Roman" w:cs="Times New Roman"/>
                <w:sz w:val="22"/>
                <w:szCs w:val="22"/>
              </w:rPr>
              <w:t>6</w:t>
            </w:r>
          </w:p>
        </w:tc>
        <w:tc>
          <w:tcPr>
            <w:tcW w:w="374" w:type="pct"/>
          </w:tcPr>
          <w:p w14:paraId="7220800D" w14:textId="77777777" w:rsidR="00EA7D87" w:rsidRPr="00BD1445" w:rsidRDefault="00EA7D87" w:rsidP="001A027D">
            <w:pPr>
              <w:jc w:val="center"/>
              <w:rPr>
                <w:rFonts w:ascii="Times New Roman" w:hAnsi="Times New Roman" w:cs="Times New Roman"/>
                <w:sz w:val="22"/>
                <w:szCs w:val="22"/>
              </w:rPr>
            </w:pPr>
            <w:r w:rsidRPr="00BD1445">
              <w:rPr>
                <w:rFonts w:ascii="Times New Roman" w:hAnsi="Times New Roman" w:cs="Times New Roman"/>
                <w:sz w:val="22"/>
                <w:szCs w:val="22"/>
              </w:rPr>
              <w:t>8</w:t>
            </w:r>
          </w:p>
        </w:tc>
        <w:tc>
          <w:tcPr>
            <w:tcW w:w="374" w:type="pct"/>
          </w:tcPr>
          <w:p w14:paraId="63DD5CBF" w14:textId="77777777" w:rsidR="00EA7D87" w:rsidRPr="00BD1445" w:rsidRDefault="00EA7D87" w:rsidP="001A027D">
            <w:pPr>
              <w:jc w:val="center"/>
              <w:rPr>
                <w:rFonts w:ascii="Times New Roman" w:hAnsi="Times New Roman" w:cs="Times New Roman"/>
                <w:sz w:val="22"/>
                <w:szCs w:val="22"/>
              </w:rPr>
            </w:pPr>
            <w:r w:rsidRPr="00BD1445">
              <w:rPr>
                <w:rFonts w:ascii="Times New Roman" w:hAnsi="Times New Roman" w:cs="Times New Roman"/>
                <w:sz w:val="22"/>
                <w:szCs w:val="22"/>
              </w:rPr>
              <w:t>6</w:t>
            </w:r>
          </w:p>
        </w:tc>
        <w:tc>
          <w:tcPr>
            <w:tcW w:w="374" w:type="pct"/>
          </w:tcPr>
          <w:p w14:paraId="3E3BE620" w14:textId="77777777" w:rsidR="00EA7D87" w:rsidRPr="00BD1445" w:rsidRDefault="00EA7D87" w:rsidP="001A027D">
            <w:pPr>
              <w:jc w:val="center"/>
              <w:rPr>
                <w:rFonts w:ascii="Times New Roman" w:hAnsi="Times New Roman" w:cs="Times New Roman"/>
                <w:sz w:val="22"/>
                <w:szCs w:val="22"/>
              </w:rPr>
            </w:pPr>
            <w:r w:rsidRPr="00BD1445">
              <w:rPr>
                <w:rFonts w:ascii="Times New Roman" w:hAnsi="Times New Roman" w:cs="Times New Roman"/>
                <w:sz w:val="22"/>
                <w:szCs w:val="22"/>
              </w:rPr>
              <w:t>6</w:t>
            </w:r>
          </w:p>
        </w:tc>
        <w:tc>
          <w:tcPr>
            <w:tcW w:w="374" w:type="pct"/>
          </w:tcPr>
          <w:p w14:paraId="1AF83231" w14:textId="77777777" w:rsidR="00EA7D87" w:rsidRPr="00BD1445" w:rsidRDefault="00EA7D87" w:rsidP="001A027D">
            <w:pPr>
              <w:jc w:val="center"/>
              <w:rPr>
                <w:rFonts w:ascii="Times New Roman" w:hAnsi="Times New Roman" w:cs="Times New Roman"/>
                <w:sz w:val="22"/>
                <w:szCs w:val="22"/>
              </w:rPr>
            </w:pPr>
            <w:r w:rsidRPr="00BD1445">
              <w:rPr>
                <w:rFonts w:ascii="Times New Roman" w:hAnsi="Times New Roman" w:cs="Times New Roman"/>
                <w:sz w:val="22"/>
                <w:szCs w:val="22"/>
              </w:rPr>
              <w:t>4</w:t>
            </w:r>
          </w:p>
        </w:tc>
        <w:tc>
          <w:tcPr>
            <w:tcW w:w="374" w:type="pct"/>
          </w:tcPr>
          <w:p w14:paraId="3EAA501A" w14:textId="77777777" w:rsidR="00EA7D87" w:rsidRPr="00BD1445" w:rsidRDefault="00EA7D87" w:rsidP="001A027D">
            <w:pPr>
              <w:jc w:val="center"/>
              <w:rPr>
                <w:rFonts w:ascii="Times New Roman" w:hAnsi="Times New Roman" w:cs="Times New Roman"/>
                <w:sz w:val="22"/>
                <w:szCs w:val="22"/>
              </w:rPr>
            </w:pPr>
            <w:r w:rsidRPr="00BD1445">
              <w:rPr>
                <w:rFonts w:ascii="Times New Roman" w:hAnsi="Times New Roman" w:cs="Times New Roman"/>
                <w:sz w:val="22"/>
                <w:szCs w:val="22"/>
              </w:rPr>
              <w:t>15</w:t>
            </w:r>
          </w:p>
        </w:tc>
        <w:tc>
          <w:tcPr>
            <w:tcW w:w="374" w:type="pct"/>
          </w:tcPr>
          <w:p w14:paraId="26CFC82B" w14:textId="77777777" w:rsidR="00EA7D87" w:rsidRPr="00BD1445" w:rsidRDefault="00EA7D87" w:rsidP="001A027D">
            <w:pPr>
              <w:jc w:val="center"/>
              <w:rPr>
                <w:rFonts w:ascii="Times New Roman" w:hAnsi="Times New Roman" w:cs="Times New Roman"/>
                <w:sz w:val="22"/>
                <w:szCs w:val="22"/>
              </w:rPr>
            </w:pPr>
            <w:r w:rsidRPr="00BD1445">
              <w:rPr>
                <w:rFonts w:ascii="Times New Roman" w:hAnsi="Times New Roman" w:cs="Times New Roman"/>
                <w:sz w:val="22"/>
                <w:szCs w:val="22"/>
              </w:rPr>
              <w:t>3</w:t>
            </w:r>
          </w:p>
        </w:tc>
        <w:tc>
          <w:tcPr>
            <w:tcW w:w="374" w:type="pct"/>
          </w:tcPr>
          <w:p w14:paraId="0C3EE17B" w14:textId="77777777" w:rsidR="00EA7D87" w:rsidRPr="00423FE6" w:rsidRDefault="00EA7D87" w:rsidP="001A027D">
            <w:pPr>
              <w:jc w:val="center"/>
              <w:rPr>
                <w:rFonts w:ascii="Times New Roman" w:hAnsi="Times New Roman" w:cs="Times New Roman"/>
                <w:sz w:val="22"/>
                <w:szCs w:val="22"/>
              </w:rPr>
            </w:pPr>
            <w:r w:rsidRPr="00423FE6">
              <w:rPr>
                <w:rFonts w:ascii="Times New Roman" w:hAnsi="Times New Roman" w:cs="Times New Roman"/>
                <w:sz w:val="22"/>
                <w:szCs w:val="22"/>
              </w:rPr>
              <w:t>4</w:t>
            </w:r>
          </w:p>
        </w:tc>
        <w:tc>
          <w:tcPr>
            <w:tcW w:w="374" w:type="pct"/>
          </w:tcPr>
          <w:p w14:paraId="635CE693" w14:textId="77777777" w:rsidR="00EA7D87" w:rsidRPr="00423FE6" w:rsidRDefault="00EA7D87" w:rsidP="001A027D">
            <w:pPr>
              <w:jc w:val="center"/>
              <w:rPr>
                <w:rFonts w:ascii="Times New Roman" w:hAnsi="Times New Roman" w:cs="Times New Roman"/>
                <w:sz w:val="22"/>
                <w:szCs w:val="22"/>
              </w:rPr>
            </w:pPr>
            <w:r w:rsidRPr="00423FE6">
              <w:rPr>
                <w:rFonts w:ascii="Times New Roman" w:hAnsi="Times New Roman" w:cs="Times New Roman"/>
                <w:sz w:val="22"/>
                <w:szCs w:val="22"/>
              </w:rPr>
              <w:t>18</w:t>
            </w:r>
          </w:p>
        </w:tc>
        <w:tc>
          <w:tcPr>
            <w:tcW w:w="341" w:type="pct"/>
          </w:tcPr>
          <w:p w14:paraId="7E068CC2" w14:textId="77777777" w:rsidR="00EA7D87" w:rsidRPr="00423FE6" w:rsidRDefault="00EA7D87" w:rsidP="001A027D">
            <w:pPr>
              <w:jc w:val="center"/>
              <w:rPr>
                <w:rFonts w:ascii="Times New Roman" w:hAnsi="Times New Roman" w:cs="Times New Roman"/>
                <w:sz w:val="22"/>
                <w:szCs w:val="22"/>
              </w:rPr>
            </w:pPr>
            <w:r w:rsidRPr="00423FE6">
              <w:rPr>
                <w:rFonts w:ascii="Times New Roman" w:hAnsi="Times New Roman" w:cs="Times New Roman"/>
                <w:sz w:val="22"/>
                <w:szCs w:val="22"/>
              </w:rPr>
              <w:t>86</w:t>
            </w:r>
          </w:p>
        </w:tc>
      </w:tr>
    </w:tbl>
    <w:p w14:paraId="28A5E6F9" w14:textId="3777F7D9" w:rsidR="00DC0A54" w:rsidRPr="000C7337" w:rsidRDefault="00DC0A54">
      <w:pPr>
        <w:spacing w:after="160" w:line="259" w:lineRule="auto"/>
        <w:rPr>
          <w:rFonts w:ascii="Times New Roman" w:hAnsi="Times New Roman" w:cs="Times New Roman"/>
          <w:b/>
          <w:sz w:val="24"/>
          <w:szCs w:val="24"/>
        </w:rPr>
      </w:pPr>
    </w:p>
    <w:p w14:paraId="106C0FC9" w14:textId="4F8C1F97" w:rsidR="00150868" w:rsidRPr="000C7337" w:rsidRDefault="00150868" w:rsidP="00BD1445">
      <w:pPr>
        <w:pStyle w:val="Heading3"/>
        <w:numPr>
          <w:ilvl w:val="2"/>
          <w:numId w:val="47"/>
        </w:numPr>
        <w:ind w:left="1080"/>
        <w:rPr>
          <w:rFonts w:ascii="Times New Roman" w:hAnsi="Times New Roman" w:cs="Times New Roman"/>
          <w:b/>
          <w:bCs/>
          <w:color w:val="auto"/>
        </w:rPr>
      </w:pPr>
      <w:r w:rsidRPr="000C7337">
        <w:rPr>
          <w:rFonts w:ascii="Times New Roman" w:hAnsi="Times New Roman" w:cs="Times New Roman"/>
          <w:b/>
          <w:bCs/>
          <w:color w:val="auto"/>
        </w:rPr>
        <w:t>Diabetes Prevention Program (DPP)</w:t>
      </w:r>
    </w:p>
    <w:p w14:paraId="30AE175B" w14:textId="33F7C87A" w:rsidR="00150868" w:rsidRPr="00C359B2" w:rsidRDefault="00C1564F" w:rsidP="00BD1445">
      <w:pPr>
        <w:spacing w:after="0" w:line="240" w:lineRule="auto"/>
        <w:ind w:left="1080"/>
        <w:jc w:val="both"/>
        <w:rPr>
          <w:rFonts w:ascii="Times New Roman" w:hAnsi="Times New Roman" w:cs="Times New Roman"/>
          <w:bCs/>
          <w:sz w:val="24"/>
          <w:szCs w:val="24"/>
        </w:rPr>
      </w:pPr>
      <w:r w:rsidRPr="00AC1385">
        <w:rPr>
          <w:rFonts w:ascii="Times New Roman" w:hAnsi="Times New Roman" w:cs="Times New Roman"/>
          <w:bCs/>
          <w:sz w:val="24"/>
          <w:szCs w:val="24"/>
        </w:rPr>
        <w:t xml:space="preserve">The Diabetes Prevention Program (DPP) is </w:t>
      </w:r>
      <w:r w:rsidR="003B13B8" w:rsidRPr="00AC1385">
        <w:rPr>
          <w:rFonts w:ascii="Times New Roman" w:hAnsi="Times New Roman" w:cs="Times New Roman"/>
          <w:bCs/>
          <w:sz w:val="24"/>
          <w:szCs w:val="24"/>
        </w:rPr>
        <w:t xml:space="preserve">for </w:t>
      </w:r>
      <w:r w:rsidR="005B472A" w:rsidRPr="00AC1385">
        <w:rPr>
          <w:rFonts w:ascii="Times New Roman" w:hAnsi="Times New Roman" w:cs="Times New Roman"/>
          <w:bCs/>
          <w:sz w:val="24"/>
          <w:szCs w:val="24"/>
        </w:rPr>
        <w:t xml:space="preserve">prediabetic </w:t>
      </w:r>
      <w:r w:rsidR="003B13B8" w:rsidRPr="00C359B2">
        <w:rPr>
          <w:rFonts w:ascii="Times New Roman" w:hAnsi="Times New Roman" w:cs="Times New Roman"/>
          <w:bCs/>
          <w:sz w:val="24"/>
          <w:szCs w:val="24"/>
        </w:rPr>
        <w:t>individuals</w:t>
      </w:r>
      <w:r w:rsidRPr="00C359B2">
        <w:rPr>
          <w:rFonts w:ascii="Times New Roman" w:hAnsi="Times New Roman" w:cs="Times New Roman"/>
          <w:bCs/>
          <w:sz w:val="24"/>
          <w:szCs w:val="24"/>
        </w:rPr>
        <w:t xml:space="preserve"> with an A1C between 5.7 and 6.4, fasting blood glucose between 100 and 125, and BMI exceeding 25. This program is important because </w:t>
      </w:r>
      <w:r w:rsidR="00632F67" w:rsidRPr="00C359B2">
        <w:rPr>
          <w:rFonts w:ascii="Times New Roman" w:hAnsi="Times New Roman" w:cs="Times New Roman"/>
          <w:bCs/>
          <w:sz w:val="24"/>
          <w:szCs w:val="24"/>
        </w:rPr>
        <w:t>one in three Americans have the condition</w:t>
      </w:r>
      <w:r w:rsidR="009274C8" w:rsidRPr="00C359B2">
        <w:rPr>
          <w:rFonts w:ascii="Times New Roman" w:hAnsi="Times New Roman" w:cs="Times New Roman"/>
          <w:bCs/>
          <w:sz w:val="24"/>
          <w:szCs w:val="24"/>
        </w:rPr>
        <w:t xml:space="preserve">, </w:t>
      </w:r>
      <w:r w:rsidR="00632F67" w:rsidRPr="00C359B2">
        <w:rPr>
          <w:rFonts w:ascii="Times New Roman" w:hAnsi="Times New Roman" w:cs="Times New Roman"/>
          <w:bCs/>
          <w:sz w:val="24"/>
          <w:szCs w:val="24"/>
        </w:rPr>
        <w:t>only 10% of those know it</w:t>
      </w:r>
      <w:r w:rsidR="009274C8" w:rsidRPr="00C359B2">
        <w:rPr>
          <w:rFonts w:ascii="Times New Roman" w:hAnsi="Times New Roman" w:cs="Times New Roman"/>
          <w:bCs/>
          <w:sz w:val="24"/>
          <w:szCs w:val="24"/>
        </w:rPr>
        <w:t>,</w:t>
      </w:r>
      <w:r w:rsidR="00632F67" w:rsidRPr="00C359B2">
        <w:rPr>
          <w:rFonts w:ascii="Times New Roman" w:hAnsi="Times New Roman" w:cs="Times New Roman"/>
          <w:bCs/>
          <w:sz w:val="24"/>
          <w:szCs w:val="24"/>
        </w:rPr>
        <w:t xml:space="preserve"> and </w:t>
      </w:r>
      <w:r w:rsidR="002C7A9E" w:rsidRPr="00C359B2">
        <w:rPr>
          <w:rFonts w:ascii="Times New Roman" w:hAnsi="Times New Roman" w:cs="Times New Roman"/>
          <w:bCs/>
          <w:sz w:val="24"/>
          <w:szCs w:val="24"/>
        </w:rPr>
        <w:t>t</w:t>
      </w:r>
      <w:r w:rsidR="009274C8" w:rsidRPr="00C359B2">
        <w:rPr>
          <w:rFonts w:ascii="Times New Roman" w:hAnsi="Times New Roman" w:cs="Times New Roman"/>
          <w:bCs/>
          <w:sz w:val="24"/>
          <w:szCs w:val="24"/>
        </w:rPr>
        <w:t xml:space="preserve">hese </w:t>
      </w:r>
      <w:r w:rsidR="002C7A9E" w:rsidRPr="00C359B2">
        <w:rPr>
          <w:rFonts w:ascii="Times New Roman" w:hAnsi="Times New Roman" w:cs="Times New Roman"/>
          <w:bCs/>
          <w:sz w:val="24"/>
          <w:szCs w:val="24"/>
        </w:rPr>
        <w:t>individuals</w:t>
      </w:r>
      <w:r w:rsidR="009274C8" w:rsidRPr="00C359B2">
        <w:rPr>
          <w:rFonts w:ascii="Times New Roman" w:hAnsi="Times New Roman" w:cs="Times New Roman"/>
          <w:bCs/>
          <w:sz w:val="24"/>
          <w:szCs w:val="24"/>
        </w:rPr>
        <w:t xml:space="preserve"> have a significant risk of progressing to full type 2 diabetes, in addition to</w:t>
      </w:r>
      <w:r w:rsidR="00A3543B">
        <w:rPr>
          <w:rFonts w:ascii="Times New Roman" w:hAnsi="Times New Roman" w:cs="Times New Roman"/>
          <w:bCs/>
          <w:sz w:val="24"/>
          <w:szCs w:val="24"/>
        </w:rPr>
        <w:t xml:space="preserve"> increased</w:t>
      </w:r>
      <w:r w:rsidR="009274C8" w:rsidRPr="000C7337">
        <w:rPr>
          <w:rFonts w:ascii="Times New Roman" w:hAnsi="Times New Roman" w:cs="Times New Roman"/>
          <w:bCs/>
          <w:sz w:val="24"/>
          <w:szCs w:val="24"/>
        </w:rPr>
        <w:t xml:space="preserve"> risks for heart attack and stroke. </w:t>
      </w:r>
      <w:r w:rsidRPr="000C7337">
        <w:rPr>
          <w:rFonts w:ascii="Times New Roman" w:hAnsi="Times New Roman" w:cs="Times New Roman"/>
          <w:bCs/>
          <w:sz w:val="24"/>
          <w:szCs w:val="24"/>
        </w:rPr>
        <w:t>Black Americans are 60% more likely to be diabetic and 2</w:t>
      </w:r>
      <w:r w:rsidR="00D168FA" w:rsidRPr="00AC1385">
        <w:rPr>
          <w:rFonts w:ascii="Times New Roman" w:hAnsi="Times New Roman" w:cs="Times New Roman"/>
          <w:bCs/>
          <w:sz w:val="24"/>
          <w:szCs w:val="24"/>
        </w:rPr>
        <w:t>–</w:t>
      </w:r>
      <w:r w:rsidRPr="00AC1385">
        <w:rPr>
          <w:rFonts w:ascii="Times New Roman" w:hAnsi="Times New Roman" w:cs="Times New Roman"/>
          <w:bCs/>
          <w:sz w:val="24"/>
          <w:szCs w:val="24"/>
        </w:rPr>
        <w:t>3 times more likely to have a stroke. Moderate weight loss has proven to be the most</w:t>
      </w:r>
      <w:r w:rsidRPr="00C359B2">
        <w:rPr>
          <w:rFonts w:ascii="Times New Roman" w:hAnsi="Times New Roman" w:cs="Times New Roman"/>
          <w:bCs/>
          <w:sz w:val="24"/>
          <w:szCs w:val="24"/>
        </w:rPr>
        <w:t xml:space="preserve"> important factor in preventing or delaying the onset of Type 2 diabetes. The goal is for this to become a nationally certified DPP program.</w:t>
      </w:r>
    </w:p>
    <w:p w14:paraId="65D2552A" w14:textId="77777777" w:rsidR="00A24B8A" w:rsidRPr="00C359B2" w:rsidRDefault="00A24B8A" w:rsidP="00BD1445">
      <w:pPr>
        <w:spacing w:after="0" w:line="240" w:lineRule="auto"/>
        <w:ind w:left="1080"/>
        <w:jc w:val="both"/>
        <w:rPr>
          <w:rFonts w:ascii="Times New Roman" w:hAnsi="Times New Roman" w:cs="Times New Roman"/>
          <w:bCs/>
          <w:sz w:val="24"/>
          <w:szCs w:val="24"/>
        </w:rPr>
      </w:pPr>
    </w:p>
    <w:p w14:paraId="107BBE68" w14:textId="67258380" w:rsidR="003049CC" w:rsidRPr="00C359B2" w:rsidRDefault="00A24B8A" w:rsidP="00BD1445">
      <w:pPr>
        <w:spacing w:after="0" w:line="240" w:lineRule="auto"/>
        <w:ind w:left="1080"/>
        <w:jc w:val="both"/>
        <w:rPr>
          <w:rFonts w:ascii="Times New Roman" w:hAnsi="Times New Roman" w:cs="Times New Roman"/>
          <w:bCs/>
          <w:sz w:val="24"/>
          <w:szCs w:val="24"/>
        </w:rPr>
      </w:pPr>
      <w:r w:rsidRPr="00C359B2">
        <w:rPr>
          <w:rFonts w:ascii="Times New Roman" w:hAnsi="Times New Roman" w:cs="Times New Roman"/>
          <w:bCs/>
          <w:sz w:val="24"/>
          <w:szCs w:val="24"/>
        </w:rPr>
        <w:t>An introduction to AAHP’s AAHP-DPP was presented to 14 potential participants on November 10</w:t>
      </w:r>
      <w:r w:rsidR="00616872" w:rsidRPr="00C359B2">
        <w:rPr>
          <w:rFonts w:ascii="Times New Roman" w:hAnsi="Times New Roman" w:cs="Times New Roman"/>
          <w:bCs/>
          <w:sz w:val="24"/>
          <w:szCs w:val="24"/>
        </w:rPr>
        <w:t>th</w:t>
      </w:r>
      <w:r w:rsidR="00632F67" w:rsidRPr="00C359B2">
        <w:rPr>
          <w:rFonts w:ascii="Times New Roman" w:hAnsi="Times New Roman" w:cs="Times New Roman"/>
          <w:bCs/>
          <w:sz w:val="24"/>
          <w:szCs w:val="24"/>
        </w:rPr>
        <w:t>.</w:t>
      </w:r>
      <w:r w:rsidRPr="00C359B2">
        <w:rPr>
          <w:rFonts w:ascii="Times New Roman" w:hAnsi="Times New Roman" w:cs="Times New Roman"/>
          <w:bCs/>
          <w:sz w:val="24"/>
          <w:szCs w:val="24"/>
        </w:rPr>
        <w:t xml:space="preserve"> </w:t>
      </w:r>
      <w:r w:rsidR="00186500" w:rsidRPr="00C359B2">
        <w:rPr>
          <w:rFonts w:ascii="Times New Roman" w:hAnsi="Times New Roman" w:cs="Times New Roman"/>
          <w:bCs/>
          <w:sz w:val="24"/>
          <w:szCs w:val="24"/>
        </w:rPr>
        <w:t xml:space="preserve">A full rollout of the program is planned for December. </w:t>
      </w:r>
      <w:r w:rsidRPr="00C359B2">
        <w:rPr>
          <w:rFonts w:ascii="Times New Roman" w:hAnsi="Times New Roman" w:cs="Times New Roman"/>
          <w:bCs/>
          <w:sz w:val="24"/>
          <w:szCs w:val="24"/>
        </w:rPr>
        <w:t>The AAHP DPP program will use a CDC curriculum that is based on</w:t>
      </w:r>
      <w:r w:rsidR="004E061F" w:rsidRPr="00C359B2">
        <w:rPr>
          <w:rFonts w:ascii="Times New Roman" w:hAnsi="Times New Roman" w:cs="Times New Roman"/>
          <w:bCs/>
          <w:sz w:val="24"/>
          <w:szCs w:val="24"/>
        </w:rPr>
        <w:t xml:space="preserve"> </w:t>
      </w:r>
      <w:r w:rsidR="004E3CB0">
        <w:rPr>
          <w:rFonts w:ascii="Times New Roman" w:hAnsi="Times New Roman" w:cs="Times New Roman"/>
          <w:bCs/>
          <w:sz w:val="24"/>
          <w:szCs w:val="24"/>
        </w:rPr>
        <w:t xml:space="preserve">a </w:t>
      </w:r>
      <w:r w:rsidRPr="00C359B2">
        <w:rPr>
          <w:rFonts w:ascii="Times New Roman" w:hAnsi="Times New Roman" w:cs="Times New Roman"/>
          <w:bCs/>
          <w:sz w:val="24"/>
          <w:szCs w:val="24"/>
        </w:rPr>
        <w:t xml:space="preserve">lifestyle change, a proven strategy known to prevent or delay type 2 diabetes. Participants will learn </w:t>
      </w:r>
      <w:r w:rsidR="00826202" w:rsidRPr="00C359B2">
        <w:rPr>
          <w:rFonts w:ascii="Times New Roman" w:hAnsi="Times New Roman" w:cs="Times New Roman"/>
          <w:bCs/>
          <w:sz w:val="24"/>
          <w:szCs w:val="24"/>
        </w:rPr>
        <w:t xml:space="preserve">the </w:t>
      </w:r>
      <w:r w:rsidRPr="00C359B2">
        <w:rPr>
          <w:rFonts w:ascii="Times New Roman" w:hAnsi="Times New Roman" w:cs="Times New Roman"/>
          <w:bCs/>
          <w:sz w:val="24"/>
          <w:szCs w:val="24"/>
        </w:rPr>
        <w:t>skills needed to make lasting changes</w:t>
      </w:r>
      <w:r w:rsidR="00826202" w:rsidRPr="00C359B2">
        <w:rPr>
          <w:rFonts w:ascii="Times New Roman" w:hAnsi="Times New Roman" w:cs="Times New Roman"/>
          <w:bCs/>
          <w:sz w:val="24"/>
          <w:szCs w:val="24"/>
        </w:rPr>
        <w:t xml:space="preserve"> like </w:t>
      </w:r>
      <w:r w:rsidR="008C3DE8" w:rsidRPr="00C359B2">
        <w:rPr>
          <w:rFonts w:ascii="Times New Roman" w:hAnsi="Times New Roman" w:cs="Times New Roman"/>
          <w:bCs/>
          <w:sz w:val="24"/>
          <w:szCs w:val="24"/>
        </w:rPr>
        <w:t xml:space="preserve">how to </w:t>
      </w:r>
      <w:r w:rsidRPr="00C359B2">
        <w:rPr>
          <w:rFonts w:ascii="Times New Roman" w:hAnsi="Times New Roman" w:cs="Times New Roman"/>
          <w:bCs/>
          <w:sz w:val="24"/>
          <w:szCs w:val="24"/>
        </w:rPr>
        <w:t>eat health</w:t>
      </w:r>
      <w:r w:rsidR="004E061F" w:rsidRPr="00C359B2">
        <w:rPr>
          <w:rFonts w:ascii="Times New Roman" w:hAnsi="Times New Roman" w:cs="Times New Roman"/>
          <w:bCs/>
          <w:sz w:val="24"/>
          <w:szCs w:val="24"/>
        </w:rPr>
        <w:t>il</w:t>
      </w:r>
      <w:r w:rsidRPr="00C359B2">
        <w:rPr>
          <w:rFonts w:ascii="Times New Roman" w:hAnsi="Times New Roman" w:cs="Times New Roman"/>
          <w:bCs/>
          <w:sz w:val="24"/>
          <w:szCs w:val="24"/>
        </w:rPr>
        <w:t>y</w:t>
      </w:r>
      <w:r w:rsidR="008C3DE8" w:rsidRPr="00C359B2">
        <w:rPr>
          <w:rFonts w:ascii="Times New Roman" w:hAnsi="Times New Roman" w:cs="Times New Roman"/>
          <w:bCs/>
          <w:sz w:val="24"/>
          <w:szCs w:val="24"/>
        </w:rPr>
        <w:t xml:space="preserve">, </w:t>
      </w:r>
      <w:r w:rsidRPr="00C359B2">
        <w:rPr>
          <w:rFonts w:ascii="Times New Roman" w:hAnsi="Times New Roman" w:cs="Times New Roman"/>
          <w:bCs/>
          <w:sz w:val="24"/>
          <w:szCs w:val="24"/>
        </w:rPr>
        <w:t>add physical activity</w:t>
      </w:r>
      <w:r w:rsidR="008C3DE8" w:rsidRPr="00C359B2">
        <w:rPr>
          <w:rFonts w:ascii="Times New Roman" w:hAnsi="Times New Roman" w:cs="Times New Roman"/>
          <w:bCs/>
          <w:sz w:val="24"/>
          <w:szCs w:val="24"/>
        </w:rPr>
        <w:t>,</w:t>
      </w:r>
      <w:r w:rsidRPr="00C359B2">
        <w:rPr>
          <w:rFonts w:ascii="Times New Roman" w:hAnsi="Times New Roman" w:cs="Times New Roman"/>
          <w:bCs/>
          <w:sz w:val="24"/>
          <w:szCs w:val="24"/>
        </w:rPr>
        <w:t xml:space="preserve"> manage stress, stay motivated, and solve problems that get in the way of healthy changes. The lifestyle change program runs for </w:t>
      </w:r>
      <w:r w:rsidR="00F716AB" w:rsidRPr="00C359B2">
        <w:rPr>
          <w:rFonts w:ascii="Times New Roman" w:hAnsi="Times New Roman" w:cs="Times New Roman"/>
          <w:bCs/>
          <w:sz w:val="24"/>
          <w:szCs w:val="24"/>
        </w:rPr>
        <w:t>one</w:t>
      </w:r>
      <w:r w:rsidRPr="00C359B2">
        <w:rPr>
          <w:rFonts w:ascii="Times New Roman" w:hAnsi="Times New Roman" w:cs="Times New Roman"/>
          <w:bCs/>
          <w:sz w:val="24"/>
          <w:szCs w:val="24"/>
        </w:rPr>
        <w:t xml:space="preserve"> year. It will meet once a week on a virtual platform for the first 6 months, then once or twice a month for the </w:t>
      </w:r>
      <w:r w:rsidR="00F716AB" w:rsidRPr="00C359B2">
        <w:rPr>
          <w:rFonts w:ascii="Times New Roman" w:hAnsi="Times New Roman" w:cs="Times New Roman"/>
          <w:bCs/>
          <w:sz w:val="24"/>
          <w:szCs w:val="24"/>
        </w:rPr>
        <w:t>final</w:t>
      </w:r>
      <w:r w:rsidRPr="00C359B2">
        <w:rPr>
          <w:rFonts w:ascii="Times New Roman" w:hAnsi="Times New Roman" w:cs="Times New Roman"/>
          <w:bCs/>
          <w:sz w:val="24"/>
          <w:szCs w:val="24"/>
        </w:rPr>
        <w:t xml:space="preserve"> 6 months. The second half of the program will </w:t>
      </w:r>
      <w:r w:rsidR="00DF323B" w:rsidRPr="00C359B2">
        <w:rPr>
          <w:rFonts w:ascii="Times New Roman" w:hAnsi="Times New Roman" w:cs="Times New Roman"/>
          <w:bCs/>
          <w:sz w:val="24"/>
          <w:szCs w:val="24"/>
        </w:rPr>
        <w:t xml:space="preserve">focus on </w:t>
      </w:r>
      <w:r w:rsidRPr="00C359B2">
        <w:rPr>
          <w:rFonts w:ascii="Times New Roman" w:hAnsi="Times New Roman" w:cs="Times New Roman"/>
          <w:bCs/>
          <w:sz w:val="24"/>
          <w:szCs w:val="24"/>
        </w:rPr>
        <w:t>help</w:t>
      </w:r>
      <w:r w:rsidR="00DF323B" w:rsidRPr="00C359B2">
        <w:rPr>
          <w:rFonts w:ascii="Times New Roman" w:hAnsi="Times New Roman" w:cs="Times New Roman"/>
          <w:bCs/>
          <w:sz w:val="24"/>
          <w:szCs w:val="24"/>
        </w:rPr>
        <w:t>ing participants maintain</w:t>
      </w:r>
      <w:r w:rsidRPr="00C359B2">
        <w:rPr>
          <w:rFonts w:ascii="Times New Roman" w:hAnsi="Times New Roman" w:cs="Times New Roman"/>
          <w:bCs/>
          <w:sz w:val="24"/>
          <w:szCs w:val="24"/>
        </w:rPr>
        <w:t xml:space="preserve"> the healthy lifestyle changes they’ve made. AAHP </w:t>
      </w:r>
      <w:r w:rsidR="00DF323B" w:rsidRPr="00C359B2">
        <w:rPr>
          <w:rFonts w:ascii="Times New Roman" w:hAnsi="Times New Roman" w:cs="Times New Roman"/>
          <w:bCs/>
          <w:sz w:val="24"/>
          <w:szCs w:val="24"/>
        </w:rPr>
        <w:t xml:space="preserve">will </w:t>
      </w:r>
      <w:r w:rsidRPr="00C359B2">
        <w:rPr>
          <w:rFonts w:ascii="Times New Roman" w:hAnsi="Times New Roman" w:cs="Times New Roman"/>
          <w:bCs/>
          <w:sz w:val="24"/>
          <w:szCs w:val="24"/>
        </w:rPr>
        <w:t>offer the program free of charge.</w:t>
      </w:r>
    </w:p>
    <w:p w14:paraId="4CDF63D4" w14:textId="77777777" w:rsidR="00E45D72" w:rsidRPr="00C359B2" w:rsidRDefault="00E45D72" w:rsidP="00BD1445">
      <w:pPr>
        <w:spacing w:after="0" w:line="240" w:lineRule="auto"/>
        <w:ind w:left="900"/>
        <w:rPr>
          <w:rFonts w:ascii="Times New Roman" w:hAnsi="Times New Roman" w:cs="Times New Roman"/>
          <w:bCs/>
          <w:sz w:val="24"/>
          <w:szCs w:val="24"/>
        </w:rPr>
      </w:pPr>
    </w:p>
    <w:p w14:paraId="383E7271" w14:textId="77777777" w:rsidR="001033F1" w:rsidRPr="00C359B2" w:rsidRDefault="001033F1" w:rsidP="00BD1445">
      <w:pPr>
        <w:pStyle w:val="Heading3"/>
        <w:numPr>
          <w:ilvl w:val="2"/>
          <w:numId w:val="47"/>
        </w:numPr>
        <w:spacing w:before="0"/>
        <w:ind w:left="1080"/>
        <w:rPr>
          <w:rFonts w:ascii="Times New Roman" w:hAnsi="Times New Roman" w:cs="Times New Roman"/>
          <w:b/>
          <w:bCs/>
          <w:color w:val="auto"/>
        </w:rPr>
      </w:pPr>
      <w:r w:rsidRPr="00C359B2">
        <w:rPr>
          <w:rFonts w:ascii="Times New Roman" w:hAnsi="Times New Roman" w:cs="Times New Roman"/>
          <w:b/>
          <w:bCs/>
          <w:color w:val="auto"/>
        </w:rPr>
        <w:t>Weight Management</w:t>
      </w:r>
    </w:p>
    <w:p w14:paraId="5047D77A" w14:textId="6879C774" w:rsidR="000C3AD4" w:rsidRPr="00C359B2" w:rsidRDefault="001033F1" w:rsidP="00BD1445">
      <w:pPr>
        <w:spacing w:after="0" w:line="240" w:lineRule="auto"/>
        <w:ind w:left="1080"/>
        <w:contextualSpacing/>
        <w:jc w:val="both"/>
        <w:rPr>
          <w:rFonts w:ascii="Times New Roman" w:eastAsiaTheme="minorHAnsi" w:hAnsi="Times New Roman" w:cs="Times New Roman"/>
          <w:sz w:val="24"/>
          <w:szCs w:val="24"/>
        </w:rPr>
      </w:pPr>
      <w:r w:rsidRPr="00C359B2">
        <w:rPr>
          <w:rFonts w:ascii="Times New Roman" w:eastAsiaTheme="minorHAnsi" w:hAnsi="Times New Roman" w:cs="Times New Roman"/>
          <w:sz w:val="24"/>
          <w:szCs w:val="24"/>
        </w:rPr>
        <w:t>Numerous studies cite obesity as a risk factor for chronic conditions such as diabetes, heart disease, and some cancers, as well as for severe sickness or death from COVID-</w:t>
      </w:r>
      <w:r w:rsidRPr="00C359B2">
        <w:rPr>
          <w:rFonts w:ascii="Times New Roman" w:eastAsiaTheme="minorHAnsi" w:hAnsi="Times New Roman" w:cs="Times New Roman"/>
          <w:sz w:val="24"/>
          <w:szCs w:val="24"/>
        </w:rPr>
        <w:lastRenderedPageBreak/>
        <w:t xml:space="preserve">19. </w:t>
      </w:r>
      <w:r w:rsidR="001A1906" w:rsidRPr="00C359B2">
        <w:rPr>
          <w:rFonts w:ascii="Times New Roman" w:eastAsiaTheme="minorHAnsi" w:hAnsi="Times New Roman" w:cs="Times New Roman"/>
          <w:sz w:val="24"/>
          <w:szCs w:val="24"/>
        </w:rPr>
        <w:t>In November, t</w:t>
      </w:r>
      <w:r w:rsidRPr="00C359B2">
        <w:rPr>
          <w:rFonts w:ascii="Times New Roman" w:eastAsiaTheme="minorHAnsi" w:hAnsi="Times New Roman" w:cs="Times New Roman"/>
          <w:sz w:val="24"/>
          <w:szCs w:val="24"/>
        </w:rPr>
        <w:t>here</w:t>
      </w:r>
      <w:r w:rsidR="001A1906" w:rsidRPr="00C359B2">
        <w:rPr>
          <w:rFonts w:ascii="Times New Roman" w:eastAsiaTheme="minorHAnsi" w:hAnsi="Times New Roman" w:cs="Times New Roman"/>
          <w:sz w:val="24"/>
          <w:szCs w:val="24"/>
        </w:rPr>
        <w:t xml:space="preserve"> wer</w:t>
      </w:r>
      <w:r w:rsidR="00281FF4" w:rsidRPr="00C359B2">
        <w:rPr>
          <w:rFonts w:ascii="Times New Roman" w:eastAsiaTheme="minorHAnsi" w:hAnsi="Times New Roman" w:cs="Times New Roman"/>
          <w:sz w:val="24"/>
          <w:szCs w:val="24"/>
        </w:rPr>
        <w:t>e</w:t>
      </w:r>
      <w:r w:rsidRPr="00C359B2">
        <w:rPr>
          <w:rFonts w:ascii="Times New Roman" w:eastAsiaTheme="minorHAnsi" w:hAnsi="Times New Roman" w:cs="Times New Roman"/>
          <w:sz w:val="24"/>
          <w:szCs w:val="24"/>
        </w:rPr>
        <w:t xml:space="preserve"> 2</w:t>
      </w:r>
      <w:r w:rsidR="00281FF4" w:rsidRPr="00C359B2">
        <w:rPr>
          <w:rFonts w:ascii="Times New Roman" w:eastAsiaTheme="minorHAnsi" w:hAnsi="Times New Roman" w:cs="Times New Roman"/>
          <w:sz w:val="24"/>
          <w:szCs w:val="24"/>
        </w:rPr>
        <w:t>1</w:t>
      </w:r>
      <w:r w:rsidRPr="00C359B2">
        <w:rPr>
          <w:rFonts w:ascii="Times New Roman" w:eastAsiaTheme="minorHAnsi" w:hAnsi="Times New Roman" w:cs="Times New Roman"/>
          <w:sz w:val="24"/>
          <w:szCs w:val="24"/>
        </w:rPr>
        <w:t xml:space="preserve"> </w:t>
      </w:r>
      <w:r w:rsidR="001A1906" w:rsidRPr="00C359B2">
        <w:rPr>
          <w:rFonts w:ascii="Times New Roman" w:eastAsiaTheme="minorHAnsi" w:hAnsi="Times New Roman" w:cs="Times New Roman"/>
          <w:sz w:val="24"/>
          <w:szCs w:val="24"/>
        </w:rPr>
        <w:t>participants</w:t>
      </w:r>
      <w:r w:rsidRPr="00C359B2">
        <w:rPr>
          <w:rFonts w:ascii="Times New Roman" w:eastAsiaTheme="minorHAnsi" w:hAnsi="Times New Roman" w:cs="Times New Roman"/>
          <w:sz w:val="24"/>
          <w:szCs w:val="24"/>
        </w:rPr>
        <w:t xml:space="preserve"> in the weight management program, </w:t>
      </w:r>
      <w:r w:rsidR="00281FF4" w:rsidRPr="00C359B2">
        <w:rPr>
          <w:rFonts w:ascii="Times New Roman" w:eastAsiaTheme="minorHAnsi" w:hAnsi="Times New Roman" w:cs="Times New Roman"/>
          <w:sz w:val="24"/>
          <w:szCs w:val="24"/>
        </w:rPr>
        <w:t xml:space="preserve">19 women and 2 men. </w:t>
      </w:r>
      <w:r w:rsidR="0065305B" w:rsidRPr="00C359B2">
        <w:rPr>
          <w:rFonts w:ascii="Times New Roman" w:eastAsiaTheme="minorHAnsi" w:hAnsi="Times New Roman" w:cs="Times New Roman"/>
          <w:sz w:val="24"/>
          <w:szCs w:val="24"/>
        </w:rPr>
        <w:t xml:space="preserve">Eleven (11) participants came from AAHP’s CDMP classes, 2 are former SMILE participants, and 7 came from our </w:t>
      </w:r>
      <w:r w:rsidR="00A3543B">
        <w:rPr>
          <w:rFonts w:ascii="Times New Roman" w:eastAsiaTheme="minorHAnsi" w:hAnsi="Times New Roman" w:cs="Times New Roman"/>
          <w:sz w:val="24"/>
          <w:szCs w:val="24"/>
        </w:rPr>
        <w:t>Grab &amp; Go</w:t>
      </w:r>
      <w:r w:rsidR="0065305B" w:rsidRPr="000C7337">
        <w:rPr>
          <w:rFonts w:ascii="Times New Roman" w:eastAsiaTheme="minorHAnsi" w:hAnsi="Times New Roman" w:cs="Times New Roman"/>
          <w:sz w:val="24"/>
          <w:szCs w:val="24"/>
        </w:rPr>
        <w:t xml:space="preserve"> recruitment efforts.</w:t>
      </w:r>
      <w:r w:rsidR="00D926AF" w:rsidRPr="000C7337">
        <w:rPr>
          <w:rFonts w:ascii="Times New Roman" w:eastAsiaTheme="minorHAnsi" w:hAnsi="Times New Roman" w:cs="Times New Roman"/>
          <w:sz w:val="24"/>
          <w:szCs w:val="24"/>
        </w:rPr>
        <w:t xml:space="preserve"> </w:t>
      </w:r>
      <w:r w:rsidR="006C5F17" w:rsidRPr="00AC1385">
        <w:rPr>
          <w:rFonts w:ascii="Times New Roman" w:eastAsiaTheme="minorHAnsi" w:hAnsi="Times New Roman" w:cs="Times New Roman"/>
          <w:sz w:val="24"/>
          <w:szCs w:val="24"/>
        </w:rPr>
        <w:t xml:space="preserve">Participants </w:t>
      </w:r>
      <w:r w:rsidRPr="00AC1385">
        <w:rPr>
          <w:rFonts w:ascii="Times New Roman" w:eastAsiaTheme="minorHAnsi" w:hAnsi="Times New Roman" w:cs="Times New Roman"/>
          <w:sz w:val="24"/>
          <w:szCs w:val="24"/>
        </w:rPr>
        <w:t>receive 30</w:t>
      </w:r>
      <w:r w:rsidR="006C5F17" w:rsidRPr="00AC1385">
        <w:rPr>
          <w:rFonts w:ascii="Times New Roman" w:eastAsiaTheme="minorHAnsi" w:hAnsi="Times New Roman" w:cs="Times New Roman"/>
          <w:sz w:val="24"/>
          <w:szCs w:val="24"/>
        </w:rPr>
        <w:t>–</w:t>
      </w:r>
      <w:r w:rsidRPr="00AC1385">
        <w:rPr>
          <w:rFonts w:ascii="Times New Roman" w:eastAsiaTheme="minorHAnsi" w:hAnsi="Times New Roman" w:cs="Times New Roman"/>
          <w:sz w:val="24"/>
          <w:szCs w:val="24"/>
        </w:rPr>
        <w:t>40 minutes of one-on-one personal</w:t>
      </w:r>
      <w:r w:rsidRPr="00C359B2">
        <w:rPr>
          <w:rFonts w:ascii="Times New Roman" w:eastAsiaTheme="minorHAnsi" w:hAnsi="Times New Roman" w:cs="Times New Roman"/>
          <w:sz w:val="24"/>
          <w:szCs w:val="24"/>
        </w:rPr>
        <w:t>ized coaching session</w:t>
      </w:r>
      <w:r w:rsidR="004E061F" w:rsidRPr="00C359B2">
        <w:rPr>
          <w:rFonts w:ascii="Times New Roman" w:eastAsiaTheme="minorHAnsi" w:hAnsi="Times New Roman" w:cs="Times New Roman"/>
          <w:sz w:val="24"/>
          <w:szCs w:val="24"/>
        </w:rPr>
        <w:t>s</w:t>
      </w:r>
      <w:r w:rsidRPr="00C359B2">
        <w:rPr>
          <w:rFonts w:ascii="Times New Roman" w:eastAsiaTheme="minorHAnsi" w:hAnsi="Times New Roman" w:cs="Times New Roman"/>
          <w:sz w:val="24"/>
          <w:szCs w:val="24"/>
        </w:rPr>
        <w:t xml:space="preserve"> each week </w:t>
      </w:r>
      <w:r w:rsidR="00933E92" w:rsidRPr="00C359B2">
        <w:rPr>
          <w:rFonts w:ascii="Times New Roman" w:eastAsiaTheme="minorHAnsi" w:hAnsi="Times New Roman" w:cs="Times New Roman"/>
          <w:sz w:val="24"/>
          <w:szCs w:val="24"/>
        </w:rPr>
        <w:t xml:space="preserve">to </w:t>
      </w:r>
      <w:r w:rsidRPr="00C359B2">
        <w:rPr>
          <w:rFonts w:ascii="Times New Roman" w:eastAsiaTheme="minorHAnsi" w:hAnsi="Times New Roman" w:cs="Times New Roman"/>
          <w:sz w:val="24"/>
          <w:szCs w:val="24"/>
        </w:rPr>
        <w:t>discuss their goals</w:t>
      </w:r>
      <w:r w:rsidR="00933E92" w:rsidRPr="00C359B2">
        <w:rPr>
          <w:rFonts w:ascii="Times New Roman" w:eastAsiaTheme="minorHAnsi" w:hAnsi="Times New Roman" w:cs="Times New Roman"/>
          <w:sz w:val="24"/>
          <w:szCs w:val="24"/>
        </w:rPr>
        <w:t xml:space="preserve"> and the</w:t>
      </w:r>
      <w:r w:rsidRPr="00C359B2">
        <w:rPr>
          <w:rFonts w:ascii="Times New Roman" w:eastAsiaTheme="minorHAnsi" w:hAnsi="Times New Roman" w:cs="Times New Roman"/>
          <w:sz w:val="24"/>
          <w:szCs w:val="24"/>
        </w:rPr>
        <w:t xml:space="preserve"> challenges and barriers </w:t>
      </w:r>
      <w:r w:rsidR="00933E92" w:rsidRPr="00C359B2">
        <w:rPr>
          <w:rFonts w:ascii="Times New Roman" w:eastAsiaTheme="minorHAnsi" w:hAnsi="Times New Roman" w:cs="Times New Roman"/>
          <w:sz w:val="24"/>
          <w:szCs w:val="24"/>
        </w:rPr>
        <w:t>to</w:t>
      </w:r>
      <w:r w:rsidRPr="00C359B2">
        <w:rPr>
          <w:rFonts w:ascii="Times New Roman" w:eastAsiaTheme="minorHAnsi" w:hAnsi="Times New Roman" w:cs="Times New Roman"/>
          <w:sz w:val="24"/>
          <w:szCs w:val="24"/>
        </w:rPr>
        <w:t xml:space="preserve"> reaching them.</w:t>
      </w:r>
    </w:p>
    <w:p w14:paraId="66DF2854" w14:textId="77777777" w:rsidR="00665327" w:rsidRPr="00C359B2" w:rsidRDefault="00665327" w:rsidP="00BD1445">
      <w:pPr>
        <w:spacing w:after="0" w:line="240" w:lineRule="auto"/>
        <w:ind w:left="1080"/>
        <w:contextualSpacing/>
        <w:jc w:val="both"/>
        <w:rPr>
          <w:rFonts w:ascii="Times New Roman" w:eastAsiaTheme="minorHAnsi" w:hAnsi="Times New Roman" w:cs="Times New Roman"/>
          <w:sz w:val="24"/>
          <w:szCs w:val="24"/>
        </w:rPr>
      </w:pPr>
    </w:p>
    <w:p w14:paraId="107FCBD7" w14:textId="5F940203" w:rsidR="000C3AD4" w:rsidRPr="00C359B2" w:rsidRDefault="000C3AD4" w:rsidP="00BD1445">
      <w:pPr>
        <w:spacing w:after="0" w:line="240" w:lineRule="auto"/>
        <w:ind w:left="1080"/>
        <w:contextualSpacing/>
        <w:jc w:val="both"/>
        <w:rPr>
          <w:rFonts w:ascii="Times New Roman" w:eastAsiaTheme="minorHAnsi" w:hAnsi="Times New Roman" w:cs="Times New Roman"/>
          <w:sz w:val="24"/>
          <w:szCs w:val="24"/>
        </w:rPr>
      </w:pPr>
      <w:r w:rsidRPr="00C359B2">
        <w:rPr>
          <w:rFonts w:ascii="Times New Roman" w:eastAsiaTheme="minorHAnsi" w:hAnsi="Times New Roman" w:cs="Times New Roman"/>
          <w:sz w:val="24"/>
          <w:szCs w:val="24"/>
        </w:rPr>
        <w:t xml:space="preserve">Fourteen (14) of the clients have lost weight ranging from 17.0 to 1.0 </w:t>
      </w:r>
      <w:r w:rsidR="00BA5B3B" w:rsidRPr="00C359B2">
        <w:rPr>
          <w:rFonts w:ascii="Times New Roman" w:eastAsiaTheme="minorHAnsi" w:hAnsi="Times New Roman" w:cs="Times New Roman"/>
          <w:sz w:val="24"/>
          <w:szCs w:val="24"/>
        </w:rPr>
        <w:t>lbs.</w:t>
      </w:r>
      <w:r w:rsidRPr="00C359B2">
        <w:rPr>
          <w:rFonts w:ascii="Times New Roman" w:eastAsiaTheme="minorHAnsi" w:hAnsi="Times New Roman" w:cs="Times New Roman"/>
          <w:sz w:val="24"/>
          <w:szCs w:val="24"/>
        </w:rPr>
        <w:t xml:space="preserve"> with the median weight loss being 4.5 pounds and the average weight loss for those losing weight is 6.3.  The average weight loss for all clients enrolled through October is 3.9.</w:t>
      </w:r>
      <w:r w:rsidR="00B92806" w:rsidRPr="00C359B2">
        <w:rPr>
          <w:rFonts w:ascii="Times New Roman" w:eastAsiaTheme="minorHAnsi" w:hAnsi="Times New Roman" w:cs="Times New Roman"/>
          <w:sz w:val="24"/>
          <w:szCs w:val="24"/>
        </w:rPr>
        <w:t xml:space="preserve"> </w:t>
      </w:r>
      <w:r w:rsidRPr="00C359B2">
        <w:rPr>
          <w:rFonts w:ascii="Times New Roman" w:eastAsiaTheme="minorHAnsi" w:hAnsi="Times New Roman" w:cs="Times New Roman"/>
          <w:sz w:val="24"/>
          <w:szCs w:val="24"/>
        </w:rPr>
        <w:t>The first 30 days of the program surround</w:t>
      </w:r>
      <w:r w:rsidR="00A3543B">
        <w:rPr>
          <w:rFonts w:ascii="Times New Roman" w:eastAsiaTheme="minorHAnsi" w:hAnsi="Times New Roman" w:cs="Times New Roman"/>
          <w:sz w:val="24"/>
          <w:szCs w:val="24"/>
        </w:rPr>
        <w:t>ed</w:t>
      </w:r>
      <w:r w:rsidRPr="000C7337">
        <w:rPr>
          <w:rFonts w:ascii="Times New Roman" w:eastAsiaTheme="minorHAnsi" w:hAnsi="Times New Roman" w:cs="Times New Roman"/>
          <w:sz w:val="24"/>
          <w:szCs w:val="24"/>
        </w:rPr>
        <w:t xml:space="preserve"> becoming aware of what you eat (food logging on paper or by smartphone app “My Fitness Pal”) and how much </w:t>
      </w:r>
      <w:r w:rsidRPr="00C359B2">
        <w:rPr>
          <w:rFonts w:ascii="Times New Roman" w:eastAsiaTheme="minorHAnsi" w:hAnsi="Times New Roman" w:cs="Times New Roman"/>
          <w:sz w:val="24"/>
          <w:szCs w:val="24"/>
        </w:rPr>
        <w:t>exercise</w:t>
      </w:r>
      <w:r w:rsidR="00592292">
        <w:rPr>
          <w:rFonts w:ascii="Times New Roman" w:eastAsiaTheme="minorHAnsi" w:hAnsi="Times New Roman" w:cs="Times New Roman"/>
          <w:sz w:val="24"/>
          <w:szCs w:val="24"/>
        </w:rPr>
        <w:t xml:space="preserve"> is optimal</w:t>
      </w:r>
      <w:r w:rsidRPr="000C7337">
        <w:rPr>
          <w:rFonts w:ascii="Times New Roman" w:eastAsiaTheme="minorHAnsi" w:hAnsi="Times New Roman" w:cs="Times New Roman"/>
          <w:sz w:val="24"/>
          <w:szCs w:val="24"/>
        </w:rPr>
        <w:t xml:space="preserve"> and getting coached to have the right mindset to commit to the weight loss journey. The program stresses losing 1</w:t>
      </w:r>
      <w:r w:rsidR="00B92806" w:rsidRPr="000C7337">
        <w:rPr>
          <w:rFonts w:ascii="Times New Roman" w:eastAsiaTheme="minorHAnsi" w:hAnsi="Times New Roman" w:cs="Times New Roman"/>
          <w:sz w:val="24"/>
          <w:szCs w:val="24"/>
        </w:rPr>
        <w:t>–</w:t>
      </w:r>
      <w:r w:rsidRPr="00AC1385">
        <w:rPr>
          <w:rFonts w:ascii="Times New Roman" w:eastAsiaTheme="minorHAnsi" w:hAnsi="Times New Roman" w:cs="Times New Roman"/>
          <w:sz w:val="24"/>
          <w:szCs w:val="24"/>
        </w:rPr>
        <w:t xml:space="preserve">2 </w:t>
      </w:r>
      <w:r w:rsidR="00BA5B3B" w:rsidRPr="00AC1385">
        <w:rPr>
          <w:rFonts w:ascii="Times New Roman" w:eastAsiaTheme="minorHAnsi" w:hAnsi="Times New Roman" w:cs="Times New Roman"/>
          <w:sz w:val="24"/>
          <w:szCs w:val="24"/>
        </w:rPr>
        <w:t>lbs.</w:t>
      </w:r>
      <w:r w:rsidRPr="00AC1385">
        <w:rPr>
          <w:rFonts w:ascii="Times New Roman" w:eastAsiaTheme="minorHAnsi" w:hAnsi="Times New Roman" w:cs="Times New Roman"/>
          <w:sz w:val="24"/>
          <w:szCs w:val="24"/>
        </w:rPr>
        <w:t xml:space="preserve"> a week to encourage maintenance and lifestyle changes.</w:t>
      </w:r>
      <w:r w:rsidR="00E37D01" w:rsidRPr="00BD1445">
        <w:rPr>
          <w:rFonts w:ascii="Times New Roman" w:hAnsi="Times New Roman" w:cs="Times New Roman"/>
        </w:rPr>
        <w:t xml:space="preserve"> </w:t>
      </w:r>
      <w:r w:rsidR="00A43136" w:rsidRPr="000C7337">
        <w:rPr>
          <w:rFonts w:ascii="Times New Roman" w:eastAsiaTheme="minorHAnsi" w:hAnsi="Times New Roman" w:cs="Times New Roman"/>
          <w:sz w:val="24"/>
          <w:szCs w:val="24"/>
        </w:rPr>
        <w:t>P</w:t>
      </w:r>
      <w:r w:rsidR="00E37D01" w:rsidRPr="000C7337">
        <w:rPr>
          <w:rFonts w:ascii="Times New Roman" w:eastAsiaTheme="minorHAnsi" w:hAnsi="Times New Roman" w:cs="Times New Roman"/>
          <w:sz w:val="24"/>
          <w:szCs w:val="24"/>
        </w:rPr>
        <w:t xml:space="preserve">articipants </w:t>
      </w:r>
      <w:r w:rsidR="00E37D01" w:rsidRPr="00AC1385">
        <w:rPr>
          <w:rFonts w:ascii="Times New Roman" w:eastAsiaTheme="minorHAnsi" w:hAnsi="Times New Roman" w:cs="Times New Roman"/>
          <w:sz w:val="24"/>
          <w:szCs w:val="24"/>
        </w:rPr>
        <w:t>receive an</w:t>
      </w:r>
      <w:r w:rsidR="00A43136" w:rsidRPr="00AC1385">
        <w:rPr>
          <w:rFonts w:ascii="Times New Roman" w:eastAsiaTheme="minorHAnsi" w:hAnsi="Times New Roman" w:cs="Times New Roman"/>
          <w:sz w:val="24"/>
          <w:szCs w:val="24"/>
        </w:rPr>
        <w:t xml:space="preserve"> inspirational</w:t>
      </w:r>
      <w:r w:rsidR="00E37D01" w:rsidRPr="00AC1385">
        <w:rPr>
          <w:rFonts w:ascii="Times New Roman" w:eastAsiaTheme="minorHAnsi" w:hAnsi="Times New Roman" w:cs="Times New Roman"/>
          <w:sz w:val="24"/>
          <w:szCs w:val="24"/>
        </w:rPr>
        <w:t xml:space="preserve"> email every weekday morning. </w:t>
      </w:r>
      <w:r w:rsidR="00A43136" w:rsidRPr="00C359B2">
        <w:rPr>
          <w:rFonts w:ascii="Times New Roman" w:eastAsiaTheme="minorHAnsi" w:hAnsi="Times New Roman" w:cs="Times New Roman"/>
          <w:sz w:val="24"/>
          <w:szCs w:val="24"/>
        </w:rPr>
        <w:t xml:space="preserve">The </w:t>
      </w:r>
      <w:r w:rsidR="00E37D01" w:rsidRPr="00C359B2">
        <w:rPr>
          <w:rFonts w:ascii="Times New Roman" w:eastAsiaTheme="minorHAnsi" w:hAnsi="Times New Roman" w:cs="Times New Roman"/>
          <w:sz w:val="24"/>
          <w:szCs w:val="24"/>
        </w:rPr>
        <w:t xml:space="preserve">first </w:t>
      </w:r>
      <w:r w:rsidR="00A43136" w:rsidRPr="00C359B2">
        <w:rPr>
          <w:rFonts w:ascii="Times New Roman" w:eastAsiaTheme="minorHAnsi" w:hAnsi="Times New Roman" w:cs="Times New Roman"/>
          <w:sz w:val="24"/>
          <w:szCs w:val="24"/>
        </w:rPr>
        <w:t xml:space="preserve">Weight Management </w:t>
      </w:r>
      <w:r w:rsidR="00E37D01" w:rsidRPr="00C359B2">
        <w:rPr>
          <w:rFonts w:ascii="Times New Roman" w:eastAsiaTheme="minorHAnsi" w:hAnsi="Times New Roman" w:cs="Times New Roman"/>
          <w:sz w:val="24"/>
          <w:szCs w:val="24"/>
        </w:rPr>
        <w:t xml:space="preserve">newsletter </w:t>
      </w:r>
      <w:r w:rsidR="00A43136" w:rsidRPr="00C359B2">
        <w:rPr>
          <w:rFonts w:ascii="Times New Roman" w:eastAsiaTheme="minorHAnsi" w:hAnsi="Times New Roman" w:cs="Times New Roman"/>
          <w:sz w:val="24"/>
          <w:szCs w:val="24"/>
        </w:rPr>
        <w:t>w</w:t>
      </w:r>
      <w:r w:rsidR="00EA19FB" w:rsidRPr="00C359B2">
        <w:rPr>
          <w:rFonts w:ascii="Times New Roman" w:eastAsiaTheme="minorHAnsi" w:hAnsi="Times New Roman" w:cs="Times New Roman"/>
          <w:sz w:val="24"/>
          <w:szCs w:val="24"/>
        </w:rPr>
        <w:t xml:space="preserve">as emailed </w:t>
      </w:r>
      <w:r w:rsidR="004E061F" w:rsidRPr="00C359B2">
        <w:rPr>
          <w:rFonts w:ascii="Times New Roman" w:eastAsiaTheme="minorHAnsi" w:hAnsi="Times New Roman" w:cs="Times New Roman"/>
          <w:sz w:val="24"/>
          <w:szCs w:val="24"/>
        </w:rPr>
        <w:t xml:space="preserve">on </w:t>
      </w:r>
      <w:r w:rsidR="00E37D01" w:rsidRPr="00C359B2">
        <w:rPr>
          <w:rFonts w:ascii="Times New Roman" w:eastAsiaTheme="minorHAnsi" w:hAnsi="Times New Roman" w:cs="Times New Roman"/>
          <w:sz w:val="24"/>
          <w:szCs w:val="24"/>
        </w:rPr>
        <w:t>November 18</w:t>
      </w:r>
      <w:r w:rsidR="00EA19FB" w:rsidRPr="00C359B2">
        <w:rPr>
          <w:rFonts w:ascii="Times New Roman" w:eastAsiaTheme="minorHAnsi" w:hAnsi="Times New Roman" w:cs="Times New Roman"/>
          <w:sz w:val="24"/>
          <w:szCs w:val="24"/>
        </w:rPr>
        <w:t>th</w:t>
      </w:r>
      <w:r w:rsidR="00E37D01" w:rsidRPr="00C359B2">
        <w:rPr>
          <w:rFonts w:ascii="Times New Roman" w:eastAsiaTheme="minorHAnsi" w:hAnsi="Times New Roman" w:cs="Times New Roman"/>
          <w:sz w:val="24"/>
          <w:szCs w:val="24"/>
        </w:rPr>
        <w:t xml:space="preserve"> and was well</w:t>
      </w:r>
      <w:r w:rsidR="00592292">
        <w:rPr>
          <w:rFonts w:ascii="Times New Roman" w:eastAsiaTheme="minorHAnsi" w:hAnsi="Times New Roman" w:cs="Times New Roman"/>
          <w:sz w:val="24"/>
          <w:szCs w:val="24"/>
        </w:rPr>
        <w:t>-</w:t>
      </w:r>
      <w:r w:rsidR="00E37D01" w:rsidRPr="00C359B2">
        <w:rPr>
          <w:rFonts w:ascii="Times New Roman" w:eastAsiaTheme="minorHAnsi" w:hAnsi="Times New Roman" w:cs="Times New Roman"/>
          <w:sz w:val="24"/>
          <w:szCs w:val="24"/>
        </w:rPr>
        <w:t>received. All participants are learning how to coach themselves and are learning the impact of what they eat on their health and their weight. Many of the weight-management clients reported being nervous about the upcoming holiday season in terms of staying disciplined in their weight loss goals.</w:t>
      </w:r>
    </w:p>
    <w:p w14:paraId="13D1EB46" w14:textId="77777777" w:rsidR="002B4401" w:rsidRPr="00C359B2" w:rsidRDefault="002B4401" w:rsidP="00BD1445">
      <w:pPr>
        <w:spacing w:after="0" w:line="240" w:lineRule="auto"/>
        <w:ind w:left="1080"/>
        <w:contextualSpacing/>
        <w:jc w:val="both"/>
        <w:rPr>
          <w:rFonts w:ascii="Times New Roman" w:eastAsiaTheme="minorHAnsi" w:hAnsi="Times New Roman" w:cs="Times New Roman"/>
          <w:sz w:val="24"/>
          <w:szCs w:val="24"/>
        </w:rPr>
      </w:pPr>
    </w:p>
    <w:p w14:paraId="08112D17" w14:textId="6DCAB014" w:rsidR="00B92806" w:rsidRPr="00BD1445" w:rsidRDefault="002B4401" w:rsidP="00BD1445">
      <w:pPr>
        <w:spacing w:after="0" w:line="240" w:lineRule="auto"/>
        <w:ind w:left="1080"/>
        <w:contextualSpacing/>
        <w:jc w:val="both"/>
        <w:rPr>
          <w:rFonts w:ascii="Times New Roman" w:eastAsiaTheme="minorHAnsi" w:hAnsi="Times New Roman" w:cs="Times New Roman"/>
          <w:i/>
          <w:iCs/>
          <w:sz w:val="24"/>
          <w:szCs w:val="24"/>
        </w:rPr>
      </w:pPr>
      <w:r w:rsidRPr="00BD1445">
        <w:rPr>
          <w:rFonts w:ascii="Times New Roman" w:eastAsiaTheme="minorHAnsi" w:hAnsi="Times New Roman" w:cs="Times New Roman"/>
          <w:i/>
          <w:iCs/>
          <w:sz w:val="24"/>
          <w:szCs w:val="24"/>
        </w:rPr>
        <w:t>Weight Management Case Report</w:t>
      </w:r>
    </w:p>
    <w:p w14:paraId="11BBA44A" w14:textId="37A082C3" w:rsidR="000C3AD4" w:rsidRPr="00BD1445" w:rsidRDefault="00262A9F" w:rsidP="00BD1445">
      <w:pPr>
        <w:spacing w:after="0" w:line="240" w:lineRule="auto"/>
        <w:ind w:left="1080"/>
        <w:contextualSpacing/>
        <w:jc w:val="both"/>
        <w:rPr>
          <w:rFonts w:ascii="Times New Roman" w:eastAsiaTheme="minorHAnsi" w:hAnsi="Times New Roman" w:cs="Times New Roman"/>
          <w:i/>
          <w:iCs/>
          <w:sz w:val="24"/>
          <w:szCs w:val="24"/>
        </w:rPr>
      </w:pPr>
      <w:r w:rsidRPr="00BD1445">
        <w:rPr>
          <w:rFonts w:ascii="Times New Roman" w:eastAsiaTheme="minorHAnsi" w:hAnsi="Times New Roman" w:cs="Times New Roman"/>
          <w:i/>
          <w:iCs/>
          <w:sz w:val="24"/>
          <w:szCs w:val="24"/>
        </w:rPr>
        <w:t xml:space="preserve">A </w:t>
      </w:r>
      <w:r w:rsidR="000C3AD4" w:rsidRPr="00BD1445">
        <w:rPr>
          <w:rFonts w:ascii="Times New Roman" w:eastAsiaTheme="minorHAnsi" w:hAnsi="Times New Roman" w:cs="Times New Roman"/>
          <w:i/>
          <w:iCs/>
          <w:sz w:val="24"/>
          <w:szCs w:val="24"/>
        </w:rPr>
        <w:t>67</w:t>
      </w:r>
      <w:r w:rsidR="004E061F" w:rsidRPr="00BD1445">
        <w:rPr>
          <w:rFonts w:ascii="Times New Roman" w:eastAsiaTheme="minorHAnsi" w:hAnsi="Times New Roman" w:cs="Times New Roman"/>
          <w:i/>
          <w:iCs/>
          <w:sz w:val="24"/>
          <w:szCs w:val="24"/>
        </w:rPr>
        <w:t>-year-</w:t>
      </w:r>
      <w:r w:rsidR="00770022" w:rsidRPr="00BD1445">
        <w:rPr>
          <w:rFonts w:ascii="Times New Roman" w:eastAsiaTheme="minorHAnsi" w:hAnsi="Times New Roman" w:cs="Times New Roman"/>
          <w:i/>
          <w:iCs/>
          <w:sz w:val="24"/>
          <w:szCs w:val="24"/>
        </w:rPr>
        <w:t>old participant</w:t>
      </w:r>
      <w:r w:rsidR="000C3AD4" w:rsidRPr="00BD1445">
        <w:rPr>
          <w:rFonts w:ascii="Times New Roman" w:eastAsiaTheme="minorHAnsi" w:hAnsi="Times New Roman" w:cs="Times New Roman"/>
          <w:i/>
          <w:iCs/>
          <w:sz w:val="24"/>
          <w:szCs w:val="24"/>
        </w:rPr>
        <w:t xml:space="preserve"> has lost 14.8 </w:t>
      </w:r>
      <w:r w:rsidR="00BA5B3B" w:rsidRPr="00BD1445">
        <w:rPr>
          <w:rFonts w:ascii="Times New Roman" w:eastAsiaTheme="minorHAnsi" w:hAnsi="Times New Roman" w:cs="Times New Roman"/>
          <w:i/>
          <w:iCs/>
          <w:sz w:val="24"/>
          <w:szCs w:val="24"/>
        </w:rPr>
        <w:t>lbs.</w:t>
      </w:r>
      <w:r w:rsidR="000C3AD4" w:rsidRPr="00BD1445">
        <w:rPr>
          <w:rFonts w:ascii="Times New Roman" w:eastAsiaTheme="minorHAnsi" w:hAnsi="Times New Roman" w:cs="Times New Roman"/>
          <w:i/>
          <w:iCs/>
          <w:sz w:val="24"/>
          <w:szCs w:val="24"/>
        </w:rPr>
        <w:t xml:space="preserve"> (9.5% weight loss) </w:t>
      </w:r>
      <w:r w:rsidR="00770022" w:rsidRPr="00BD1445">
        <w:rPr>
          <w:rFonts w:ascii="Times New Roman" w:eastAsiaTheme="minorHAnsi" w:hAnsi="Times New Roman" w:cs="Times New Roman"/>
          <w:i/>
          <w:iCs/>
          <w:sz w:val="24"/>
          <w:szCs w:val="24"/>
        </w:rPr>
        <w:t>since joining the program in mid-August</w:t>
      </w:r>
      <w:r w:rsidR="003F085B" w:rsidRPr="00BD1445">
        <w:rPr>
          <w:rFonts w:ascii="Times New Roman" w:eastAsiaTheme="minorHAnsi" w:hAnsi="Times New Roman" w:cs="Times New Roman"/>
          <w:i/>
          <w:iCs/>
          <w:sz w:val="24"/>
          <w:szCs w:val="24"/>
        </w:rPr>
        <w:t xml:space="preserve"> and she </w:t>
      </w:r>
      <w:r w:rsidR="000C3AD4" w:rsidRPr="00BD1445">
        <w:rPr>
          <w:rFonts w:ascii="Times New Roman" w:eastAsiaTheme="minorHAnsi" w:hAnsi="Times New Roman" w:cs="Times New Roman"/>
          <w:i/>
          <w:iCs/>
          <w:sz w:val="24"/>
          <w:szCs w:val="24"/>
        </w:rPr>
        <w:t xml:space="preserve">now has a normal BMI. Over </w:t>
      </w:r>
      <w:r w:rsidR="0047441E" w:rsidRPr="00BD1445">
        <w:rPr>
          <w:rFonts w:ascii="Times New Roman" w:eastAsiaTheme="minorHAnsi" w:hAnsi="Times New Roman" w:cs="Times New Roman"/>
          <w:i/>
          <w:iCs/>
          <w:sz w:val="24"/>
          <w:szCs w:val="24"/>
        </w:rPr>
        <w:t>T</w:t>
      </w:r>
      <w:r w:rsidR="000C3AD4" w:rsidRPr="00BD1445">
        <w:rPr>
          <w:rFonts w:ascii="Times New Roman" w:eastAsiaTheme="minorHAnsi" w:hAnsi="Times New Roman" w:cs="Times New Roman"/>
          <w:i/>
          <w:iCs/>
          <w:sz w:val="24"/>
          <w:szCs w:val="24"/>
        </w:rPr>
        <w:t>hanksgiving</w:t>
      </w:r>
      <w:r w:rsidR="004E061F" w:rsidRPr="00BD1445">
        <w:rPr>
          <w:rFonts w:ascii="Times New Roman" w:eastAsiaTheme="minorHAnsi" w:hAnsi="Times New Roman" w:cs="Times New Roman"/>
          <w:i/>
          <w:iCs/>
          <w:sz w:val="24"/>
          <w:szCs w:val="24"/>
        </w:rPr>
        <w:t>,</w:t>
      </w:r>
      <w:r w:rsidR="000C3AD4" w:rsidRPr="00BD1445">
        <w:rPr>
          <w:rFonts w:ascii="Times New Roman" w:eastAsiaTheme="minorHAnsi" w:hAnsi="Times New Roman" w:cs="Times New Roman"/>
          <w:i/>
          <w:iCs/>
          <w:sz w:val="24"/>
          <w:szCs w:val="24"/>
        </w:rPr>
        <w:t xml:space="preserve"> her adult children told her she’</w:t>
      </w:r>
      <w:r w:rsidR="0047441E" w:rsidRPr="00BD1445">
        <w:rPr>
          <w:rFonts w:ascii="Times New Roman" w:eastAsiaTheme="minorHAnsi" w:hAnsi="Times New Roman" w:cs="Times New Roman"/>
          <w:i/>
          <w:iCs/>
          <w:sz w:val="24"/>
          <w:szCs w:val="24"/>
        </w:rPr>
        <w:t>d</w:t>
      </w:r>
      <w:r w:rsidR="000C3AD4" w:rsidRPr="00BD1445">
        <w:rPr>
          <w:rFonts w:ascii="Times New Roman" w:eastAsiaTheme="minorHAnsi" w:hAnsi="Times New Roman" w:cs="Times New Roman"/>
          <w:i/>
          <w:iCs/>
          <w:sz w:val="24"/>
          <w:szCs w:val="24"/>
        </w:rPr>
        <w:t xml:space="preserve"> los</w:t>
      </w:r>
      <w:r w:rsidR="0047441E" w:rsidRPr="00BD1445">
        <w:rPr>
          <w:rFonts w:ascii="Times New Roman" w:eastAsiaTheme="minorHAnsi" w:hAnsi="Times New Roman" w:cs="Times New Roman"/>
          <w:i/>
          <w:iCs/>
          <w:sz w:val="24"/>
          <w:szCs w:val="24"/>
        </w:rPr>
        <w:t>t</w:t>
      </w:r>
      <w:r w:rsidR="000C3AD4" w:rsidRPr="00BD1445">
        <w:rPr>
          <w:rFonts w:ascii="Times New Roman" w:eastAsiaTheme="minorHAnsi" w:hAnsi="Times New Roman" w:cs="Times New Roman"/>
          <w:i/>
          <w:iCs/>
          <w:sz w:val="24"/>
          <w:szCs w:val="24"/>
        </w:rPr>
        <w:t xml:space="preserve"> too much weight,</w:t>
      </w:r>
      <w:r w:rsidR="0047441E" w:rsidRPr="00BD1445">
        <w:rPr>
          <w:rFonts w:ascii="Times New Roman" w:eastAsiaTheme="minorHAnsi" w:hAnsi="Times New Roman" w:cs="Times New Roman"/>
          <w:i/>
          <w:iCs/>
          <w:sz w:val="24"/>
          <w:szCs w:val="24"/>
        </w:rPr>
        <w:t xml:space="preserve"> and she </w:t>
      </w:r>
      <w:r w:rsidR="000C3AD4" w:rsidRPr="00BD1445">
        <w:rPr>
          <w:rFonts w:ascii="Times New Roman" w:eastAsiaTheme="minorHAnsi" w:hAnsi="Times New Roman" w:cs="Times New Roman"/>
          <w:i/>
          <w:iCs/>
          <w:sz w:val="24"/>
          <w:szCs w:val="24"/>
        </w:rPr>
        <w:t>respon</w:t>
      </w:r>
      <w:r w:rsidR="0047441E" w:rsidRPr="00BD1445">
        <w:rPr>
          <w:rFonts w:ascii="Times New Roman" w:eastAsiaTheme="minorHAnsi" w:hAnsi="Times New Roman" w:cs="Times New Roman"/>
          <w:i/>
          <w:iCs/>
          <w:sz w:val="24"/>
          <w:szCs w:val="24"/>
        </w:rPr>
        <w:t xml:space="preserve">ded that </w:t>
      </w:r>
      <w:r w:rsidR="000C3AD4" w:rsidRPr="00BD1445">
        <w:rPr>
          <w:rFonts w:ascii="Times New Roman" w:eastAsiaTheme="minorHAnsi" w:hAnsi="Times New Roman" w:cs="Times New Roman"/>
          <w:i/>
          <w:iCs/>
          <w:sz w:val="24"/>
          <w:szCs w:val="24"/>
        </w:rPr>
        <w:t xml:space="preserve">she’s trying to get off her HBP medicine and </w:t>
      </w:r>
      <w:r w:rsidR="00E37D01" w:rsidRPr="00BD1445">
        <w:rPr>
          <w:rFonts w:ascii="Times New Roman" w:eastAsiaTheme="minorHAnsi" w:hAnsi="Times New Roman" w:cs="Times New Roman"/>
          <w:i/>
          <w:iCs/>
          <w:sz w:val="24"/>
          <w:szCs w:val="24"/>
        </w:rPr>
        <w:t xml:space="preserve">wants to </w:t>
      </w:r>
      <w:r w:rsidR="000C3AD4" w:rsidRPr="00BD1445">
        <w:rPr>
          <w:rFonts w:ascii="Times New Roman" w:eastAsiaTheme="minorHAnsi" w:hAnsi="Times New Roman" w:cs="Times New Roman"/>
          <w:i/>
          <w:iCs/>
          <w:sz w:val="24"/>
          <w:szCs w:val="24"/>
        </w:rPr>
        <w:t xml:space="preserve">be here for her </w:t>
      </w:r>
      <w:r w:rsidR="00592292" w:rsidRPr="00BD1445">
        <w:rPr>
          <w:rFonts w:ascii="Times New Roman" w:eastAsiaTheme="minorHAnsi" w:hAnsi="Times New Roman" w:cs="Times New Roman"/>
          <w:i/>
          <w:iCs/>
          <w:sz w:val="24"/>
          <w:szCs w:val="24"/>
        </w:rPr>
        <w:t xml:space="preserve">five </w:t>
      </w:r>
      <w:r w:rsidR="000C3AD4" w:rsidRPr="00BD1445">
        <w:rPr>
          <w:rFonts w:ascii="Times New Roman" w:eastAsiaTheme="minorHAnsi" w:hAnsi="Times New Roman" w:cs="Times New Roman"/>
          <w:i/>
          <w:iCs/>
          <w:sz w:val="24"/>
          <w:szCs w:val="24"/>
        </w:rPr>
        <w:t xml:space="preserve">children and </w:t>
      </w:r>
      <w:r w:rsidR="00592292" w:rsidRPr="00BD1445">
        <w:rPr>
          <w:rFonts w:ascii="Times New Roman" w:eastAsiaTheme="minorHAnsi" w:hAnsi="Times New Roman" w:cs="Times New Roman"/>
          <w:i/>
          <w:iCs/>
          <w:sz w:val="24"/>
          <w:szCs w:val="24"/>
        </w:rPr>
        <w:t>three</w:t>
      </w:r>
      <w:r w:rsidR="000C3AD4" w:rsidRPr="00BD1445">
        <w:rPr>
          <w:rFonts w:ascii="Times New Roman" w:eastAsiaTheme="minorHAnsi" w:hAnsi="Times New Roman" w:cs="Times New Roman"/>
          <w:i/>
          <w:iCs/>
          <w:sz w:val="24"/>
          <w:szCs w:val="24"/>
        </w:rPr>
        <w:t xml:space="preserve"> grandchildren.</w:t>
      </w:r>
    </w:p>
    <w:p w14:paraId="0A3A346D" w14:textId="77777777" w:rsidR="003049CC" w:rsidRPr="000C7337" w:rsidRDefault="003049CC" w:rsidP="001033F1">
      <w:pPr>
        <w:spacing w:after="0" w:line="240" w:lineRule="auto"/>
        <w:contextualSpacing/>
        <w:jc w:val="both"/>
        <w:rPr>
          <w:rFonts w:ascii="Times New Roman" w:eastAsiaTheme="minorHAnsi" w:hAnsi="Times New Roman" w:cs="Times New Roman"/>
          <w:sz w:val="24"/>
          <w:szCs w:val="24"/>
        </w:rPr>
      </w:pPr>
    </w:p>
    <w:p w14:paraId="7F02B453" w14:textId="77777777" w:rsidR="00DC0A54" w:rsidRPr="00AC1385" w:rsidRDefault="00DC0A54" w:rsidP="00BD1445">
      <w:pPr>
        <w:pStyle w:val="Heading3"/>
        <w:numPr>
          <w:ilvl w:val="2"/>
          <w:numId w:val="47"/>
        </w:numPr>
        <w:spacing w:before="0"/>
        <w:ind w:left="1080"/>
        <w:rPr>
          <w:rFonts w:ascii="Times New Roman" w:hAnsi="Times New Roman" w:cs="Times New Roman"/>
          <w:b/>
          <w:bCs/>
        </w:rPr>
      </w:pPr>
      <w:r w:rsidRPr="000C7337">
        <w:rPr>
          <w:rFonts w:ascii="Times New Roman" w:hAnsi="Times New Roman" w:cs="Times New Roman"/>
          <w:b/>
          <w:bCs/>
          <w:color w:val="auto"/>
        </w:rPr>
        <w:t>Remote Patient Monitoring</w:t>
      </w:r>
      <w:r w:rsidRPr="00AC1385">
        <w:rPr>
          <w:rFonts w:ascii="Times New Roman" w:hAnsi="Times New Roman" w:cs="Times New Roman"/>
          <w:b/>
          <w:bCs/>
          <w:color w:val="auto"/>
        </w:rPr>
        <w:t xml:space="preserve"> Program</w:t>
      </w:r>
    </w:p>
    <w:p w14:paraId="4D6C50EF" w14:textId="15E7B52D" w:rsidR="00DC0A54" w:rsidRPr="00C359B2" w:rsidRDefault="007E22EE" w:rsidP="00BD1445">
      <w:pPr>
        <w:spacing w:after="0" w:line="240" w:lineRule="auto"/>
        <w:ind w:left="1080"/>
        <w:jc w:val="both"/>
        <w:rPr>
          <w:rFonts w:ascii="Times New Roman" w:hAnsi="Times New Roman" w:cs="Times New Roman"/>
          <w:bCs/>
          <w:sz w:val="24"/>
          <w:szCs w:val="24"/>
        </w:rPr>
      </w:pPr>
      <w:r w:rsidRPr="000C7337">
        <w:rPr>
          <w:rFonts w:ascii="Times New Roman" w:hAnsi="Times New Roman" w:cs="Times New Roman"/>
          <w:bCs/>
          <w:sz w:val="24"/>
          <w:szCs w:val="24"/>
        </w:rPr>
        <w:t xml:space="preserve">Chronic Care Management (CCM) and Remote Patient Monitoring (RPM) programs </w:t>
      </w:r>
      <w:r w:rsidR="00B0567C" w:rsidRPr="00AC1385">
        <w:rPr>
          <w:rFonts w:ascii="Times New Roman" w:hAnsi="Times New Roman" w:cs="Times New Roman"/>
          <w:bCs/>
          <w:sz w:val="24"/>
          <w:szCs w:val="24"/>
        </w:rPr>
        <w:t>offer</w:t>
      </w:r>
      <w:r w:rsidRPr="00AC1385">
        <w:rPr>
          <w:rFonts w:ascii="Times New Roman" w:hAnsi="Times New Roman" w:cs="Times New Roman"/>
          <w:bCs/>
          <w:sz w:val="24"/>
          <w:szCs w:val="24"/>
        </w:rPr>
        <w:t xml:space="preserve"> a strategy to </w:t>
      </w:r>
      <w:r w:rsidR="00B0567C" w:rsidRPr="00AC1385">
        <w:rPr>
          <w:rFonts w:ascii="Times New Roman" w:hAnsi="Times New Roman" w:cs="Times New Roman"/>
          <w:bCs/>
          <w:sz w:val="24"/>
          <w:szCs w:val="24"/>
        </w:rPr>
        <w:t>meet t</w:t>
      </w:r>
      <w:r w:rsidR="00D33F4D" w:rsidRPr="00C359B2">
        <w:rPr>
          <w:rFonts w:ascii="Times New Roman" w:hAnsi="Times New Roman" w:cs="Times New Roman"/>
          <w:bCs/>
          <w:sz w:val="24"/>
          <w:szCs w:val="24"/>
        </w:rPr>
        <w:t>h</w:t>
      </w:r>
      <w:r w:rsidR="00AC1385" w:rsidRPr="00C359B2">
        <w:rPr>
          <w:rFonts w:ascii="Times New Roman" w:hAnsi="Times New Roman" w:cs="Times New Roman"/>
          <w:bCs/>
          <w:sz w:val="24"/>
          <w:szCs w:val="24"/>
        </w:rPr>
        <w:t>e</w:t>
      </w:r>
      <w:r w:rsidR="00D33F4D" w:rsidRPr="00C359B2">
        <w:rPr>
          <w:rFonts w:ascii="Times New Roman" w:hAnsi="Times New Roman" w:cs="Times New Roman"/>
          <w:bCs/>
          <w:sz w:val="24"/>
          <w:szCs w:val="24"/>
        </w:rPr>
        <w:t xml:space="preserve"> challenge</w:t>
      </w:r>
      <w:r w:rsidR="00AC1385" w:rsidRPr="00BD1445">
        <w:rPr>
          <w:rFonts w:ascii="Times New Roman" w:hAnsi="Times New Roman" w:cs="Times New Roman"/>
          <w:bCs/>
          <w:sz w:val="24"/>
          <w:szCs w:val="24"/>
        </w:rPr>
        <w:t xml:space="preserve"> of managing the incidence and prevalence of health risks associated with chronic conditions</w:t>
      </w:r>
      <w:r w:rsidR="00AC1385" w:rsidRPr="00AC1385">
        <w:rPr>
          <w:rFonts w:ascii="Times New Roman" w:hAnsi="Times New Roman" w:cs="Times New Roman"/>
          <w:bCs/>
          <w:sz w:val="24"/>
          <w:szCs w:val="24"/>
        </w:rPr>
        <w:t xml:space="preserve">, </w:t>
      </w:r>
      <w:r w:rsidR="00AC1385" w:rsidRPr="00C359B2">
        <w:rPr>
          <w:rFonts w:ascii="Times New Roman" w:hAnsi="Times New Roman" w:cs="Times New Roman"/>
          <w:bCs/>
          <w:sz w:val="24"/>
          <w:szCs w:val="24"/>
        </w:rPr>
        <w:t>particularly</w:t>
      </w:r>
      <w:r w:rsidR="00AC1385">
        <w:rPr>
          <w:rFonts w:ascii="Times New Roman" w:hAnsi="Times New Roman" w:cs="Times New Roman"/>
          <w:bCs/>
          <w:sz w:val="24"/>
          <w:szCs w:val="24"/>
        </w:rPr>
        <w:t xml:space="preserve"> in the era of COVID-19</w:t>
      </w:r>
      <w:r w:rsidRPr="00AC1385">
        <w:rPr>
          <w:rFonts w:ascii="Times New Roman" w:hAnsi="Times New Roman" w:cs="Times New Roman"/>
          <w:bCs/>
          <w:sz w:val="24"/>
          <w:szCs w:val="24"/>
        </w:rPr>
        <w:t xml:space="preserve">. </w:t>
      </w:r>
      <w:r w:rsidR="00381591" w:rsidRPr="00AC1385">
        <w:rPr>
          <w:rFonts w:ascii="Times New Roman" w:hAnsi="Times New Roman" w:cs="Times New Roman"/>
          <w:bCs/>
          <w:sz w:val="24"/>
          <w:szCs w:val="24"/>
        </w:rPr>
        <w:t>After developing a Work Plan, Implementation Plan, Health Assessment</w:t>
      </w:r>
      <w:r w:rsidR="004E061F" w:rsidRPr="00AC1385">
        <w:rPr>
          <w:rFonts w:ascii="Times New Roman" w:hAnsi="Times New Roman" w:cs="Times New Roman"/>
          <w:bCs/>
          <w:sz w:val="24"/>
          <w:szCs w:val="24"/>
        </w:rPr>
        <w:t>,</w:t>
      </w:r>
      <w:r w:rsidR="00381591" w:rsidRPr="00AC1385">
        <w:rPr>
          <w:rFonts w:ascii="Times New Roman" w:hAnsi="Times New Roman" w:cs="Times New Roman"/>
          <w:bCs/>
          <w:sz w:val="24"/>
          <w:szCs w:val="24"/>
        </w:rPr>
        <w:t xml:space="preserve"> and Consent forms, </w:t>
      </w:r>
      <w:r w:rsidR="00592292">
        <w:rPr>
          <w:rFonts w:ascii="Times New Roman" w:hAnsi="Times New Roman" w:cs="Times New Roman"/>
          <w:bCs/>
          <w:sz w:val="24"/>
          <w:szCs w:val="24"/>
        </w:rPr>
        <w:t>AAHP staff</w:t>
      </w:r>
      <w:r w:rsidR="00381591" w:rsidRPr="000C7337">
        <w:rPr>
          <w:rFonts w:ascii="Times New Roman" w:hAnsi="Times New Roman" w:cs="Times New Roman"/>
          <w:bCs/>
          <w:sz w:val="24"/>
          <w:szCs w:val="24"/>
        </w:rPr>
        <w:t xml:space="preserve"> successfully launch</w:t>
      </w:r>
      <w:r w:rsidR="00381591" w:rsidRPr="00AC1385">
        <w:rPr>
          <w:rFonts w:ascii="Times New Roman" w:hAnsi="Times New Roman" w:cs="Times New Roman"/>
          <w:bCs/>
          <w:sz w:val="24"/>
          <w:szCs w:val="24"/>
        </w:rPr>
        <w:t>ed AAHP’s Remote Patient Monitoring (RPM) program in November, enrolling the first 24 program participants, 10 of whom are in the Diabetes Prevention Program (DPP).</w:t>
      </w:r>
      <w:r w:rsidR="00047A88" w:rsidRPr="00AC1385">
        <w:rPr>
          <w:rFonts w:ascii="Times New Roman" w:hAnsi="Times New Roman" w:cs="Times New Roman"/>
          <w:bCs/>
          <w:sz w:val="24"/>
          <w:szCs w:val="24"/>
        </w:rPr>
        <w:t xml:space="preserve"> </w:t>
      </w:r>
      <w:r w:rsidR="00FD78D3" w:rsidRPr="00AC1385">
        <w:rPr>
          <w:rFonts w:ascii="Times New Roman" w:hAnsi="Times New Roman" w:cs="Times New Roman"/>
          <w:bCs/>
          <w:sz w:val="24"/>
          <w:szCs w:val="24"/>
        </w:rPr>
        <w:t>AAHP</w:t>
      </w:r>
      <w:r w:rsidRPr="00C359B2">
        <w:rPr>
          <w:rFonts w:ascii="Times New Roman" w:hAnsi="Times New Roman" w:cs="Times New Roman"/>
          <w:bCs/>
          <w:sz w:val="24"/>
          <w:szCs w:val="24"/>
        </w:rPr>
        <w:t xml:space="preserve"> purchased remote monitoring devices</w:t>
      </w:r>
      <w:r w:rsidR="00592292">
        <w:rPr>
          <w:rFonts w:ascii="Times New Roman" w:hAnsi="Times New Roman" w:cs="Times New Roman"/>
          <w:bCs/>
          <w:sz w:val="24"/>
          <w:szCs w:val="24"/>
        </w:rPr>
        <w:t xml:space="preserve"> such as</w:t>
      </w:r>
      <w:r w:rsidRPr="00C359B2">
        <w:rPr>
          <w:rFonts w:ascii="Times New Roman" w:hAnsi="Times New Roman" w:cs="Times New Roman"/>
          <w:bCs/>
          <w:sz w:val="24"/>
          <w:szCs w:val="24"/>
        </w:rPr>
        <w:t xml:space="preserve"> blood pressure cuffs, weight scales, and glucometers that allow </w:t>
      </w:r>
      <w:r w:rsidR="006A21B3" w:rsidRPr="00C359B2">
        <w:rPr>
          <w:rFonts w:ascii="Times New Roman" w:hAnsi="Times New Roman" w:cs="Times New Roman"/>
          <w:bCs/>
          <w:sz w:val="24"/>
          <w:szCs w:val="24"/>
        </w:rPr>
        <w:t xml:space="preserve">AAHP </w:t>
      </w:r>
      <w:r w:rsidRPr="00C359B2">
        <w:rPr>
          <w:rFonts w:ascii="Times New Roman" w:hAnsi="Times New Roman" w:cs="Times New Roman"/>
          <w:bCs/>
          <w:sz w:val="24"/>
          <w:szCs w:val="24"/>
        </w:rPr>
        <w:t xml:space="preserve">staff to monitor, record data, and coach participants on ways to improve their performance using evidence-based practices. The devices automatically sync biometric measurements on a continuous, real-time basis, sending low or high alerts to </w:t>
      </w:r>
      <w:r w:rsidR="005061D3" w:rsidRPr="00C359B2">
        <w:rPr>
          <w:rFonts w:ascii="Times New Roman" w:hAnsi="Times New Roman" w:cs="Times New Roman"/>
          <w:bCs/>
          <w:sz w:val="24"/>
          <w:szCs w:val="24"/>
        </w:rPr>
        <w:t xml:space="preserve">AAHP </w:t>
      </w:r>
      <w:r w:rsidRPr="00C359B2">
        <w:rPr>
          <w:rFonts w:ascii="Times New Roman" w:hAnsi="Times New Roman" w:cs="Times New Roman"/>
          <w:bCs/>
          <w:sz w:val="24"/>
          <w:szCs w:val="24"/>
        </w:rPr>
        <w:t xml:space="preserve">staff, who encourage participants to take actions to control their weight, blood pressure, and glucose. </w:t>
      </w:r>
      <w:r w:rsidR="00592292">
        <w:rPr>
          <w:rFonts w:ascii="Times New Roman" w:hAnsi="Times New Roman" w:cs="Times New Roman"/>
          <w:bCs/>
          <w:sz w:val="24"/>
          <w:szCs w:val="24"/>
        </w:rPr>
        <w:t>Staff</w:t>
      </w:r>
      <w:r w:rsidR="0074088F" w:rsidRPr="000C7337">
        <w:rPr>
          <w:rFonts w:ascii="Times New Roman" w:hAnsi="Times New Roman" w:cs="Times New Roman"/>
          <w:bCs/>
          <w:sz w:val="24"/>
          <w:szCs w:val="24"/>
        </w:rPr>
        <w:t xml:space="preserve"> checks the dashboard Monday through Friday</w:t>
      </w:r>
      <w:r w:rsidR="0074088F" w:rsidRPr="00AC1385">
        <w:rPr>
          <w:rFonts w:ascii="Times New Roman" w:hAnsi="Times New Roman" w:cs="Times New Roman"/>
          <w:bCs/>
          <w:sz w:val="24"/>
          <w:szCs w:val="24"/>
        </w:rPr>
        <w:t xml:space="preserve"> and engages with participants with elevated readings. </w:t>
      </w:r>
      <w:r w:rsidRPr="00AC1385">
        <w:rPr>
          <w:rFonts w:ascii="Times New Roman" w:hAnsi="Times New Roman" w:cs="Times New Roman"/>
          <w:bCs/>
          <w:sz w:val="24"/>
          <w:szCs w:val="24"/>
        </w:rPr>
        <w:t xml:space="preserve">Thresholds and parameters </w:t>
      </w:r>
      <w:r w:rsidR="00FF3781" w:rsidRPr="00AC1385">
        <w:rPr>
          <w:rFonts w:ascii="Times New Roman" w:hAnsi="Times New Roman" w:cs="Times New Roman"/>
          <w:bCs/>
          <w:sz w:val="24"/>
          <w:szCs w:val="24"/>
        </w:rPr>
        <w:t xml:space="preserve">are </w:t>
      </w:r>
      <w:r w:rsidRPr="00AC1385">
        <w:rPr>
          <w:rFonts w:ascii="Times New Roman" w:hAnsi="Times New Roman" w:cs="Times New Roman"/>
          <w:bCs/>
          <w:sz w:val="24"/>
          <w:szCs w:val="24"/>
        </w:rPr>
        <w:t xml:space="preserve">determined and adjusted on a case-by-case basis to determine which readings may require intervention and which may be considered critical. </w:t>
      </w:r>
      <w:r w:rsidR="009062B5" w:rsidRPr="00AC1385">
        <w:rPr>
          <w:rFonts w:ascii="Times New Roman" w:hAnsi="Times New Roman" w:cs="Times New Roman"/>
          <w:bCs/>
          <w:sz w:val="24"/>
          <w:szCs w:val="24"/>
        </w:rPr>
        <w:t xml:space="preserve">The RPM program has </w:t>
      </w:r>
      <w:r w:rsidR="004E061F" w:rsidRPr="00C359B2">
        <w:rPr>
          <w:rFonts w:ascii="Times New Roman" w:hAnsi="Times New Roman" w:cs="Times New Roman"/>
          <w:bCs/>
          <w:sz w:val="24"/>
          <w:szCs w:val="24"/>
        </w:rPr>
        <w:t xml:space="preserve">the </w:t>
      </w:r>
      <w:r w:rsidR="009062B5" w:rsidRPr="00C359B2">
        <w:rPr>
          <w:rFonts w:ascii="Times New Roman" w:hAnsi="Times New Roman" w:cs="Times New Roman"/>
          <w:bCs/>
          <w:sz w:val="24"/>
          <w:szCs w:val="24"/>
        </w:rPr>
        <w:t>potential to mitigate risk and prevent complications of chronic disease</w:t>
      </w:r>
      <w:r w:rsidR="004E061F" w:rsidRPr="00C359B2">
        <w:rPr>
          <w:rFonts w:ascii="Times New Roman" w:hAnsi="Times New Roman" w:cs="Times New Roman"/>
          <w:bCs/>
          <w:sz w:val="24"/>
          <w:szCs w:val="24"/>
        </w:rPr>
        <w:t>s</w:t>
      </w:r>
      <w:r w:rsidR="009062B5" w:rsidRPr="00C359B2">
        <w:rPr>
          <w:rFonts w:ascii="Times New Roman" w:hAnsi="Times New Roman" w:cs="Times New Roman"/>
          <w:bCs/>
          <w:sz w:val="24"/>
          <w:szCs w:val="24"/>
        </w:rPr>
        <w:t xml:space="preserve">, such as heart attack and stroke. These goals align with AAHP’s mission to reduce health disparities among those of </w:t>
      </w:r>
      <w:r w:rsidR="009062B5" w:rsidRPr="00C359B2">
        <w:rPr>
          <w:rFonts w:ascii="Times New Roman" w:hAnsi="Times New Roman" w:cs="Times New Roman"/>
          <w:bCs/>
          <w:sz w:val="24"/>
          <w:szCs w:val="24"/>
        </w:rPr>
        <w:lastRenderedPageBreak/>
        <w:t xml:space="preserve">African descent, who </w:t>
      </w:r>
      <w:r w:rsidR="00BD49C2" w:rsidRPr="00C359B2">
        <w:rPr>
          <w:rFonts w:ascii="Times New Roman" w:hAnsi="Times New Roman" w:cs="Times New Roman"/>
          <w:bCs/>
          <w:sz w:val="24"/>
          <w:szCs w:val="24"/>
        </w:rPr>
        <w:t>have</w:t>
      </w:r>
      <w:r w:rsidR="009062B5" w:rsidRPr="00C359B2">
        <w:rPr>
          <w:rFonts w:ascii="Times New Roman" w:hAnsi="Times New Roman" w:cs="Times New Roman"/>
          <w:bCs/>
          <w:sz w:val="24"/>
          <w:szCs w:val="24"/>
        </w:rPr>
        <w:t xml:space="preserve"> disproportionately high rates of avoidable underlying health conditions, including diabetes, hypertension, other cardiovascular disease</w:t>
      </w:r>
      <w:r w:rsidR="00BD49C2" w:rsidRPr="00C359B2">
        <w:rPr>
          <w:rFonts w:ascii="Times New Roman" w:hAnsi="Times New Roman" w:cs="Times New Roman"/>
          <w:bCs/>
          <w:sz w:val="24"/>
          <w:szCs w:val="24"/>
        </w:rPr>
        <w:t>s</w:t>
      </w:r>
      <w:r w:rsidR="009062B5" w:rsidRPr="00C359B2">
        <w:rPr>
          <w:rFonts w:ascii="Times New Roman" w:hAnsi="Times New Roman" w:cs="Times New Roman"/>
          <w:bCs/>
          <w:sz w:val="24"/>
          <w:szCs w:val="24"/>
        </w:rPr>
        <w:t>, and overweight/obesity.</w:t>
      </w:r>
    </w:p>
    <w:p w14:paraId="668E023B" w14:textId="77777777" w:rsidR="003049CC" w:rsidRPr="00C359B2" w:rsidRDefault="003049CC" w:rsidP="00BD1445">
      <w:pPr>
        <w:spacing w:after="0" w:line="240" w:lineRule="auto"/>
        <w:ind w:left="1080"/>
        <w:jc w:val="both"/>
        <w:rPr>
          <w:rFonts w:ascii="Times New Roman" w:hAnsi="Times New Roman" w:cs="Times New Roman"/>
          <w:bCs/>
          <w:sz w:val="24"/>
          <w:szCs w:val="24"/>
        </w:rPr>
      </w:pPr>
    </w:p>
    <w:p w14:paraId="779C101A" w14:textId="1FF38557" w:rsidR="000C6035" w:rsidRPr="00C359B2" w:rsidRDefault="00B0186F" w:rsidP="000C7337">
      <w:pPr>
        <w:spacing w:after="0" w:line="240" w:lineRule="auto"/>
        <w:ind w:left="1080"/>
        <w:jc w:val="both"/>
        <w:rPr>
          <w:rFonts w:ascii="Times New Roman" w:hAnsi="Times New Roman" w:cs="Times New Roman"/>
          <w:bCs/>
          <w:sz w:val="24"/>
          <w:szCs w:val="24"/>
        </w:rPr>
      </w:pPr>
      <w:r w:rsidRPr="00C359B2">
        <w:rPr>
          <w:rFonts w:ascii="Times New Roman" w:hAnsi="Times New Roman" w:cs="Times New Roman"/>
          <w:bCs/>
          <w:sz w:val="24"/>
          <w:szCs w:val="24"/>
        </w:rPr>
        <w:t>Lesson</w:t>
      </w:r>
      <w:r w:rsidR="004E061F" w:rsidRPr="00C359B2">
        <w:rPr>
          <w:rFonts w:ascii="Times New Roman" w:hAnsi="Times New Roman" w:cs="Times New Roman"/>
          <w:bCs/>
          <w:sz w:val="24"/>
          <w:szCs w:val="24"/>
        </w:rPr>
        <w:t>s</w:t>
      </w:r>
      <w:r w:rsidRPr="00C359B2">
        <w:rPr>
          <w:rFonts w:ascii="Times New Roman" w:hAnsi="Times New Roman" w:cs="Times New Roman"/>
          <w:bCs/>
          <w:sz w:val="24"/>
          <w:szCs w:val="24"/>
        </w:rPr>
        <w:t xml:space="preserve"> learned thus far are that even though participants understand a minimum of 16 days of measurements per month are required, phone calls and/or text messages are very important to maintain participants’ compliance.</w:t>
      </w:r>
      <w:r w:rsidR="00ED4EE6" w:rsidRPr="00C359B2">
        <w:rPr>
          <w:rFonts w:ascii="Times New Roman" w:hAnsi="Times New Roman" w:cs="Times New Roman"/>
          <w:bCs/>
          <w:sz w:val="24"/>
          <w:szCs w:val="24"/>
        </w:rPr>
        <w:t xml:space="preserve"> </w:t>
      </w:r>
      <w:r w:rsidR="0002357F" w:rsidRPr="00C359B2">
        <w:rPr>
          <w:rFonts w:ascii="Times New Roman" w:hAnsi="Times New Roman" w:cs="Times New Roman"/>
          <w:bCs/>
          <w:sz w:val="24"/>
          <w:szCs w:val="24"/>
        </w:rPr>
        <w:t xml:space="preserve">Participants need to be reminded of </w:t>
      </w:r>
      <w:r w:rsidRPr="00C359B2">
        <w:rPr>
          <w:rFonts w:ascii="Times New Roman" w:hAnsi="Times New Roman" w:cs="Times New Roman"/>
          <w:bCs/>
          <w:sz w:val="24"/>
          <w:szCs w:val="24"/>
        </w:rPr>
        <w:t>the importance of checking the</w:t>
      </w:r>
      <w:r w:rsidR="00E45039" w:rsidRPr="00C359B2">
        <w:rPr>
          <w:rFonts w:ascii="Times New Roman" w:hAnsi="Times New Roman" w:cs="Times New Roman"/>
          <w:bCs/>
          <w:sz w:val="24"/>
          <w:szCs w:val="24"/>
        </w:rPr>
        <w:t>ir</w:t>
      </w:r>
      <w:r w:rsidRPr="00C359B2">
        <w:rPr>
          <w:rFonts w:ascii="Times New Roman" w:hAnsi="Times New Roman" w:cs="Times New Roman"/>
          <w:bCs/>
          <w:sz w:val="24"/>
          <w:szCs w:val="24"/>
        </w:rPr>
        <w:t xml:space="preserve"> health metrics at the same time each day.</w:t>
      </w:r>
      <w:r w:rsidR="00731BD7" w:rsidRPr="00C359B2">
        <w:rPr>
          <w:rFonts w:ascii="Times New Roman" w:hAnsi="Times New Roman" w:cs="Times New Roman"/>
          <w:bCs/>
          <w:sz w:val="24"/>
          <w:szCs w:val="24"/>
        </w:rPr>
        <w:t xml:space="preserve"> And finally, o</w:t>
      </w:r>
      <w:r w:rsidRPr="00C359B2">
        <w:rPr>
          <w:rFonts w:ascii="Times New Roman" w:hAnsi="Times New Roman" w:cs="Times New Roman"/>
          <w:bCs/>
          <w:sz w:val="24"/>
          <w:szCs w:val="24"/>
        </w:rPr>
        <w:t>nce participants receive their blood pressure monitors, it is imperative to send them a reminder of the steps r</w:t>
      </w:r>
      <w:r w:rsidR="00731BD7" w:rsidRPr="00C359B2">
        <w:rPr>
          <w:rFonts w:ascii="Times New Roman" w:hAnsi="Times New Roman" w:cs="Times New Roman"/>
          <w:bCs/>
          <w:sz w:val="24"/>
          <w:szCs w:val="24"/>
        </w:rPr>
        <w:t>equired</w:t>
      </w:r>
      <w:r w:rsidRPr="00C359B2">
        <w:rPr>
          <w:rFonts w:ascii="Times New Roman" w:hAnsi="Times New Roman" w:cs="Times New Roman"/>
          <w:bCs/>
          <w:sz w:val="24"/>
          <w:szCs w:val="24"/>
        </w:rPr>
        <w:t xml:space="preserve"> to </w:t>
      </w:r>
      <w:r w:rsidR="00C10CCD" w:rsidRPr="00C359B2">
        <w:rPr>
          <w:rFonts w:ascii="Times New Roman" w:hAnsi="Times New Roman" w:cs="Times New Roman"/>
          <w:bCs/>
          <w:sz w:val="24"/>
          <w:szCs w:val="24"/>
        </w:rPr>
        <w:t>achieve</w:t>
      </w:r>
      <w:r w:rsidRPr="00C359B2">
        <w:rPr>
          <w:rFonts w:ascii="Times New Roman" w:hAnsi="Times New Roman" w:cs="Times New Roman"/>
          <w:bCs/>
          <w:sz w:val="24"/>
          <w:szCs w:val="24"/>
        </w:rPr>
        <w:t xml:space="preserve"> accurate readings.</w:t>
      </w:r>
    </w:p>
    <w:p w14:paraId="5C4F0B15" w14:textId="77777777" w:rsidR="0074173D" w:rsidRPr="00C359B2" w:rsidRDefault="0074173D" w:rsidP="00BD1445">
      <w:pPr>
        <w:spacing w:after="0" w:line="240" w:lineRule="auto"/>
        <w:ind w:left="1080"/>
        <w:jc w:val="both"/>
        <w:rPr>
          <w:rFonts w:ascii="Times New Roman" w:hAnsi="Times New Roman" w:cs="Times New Roman"/>
          <w:b/>
          <w:sz w:val="24"/>
          <w:szCs w:val="24"/>
        </w:rPr>
      </w:pPr>
    </w:p>
    <w:p w14:paraId="6DD68BD0" w14:textId="751E3BBD" w:rsidR="00C10CCD" w:rsidRPr="00C359B2" w:rsidRDefault="00792E15" w:rsidP="00BD1445">
      <w:pPr>
        <w:spacing w:after="0" w:line="240" w:lineRule="auto"/>
        <w:ind w:left="1080"/>
        <w:jc w:val="both"/>
        <w:rPr>
          <w:rFonts w:ascii="Times New Roman" w:hAnsi="Times New Roman" w:cs="Times New Roman"/>
          <w:bCs/>
          <w:sz w:val="24"/>
          <w:szCs w:val="24"/>
        </w:rPr>
      </w:pPr>
      <w:r w:rsidRPr="00C359B2">
        <w:rPr>
          <w:rFonts w:ascii="Times New Roman" w:hAnsi="Times New Roman" w:cs="Times New Roman"/>
          <w:bCs/>
          <w:sz w:val="24"/>
          <w:szCs w:val="24"/>
        </w:rPr>
        <w:t xml:space="preserve">To assist with the efficacy of RPM, </w:t>
      </w:r>
      <w:r w:rsidR="00642207" w:rsidRPr="00C359B2">
        <w:rPr>
          <w:rFonts w:ascii="Times New Roman" w:hAnsi="Times New Roman" w:cs="Times New Roman"/>
          <w:bCs/>
          <w:sz w:val="24"/>
          <w:szCs w:val="24"/>
        </w:rPr>
        <w:t>AAHP’s data coordinator</w:t>
      </w:r>
      <w:r w:rsidR="001413C7" w:rsidRPr="00C359B2">
        <w:rPr>
          <w:rFonts w:ascii="Times New Roman" w:hAnsi="Times New Roman" w:cs="Times New Roman"/>
          <w:bCs/>
          <w:sz w:val="24"/>
          <w:szCs w:val="24"/>
        </w:rPr>
        <w:t xml:space="preserve"> create</w:t>
      </w:r>
      <w:r w:rsidR="00642207" w:rsidRPr="00C359B2">
        <w:rPr>
          <w:rFonts w:ascii="Times New Roman" w:hAnsi="Times New Roman" w:cs="Times New Roman"/>
          <w:bCs/>
          <w:sz w:val="24"/>
          <w:szCs w:val="24"/>
        </w:rPr>
        <w:t>d</w:t>
      </w:r>
      <w:r w:rsidR="001413C7" w:rsidRPr="00C359B2">
        <w:rPr>
          <w:rFonts w:ascii="Times New Roman" w:hAnsi="Times New Roman" w:cs="Times New Roman"/>
          <w:bCs/>
          <w:sz w:val="24"/>
          <w:szCs w:val="24"/>
        </w:rPr>
        <w:t xml:space="preserve"> a report from CMS administrative enrollment and claims data for Medicare beneficiaries. The report contains </w:t>
      </w:r>
      <w:r w:rsidR="00183D4A" w:rsidRPr="00C359B2">
        <w:rPr>
          <w:rFonts w:ascii="Times New Roman" w:hAnsi="Times New Roman" w:cs="Times New Roman"/>
          <w:bCs/>
          <w:sz w:val="24"/>
          <w:szCs w:val="24"/>
        </w:rPr>
        <w:t xml:space="preserve">the following </w:t>
      </w:r>
      <w:r w:rsidR="001413C7" w:rsidRPr="00C359B2">
        <w:rPr>
          <w:rFonts w:ascii="Times New Roman" w:hAnsi="Times New Roman" w:cs="Times New Roman"/>
          <w:bCs/>
          <w:sz w:val="24"/>
          <w:szCs w:val="24"/>
        </w:rPr>
        <w:t xml:space="preserve">charts </w:t>
      </w:r>
      <w:r w:rsidR="00183D4A" w:rsidRPr="00C359B2">
        <w:rPr>
          <w:rFonts w:ascii="Times New Roman" w:hAnsi="Times New Roman" w:cs="Times New Roman"/>
          <w:bCs/>
          <w:sz w:val="24"/>
          <w:szCs w:val="24"/>
        </w:rPr>
        <w:t>which</w:t>
      </w:r>
      <w:r w:rsidR="001413C7" w:rsidRPr="00C359B2">
        <w:rPr>
          <w:rFonts w:ascii="Times New Roman" w:hAnsi="Times New Roman" w:cs="Times New Roman"/>
          <w:bCs/>
          <w:sz w:val="24"/>
          <w:szCs w:val="24"/>
        </w:rPr>
        <w:t xml:space="preserve"> illustrate the prevalence of chronic conditions for </w:t>
      </w:r>
      <w:r w:rsidR="00592292">
        <w:rPr>
          <w:rFonts w:ascii="Times New Roman" w:hAnsi="Times New Roman" w:cs="Times New Roman"/>
          <w:bCs/>
          <w:sz w:val="24"/>
          <w:szCs w:val="24"/>
        </w:rPr>
        <w:t>B</w:t>
      </w:r>
      <w:r w:rsidR="001413C7" w:rsidRPr="00C359B2">
        <w:rPr>
          <w:rFonts w:ascii="Times New Roman" w:hAnsi="Times New Roman" w:cs="Times New Roman"/>
          <w:bCs/>
          <w:sz w:val="24"/>
          <w:szCs w:val="24"/>
        </w:rPr>
        <w:t>lack residents in Maryland</w:t>
      </w:r>
      <w:r w:rsidR="003B1703" w:rsidRPr="00C359B2">
        <w:rPr>
          <w:rFonts w:ascii="Times New Roman" w:hAnsi="Times New Roman" w:cs="Times New Roman"/>
          <w:bCs/>
          <w:sz w:val="24"/>
          <w:szCs w:val="24"/>
        </w:rPr>
        <w:t xml:space="preserve"> differentiated by </w:t>
      </w:r>
      <w:r w:rsidR="00EF1A9C" w:rsidRPr="00C359B2">
        <w:rPr>
          <w:rFonts w:ascii="Times New Roman" w:hAnsi="Times New Roman" w:cs="Times New Roman"/>
          <w:bCs/>
          <w:sz w:val="24"/>
          <w:szCs w:val="24"/>
        </w:rPr>
        <w:t xml:space="preserve">those </w:t>
      </w:r>
      <w:r w:rsidR="0054263E" w:rsidRPr="00C359B2">
        <w:rPr>
          <w:rFonts w:ascii="Times New Roman" w:hAnsi="Times New Roman" w:cs="Times New Roman"/>
          <w:bCs/>
          <w:sz w:val="24"/>
          <w:szCs w:val="24"/>
        </w:rPr>
        <w:t>younger or older than 65</w:t>
      </w:r>
      <w:r w:rsidR="001413C7" w:rsidRPr="00C359B2">
        <w:rPr>
          <w:rFonts w:ascii="Times New Roman" w:hAnsi="Times New Roman" w:cs="Times New Roman"/>
          <w:bCs/>
          <w:sz w:val="24"/>
          <w:szCs w:val="24"/>
        </w:rPr>
        <w:t xml:space="preserve">. </w:t>
      </w:r>
    </w:p>
    <w:p w14:paraId="4CDEFCDA" w14:textId="77777777" w:rsidR="00272D7B" w:rsidRPr="000C7337" w:rsidRDefault="00482B01" w:rsidP="00277BD6">
      <w:pPr>
        <w:spacing w:after="160" w:line="259" w:lineRule="auto"/>
        <w:jc w:val="center"/>
        <w:rPr>
          <w:rFonts w:ascii="Times New Roman" w:hAnsi="Times New Roman" w:cs="Times New Roman"/>
          <w:b/>
          <w:sz w:val="24"/>
          <w:szCs w:val="24"/>
        </w:rPr>
      </w:pPr>
      <w:r w:rsidRPr="000C7337">
        <w:rPr>
          <w:rFonts w:ascii="Times New Roman" w:hAnsi="Times New Roman" w:cs="Times New Roman"/>
          <w:b/>
          <w:noProof/>
          <w:sz w:val="24"/>
          <w:szCs w:val="24"/>
        </w:rPr>
        <w:drawing>
          <wp:inline distT="0" distB="0" distL="0" distR="0" wp14:anchorId="022B261E" wp14:editId="27D637D1">
            <wp:extent cx="5138928" cy="2761488"/>
            <wp:effectExtent l="38100" t="38100" r="100330" b="965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38928" cy="2761488"/>
                    </a:xfrm>
                    <a:prstGeom prst="rect">
                      <a:avLst/>
                    </a:prstGeom>
                    <a:ln w="63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8919730" w14:textId="709C41FD" w:rsidR="00272D7B" w:rsidRPr="000C7337" w:rsidRDefault="00436B2C" w:rsidP="00277BD6">
      <w:pPr>
        <w:spacing w:after="160" w:line="259" w:lineRule="auto"/>
        <w:jc w:val="center"/>
        <w:rPr>
          <w:rFonts w:ascii="Times New Roman" w:hAnsi="Times New Roman" w:cs="Times New Roman"/>
          <w:b/>
          <w:sz w:val="24"/>
          <w:szCs w:val="24"/>
        </w:rPr>
      </w:pPr>
      <w:r w:rsidRPr="000C7337">
        <w:rPr>
          <w:rFonts w:ascii="Times New Roman" w:hAnsi="Times New Roman" w:cs="Times New Roman"/>
          <w:b/>
          <w:noProof/>
          <w:sz w:val="24"/>
          <w:szCs w:val="24"/>
        </w:rPr>
        <w:lastRenderedPageBreak/>
        <w:drawing>
          <wp:inline distT="0" distB="0" distL="0" distR="0" wp14:anchorId="69E9743E" wp14:editId="1B4AFB51">
            <wp:extent cx="5065776" cy="3337560"/>
            <wp:effectExtent l="38100" t="38100" r="97155" b="914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65776" cy="3337560"/>
                    </a:xfrm>
                    <a:prstGeom prst="rect">
                      <a:avLst/>
                    </a:prstGeom>
                    <a:ln w="63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A8D7613" w14:textId="77777777" w:rsidR="00D03DAC" w:rsidRPr="000C7337" w:rsidRDefault="002A027A" w:rsidP="00D03DAC">
      <w:pPr>
        <w:spacing w:after="160" w:line="259" w:lineRule="auto"/>
        <w:jc w:val="center"/>
        <w:rPr>
          <w:rFonts w:ascii="Times New Roman" w:hAnsi="Times New Roman" w:cs="Times New Roman"/>
          <w:b/>
          <w:sz w:val="24"/>
          <w:szCs w:val="24"/>
        </w:rPr>
      </w:pPr>
      <w:r w:rsidRPr="000C7337">
        <w:rPr>
          <w:rFonts w:ascii="Times New Roman" w:hAnsi="Times New Roman" w:cs="Times New Roman"/>
          <w:b/>
          <w:noProof/>
          <w:sz w:val="24"/>
          <w:szCs w:val="24"/>
        </w:rPr>
        <w:drawing>
          <wp:inline distT="0" distB="0" distL="0" distR="0" wp14:anchorId="1A2B45BD" wp14:editId="56E2D350">
            <wp:extent cx="4910328" cy="3410712"/>
            <wp:effectExtent l="38100" t="38100" r="100330" b="946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10328" cy="3410712"/>
                    </a:xfrm>
                    <a:prstGeom prst="rect">
                      <a:avLst/>
                    </a:prstGeom>
                    <a:ln w="63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1C73C44" w14:textId="77777777" w:rsidR="00D03DAC" w:rsidRPr="000C7337" w:rsidRDefault="00D03DAC" w:rsidP="00D03DAC">
      <w:pPr>
        <w:spacing w:after="160" w:line="259" w:lineRule="auto"/>
        <w:jc w:val="center"/>
        <w:rPr>
          <w:rFonts w:ascii="Times New Roman" w:hAnsi="Times New Roman" w:cs="Times New Roman"/>
          <w:b/>
          <w:sz w:val="24"/>
          <w:szCs w:val="24"/>
        </w:rPr>
      </w:pPr>
    </w:p>
    <w:p w14:paraId="271C572B" w14:textId="3C889F2E" w:rsidR="00160AC2" w:rsidRPr="000C7337" w:rsidRDefault="00B6598A" w:rsidP="00D03DAC">
      <w:pPr>
        <w:spacing w:after="160" w:line="259" w:lineRule="auto"/>
        <w:jc w:val="center"/>
        <w:rPr>
          <w:rFonts w:ascii="Times New Roman" w:hAnsi="Times New Roman" w:cs="Times New Roman"/>
          <w:b/>
          <w:sz w:val="24"/>
          <w:szCs w:val="24"/>
        </w:rPr>
      </w:pPr>
      <w:r w:rsidRPr="000C7337">
        <w:rPr>
          <w:rFonts w:ascii="Times New Roman" w:hAnsi="Times New Roman" w:cs="Times New Roman"/>
          <w:b/>
          <w:noProof/>
          <w:sz w:val="24"/>
          <w:szCs w:val="24"/>
        </w:rPr>
        <w:lastRenderedPageBreak/>
        <w:drawing>
          <wp:inline distT="0" distB="0" distL="0" distR="0" wp14:anchorId="67B15E03" wp14:editId="2C0398DC">
            <wp:extent cx="4910328" cy="3328416"/>
            <wp:effectExtent l="38100" t="38100" r="100330" b="10096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10328" cy="3328416"/>
                    </a:xfrm>
                    <a:prstGeom prst="rect">
                      <a:avLst/>
                    </a:prstGeom>
                    <a:ln w="63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160AC2" w:rsidRPr="000C7337">
        <w:rPr>
          <w:rFonts w:ascii="Times New Roman" w:hAnsi="Times New Roman" w:cs="Times New Roman"/>
          <w:b/>
          <w:sz w:val="24"/>
          <w:szCs w:val="24"/>
        </w:rPr>
        <w:br w:type="page"/>
      </w:r>
    </w:p>
    <w:p w14:paraId="564D6816" w14:textId="635AA297" w:rsidR="00054390" w:rsidRPr="00AC1385" w:rsidRDefault="00FE2877" w:rsidP="00795533">
      <w:pPr>
        <w:jc w:val="center"/>
        <w:rPr>
          <w:rFonts w:ascii="Times New Roman" w:hAnsi="Times New Roman" w:cs="Times New Roman"/>
          <w:sz w:val="24"/>
          <w:szCs w:val="24"/>
        </w:rPr>
      </w:pPr>
      <w:r w:rsidRPr="00AC1385">
        <w:rPr>
          <w:rFonts w:ascii="Times New Roman" w:hAnsi="Times New Roman" w:cs="Times New Roman"/>
          <w:b/>
          <w:sz w:val="24"/>
          <w:szCs w:val="24"/>
        </w:rPr>
        <w:lastRenderedPageBreak/>
        <w:t>Planning and Administrative Activities</w:t>
      </w:r>
    </w:p>
    <w:tbl>
      <w:tblPr>
        <w:tblW w:w="107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67"/>
        <w:gridCol w:w="3002"/>
        <w:gridCol w:w="5721"/>
      </w:tblGrid>
      <w:tr w:rsidR="00054390" w:rsidRPr="00A3543B" w14:paraId="04BF843B" w14:textId="77777777" w:rsidTr="00795533">
        <w:trPr>
          <w:jc w:val="center"/>
        </w:trPr>
        <w:tc>
          <w:tcPr>
            <w:tcW w:w="2067" w:type="dxa"/>
          </w:tcPr>
          <w:p w14:paraId="729EFDF0" w14:textId="77777777" w:rsidR="00054390" w:rsidRPr="00AC1385" w:rsidRDefault="00054390" w:rsidP="00F308CA">
            <w:pPr>
              <w:rPr>
                <w:rFonts w:ascii="Times New Roman" w:hAnsi="Times New Roman" w:cs="Times New Roman"/>
                <w:sz w:val="24"/>
                <w:szCs w:val="24"/>
              </w:rPr>
            </w:pPr>
            <w:r w:rsidRPr="00AC1385">
              <w:rPr>
                <w:rFonts w:ascii="Times New Roman" w:hAnsi="Times New Roman" w:cs="Times New Roman"/>
                <w:sz w:val="24"/>
                <w:szCs w:val="24"/>
              </w:rPr>
              <w:t>DATE</w:t>
            </w:r>
          </w:p>
        </w:tc>
        <w:tc>
          <w:tcPr>
            <w:tcW w:w="3002" w:type="dxa"/>
          </w:tcPr>
          <w:p w14:paraId="5880DA3F" w14:textId="77777777" w:rsidR="00054390" w:rsidRPr="00C359B2" w:rsidRDefault="00054390" w:rsidP="00F308CA">
            <w:pPr>
              <w:rPr>
                <w:rFonts w:ascii="Times New Roman" w:hAnsi="Times New Roman" w:cs="Times New Roman"/>
                <w:sz w:val="24"/>
                <w:szCs w:val="24"/>
              </w:rPr>
            </w:pPr>
            <w:r w:rsidRPr="00C359B2">
              <w:rPr>
                <w:rFonts w:ascii="Times New Roman" w:hAnsi="Times New Roman" w:cs="Times New Roman"/>
                <w:sz w:val="24"/>
                <w:szCs w:val="24"/>
              </w:rPr>
              <w:t>ACTIVITY</w:t>
            </w:r>
          </w:p>
        </w:tc>
        <w:tc>
          <w:tcPr>
            <w:tcW w:w="5721" w:type="dxa"/>
          </w:tcPr>
          <w:p w14:paraId="624178AE" w14:textId="77777777" w:rsidR="00054390" w:rsidRPr="00C359B2" w:rsidRDefault="00054390" w:rsidP="00F308CA">
            <w:pPr>
              <w:rPr>
                <w:rFonts w:ascii="Times New Roman" w:hAnsi="Times New Roman" w:cs="Times New Roman"/>
                <w:sz w:val="24"/>
                <w:szCs w:val="24"/>
              </w:rPr>
            </w:pPr>
            <w:r w:rsidRPr="00C359B2">
              <w:rPr>
                <w:rFonts w:ascii="Times New Roman" w:hAnsi="Times New Roman" w:cs="Times New Roman"/>
                <w:sz w:val="24"/>
                <w:szCs w:val="24"/>
              </w:rPr>
              <w:t>ACTION/NEXT STEPS</w:t>
            </w:r>
          </w:p>
        </w:tc>
      </w:tr>
      <w:tr w:rsidR="00054390" w:rsidRPr="00A3543B" w14:paraId="266EE841" w14:textId="77777777" w:rsidTr="00795533">
        <w:trPr>
          <w:jc w:val="center"/>
        </w:trPr>
        <w:tc>
          <w:tcPr>
            <w:tcW w:w="2067" w:type="dxa"/>
          </w:tcPr>
          <w:p w14:paraId="424076D1" w14:textId="77777777" w:rsidR="00054390" w:rsidRPr="000C7337" w:rsidRDefault="00054390" w:rsidP="00F308CA">
            <w:pPr>
              <w:rPr>
                <w:rFonts w:ascii="Times New Roman" w:hAnsi="Times New Roman" w:cs="Times New Roman"/>
                <w:sz w:val="24"/>
                <w:szCs w:val="24"/>
              </w:rPr>
            </w:pPr>
            <w:r w:rsidRPr="000C7337">
              <w:rPr>
                <w:rFonts w:ascii="Times New Roman" w:hAnsi="Times New Roman" w:cs="Times New Roman"/>
                <w:sz w:val="24"/>
                <w:szCs w:val="24"/>
              </w:rPr>
              <w:t xml:space="preserve">Continuously </w:t>
            </w:r>
          </w:p>
        </w:tc>
        <w:tc>
          <w:tcPr>
            <w:tcW w:w="3002" w:type="dxa"/>
          </w:tcPr>
          <w:p w14:paraId="3E1B1049" w14:textId="202B9B88" w:rsidR="00054390" w:rsidRPr="00C359B2" w:rsidRDefault="00054390" w:rsidP="00F308CA">
            <w:pPr>
              <w:rPr>
                <w:rFonts w:ascii="Times New Roman" w:hAnsi="Times New Roman" w:cs="Times New Roman"/>
                <w:sz w:val="24"/>
                <w:szCs w:val="24"/>
              </w:rPr>
            </w:pPr>
            <w:r w:rsidRPr="00AC1385">
              <w:rPr>
                <w:rFonts w:ascii="Times New Roman" w:hAnsi="Times New Roman" w:cs="Times New Roman"/>
                <w:sz w:val="24"/>
                <w:szCs w:val="24"/>
              </w:rPr>
              <w:t>Made contact to establish a Physician referral network, Pharmacies to drop off referral</w:t>
            </w:r>
            <w:r w:rsidR="004E061F" w:rsidRPr="00AC1385">
              <w:rPr>
                <w:rFonts w:ascii="Times New Roman" w:hAnsi="Times New Roman" w:cs="Times New Roman"/>
                <w:sz w:val="24"/>
                <w:szCs w:val="24"/>
              </w:rPr>
              <w:t>s</w:t>
            </w:r>
            <w:r w:rsidR="006626CC" w:rsidRPr="00AC1385">
              <w:rPr>
                <w:rFonts w:ascii="Times New Roman" w:hAnsi="Times New Roman" w:cs="Times New Roman"/>
                <w:sz w:val="24"/>
                <w:szCs w:val="24"/>
              </w:rPr>
              <w:t>,</w:t>
            </w:r>
            <w:r w:rsidRPr="00AC1385">
              <w:rPr>
                <w:rFonts w:ascii="Times New Roman" w:hAnsi="Times New Roman" w:cs="Times New Roman"/>
                <w:sz w:val="24"/>
                <w:szCs w:val="24"/>
              </w:rPr>
              <w:t xml:space="preserve"> and order forms to offices. Creating a physician referral network </w:t>
            </w:r>
            <w:r w:rsidRPr="00C359B2">
              <w:rPr>
                <w:rFonts w:ascii="Times New Roman" w:hAnsi="Times New Roman" w:cs="Times New Roman"/>
                <w:sz w:val="24"/>
                <w:szCs w:val="24"/>
              </w:rPr>
              <w:t xml:space="preserve">for patients. System for tracking referrals </w:t>
            </w:r>
          </w:p>
        </w:tc>
        <w:tc>
          <w:tcPr>
            <w:tcW w:w="5721" w:type="dxa"/>
          </w:tcPr>
          <w:p w14:paraId="2F4C8AA0" w14:textId="3724C00C" w:rsidR="00054390" w:rsidRPr="00C359B2" w:rsidRDefault="00054390" w:rsidP="00F308CA">
            <w:pPr>
              <w:rPr>
                <w:rFonts w:ascii="Times New Roman" w:hAnsi="Times New Roman" w:cs="Times New Roman"/>
                <w:sz w:val="24"/>
                <w:szCs w:val="24"/>
              </w:rPr>
            </w:pPr>
            <w:r w:rsidRPr="00C359B2">
              <w:rPr>
                <w:rFonts w:ascii="Times New Roman" w:hAnsi="Times New Roman" w:cs="Times New Roman"/>
                <w:sz w:val="24"/>
                <w:szCs w:val="24"/>
              </w:rPr>
              <w:t xml:space="preserve">Contacted Dr. </w:t>
            </w:r>
            <w:r w:rsidR="0027546B" w:rsidRPr="00C359B2">
              <w:rPr>
                <w:rFonts w:ascii="Times New Roman" w:hAnsi="Times New Roman" w:cs="Times New Roman"/>
                <w:sz w:val="24"/>
                <w:szCs w:val="24"/>
              </w:rPr>
              <w:t xml:space="preserve">Kathryn </w:t>
            </w:r>
            <w:r w:rsidRPr="00C359B2">
              <w:rPr>
                <w:rFonts w:ascii="Times New Roman" w:hAnsi="Times New Roman" w:cs="Times New Roman"/>
                <w:sz w:val="24"/>
                <w:szCs w:val="24"/>
              </w:rPr>
              <w:t xml:space="preserve">Kelly, Dr. Jean Welsh, Dr. Ayim Djamsson, Dr. Ball (psychologist) </w:t>
            </w:r>
          </w:p>
        </w:tc>
      </w:tr>
      <w:tr w:rsidR="00054390" w:rsidRPr="00A3543B" w14:paraId="4B4789E6" w14:textId="77777777" w:rsidTr="00795533">
        <w:trPr>
          <w:jc w:val="center"/>
        </w:trPr>
        <w:tc>
          <w:tcPr>
            <w:tcW w:w="2067" w:type="dxa"/>
          </w:tcPr>
          <w:p w14:paraId="07D0CE13" w14:textId="5FFFFA1E" w:rsidR="00054390" w:rsidRPr="00AC1385" w:rsidRDefault="00054390" w:rsidP="00F308CA">
            <w:pPr>
              <w:rPr>
                <w:rFonts w:ascii="Times New Roman" w:hAnsi="Times New Roman" w:cs="Times New Roman"/>
                <w:sz w:val="24"/>
                <w:szCs w:val="24"/>
              </w:rPr>
            </w:pPr>
            <w:r w:rsidRPr="000C7337">
              <w:rPr>
                <w:rFonts w:ascii="Times New Roman" w:hAnsi="Times New Roman" w:cs="Times New Roman"/>
                <w:sz w:val="24"/>
                <w:szCs w:val="24"/>
              </w:rPr>
              <w:t xml:space="preserve">Implement </w:t>
            </w:r>
            <w:r w:rsidR="006626CC" w:rsidRPr="000C7337">
              <w:rPr>
                <w:rFonts w:ascii="Times New Roman" w:hAnsi="Times New Roman" w:cs="Times New Roman"/>
                <w:sz w:val="24"/>
                <w:szCs w:val="24"/>
              </w:rPr>
              <w:t xml:space="preserve">a </w:t>
            </w:r>
            <w:r w:rsidRPr="00AC1385">
              <w:rPr>
                <w:rFonts w:ascii="Times New Roman" w:hAnsi="Times New Roman" w:cs="Times New Roman"/>
                <w:sz w:val="24"/>
                <w:szCs w:val="24"/>
              </w:rPr>
              <w:t xml:space="preserve">Strategic Action Plan (SAP) </w:t>
            </w:r>
          </w:p>
        </w:tc>
        <w:tc>
          <w:tcPr>
            <w:tcW w:w="3002" w:type="dxa"/>
          </w:tcPr>
          <w:p w14:paraId="707E54D0" w14:textId="77777777" w:rsidR="00054390" w:rsidRPr="00C359B2" w:rsidRDefault="00054390" w:rsidP="00F308CA">
            <w:pPr>
              <w:rPr>
                <w:rFonts w:ascii="Times New Roman" w:hAnsi="Times New Roman" w:cs="Times New Roman"/>
                <w:sz w:val="24"/>
                <w:szCs w:val="24"/>
              </w:rPr>
            </w:pPr>
            <w:r w:rsidRPr="00AC1385">
              <w:rPr>
                <w:rFonts w:ascii="Times New Roman" w:hAnsi="Times New Roman" w:cs="Times New Roman"/>
                <w:sz w:val="24"/>
                <w:szCs w:val="24"/>
              </w:rPr>
              <w:t>Assign roles within the or</w:t>
            </w:r>
            <w:r w:rsidRPr="00C359B2">
              <w:rPr>
                <w:rFonts w:ascii="Times New Roman" w:hAnsi="Times New Roman" w:cs="Times New Roman"/>
                <w:sz w:val="24"/>
                <w:szCs w:val="24"/>
              </w:rPr>
              <w:t>ganization to both Outcomes and Marketing SAPs</w:t>
            </w:r>
          </w:p>
        </w:tc>
        <w:tc>
          <w:tcPr>
            <w:tcW w:w="5721" w:type="dxa"/>
          </w:tcPr>
          <w:p w14:paraId="3988AC52" w14:textId="77777777" w:rsidR="00054390" w:rsidRPr="00C359B2" w:rsidRDefault="00054390" w:rsidP="00F308CA">
            <w:pPr>
              <w:rPr>
                <w:rFonts w:ascii="Times New Roman" w:hAnsi="Times New Roman" w:cs="Times New Roman"/>
                <w:sz w:val="24"/>
                <w:szCs w:val="24"/>
              </w:rPr>
            </w:pPr>
            <w:r w:rsidRPr="00C359B2">
              <w:rPr>
                <w:rFonts w:ascii="Times New Roman" w:hAnsi="Times New Roman" w:cs="Times New Roman"/>
                <w:sz w:val="24"/>
                <w:szCs w:val="24"/>
              </w:rPr>
              <w:t>Continue Monthly and Quarterly reporting</w:t>
            </w:r>
          </w:p>
        </w:tc>
      </w:tr>
      <w:tr w:rsidR="00054390" w:rsidRPr="00A3543B" w14:paraId="41736F21" w14:textId="77777777" w:rsidTr="00795533">
        <w:trPr>
          <w:jc w:val="center"/>
        </w:trPr>
        <w:tc>
          <w:tcPr>
            <w:tcW w:w="2067" w:type="dxa"/>
          </w:tcPr>
          <w:p w14:paraId="12821AAB" w14:textId="77777777" w:rsidR="00054390" w:rsidRPr="00AC1385" w:rsidRDefault="00054390" w:rsidP="00F308CA">
            <w:pPr>
              <w:rPr>
                <w:rFonts w:ascii="Times New Roman" w:hAnsi="Times New Roman" w:cs="Times New Roman"/>
                <w:sz w:val="24"/>
                <w:szCs w:val="24"/>
              </w:rPr>
            </w:pPr>
            <w:r w:rsidRPr="000C7337">
              <w:rPr>
                <w:rFonts w:ascii="Times New Roman" w:hAnsi="Times New Roman" w:cs="Times New Roman"/>
                <w:sz w:val="24"/>
                <w:szCs w:val="24"/>
              </w:rPr>
              <w:t>Plan to conduct monthly in-service for AAHP staff</w:t>
            </w:r>
          </w:p>
        </w:tc>
        <w:tc>
          <w:tcPr>
            <w:tcW w:w="3002" w:type="dxa"/>
          </w:tcPr>
          <w:p w14:paraId="2445CAFE" w14:textId="2E75DB0C" w:rsidR="00054390" w:rsidRPr="00C359B2" w:rsidRDefault="00054390" w:rsidP="00F308CA">
            <w:pPr>
              <w:rPr>
                <w:rFonts w:ascii="Times New Roman" w:hAnsi="Times New Roman" w:cs="Times New Roman"/>
                <w:sz w:val="24"/>
                <w:szCs w:val="24"/>
              </w:rPr>
            </w:pPr>
            <w:r w:rsidRPr="00AC1385">
              <w:rPr>
                <w:rFonts w:ascii="Times New Roman" w:hAnsi="Times New Roman" w:cs="Times New Roman"/>
                <w:sz w:val="24"/>
                <w:szCs w:val="24"/>
              </w:rPr>
              <w:t xml:space="preserve">Monthly in-service to give insight into </w:t>
            </w:r>
            <w:r w:rsidR="006626CC" w:rsidRPr="00AC1385">
              <w:rPr>
                <w:rFonts w:ascii="Times New Roman" w:hAnsi="Times New Roman" w:cs="Times New Roman"/>
                <w:sz w:val="24"/>
                <w:szCs w:val="24"/>
              </w:rPr>
              <w:t xml:space="preserve">the </w:t>
            </w:r>
            <w:r w:rsidRPr="00AC1385">
              <w:rPr>
                <w:rFonts w:ascii="Times New Roman" w:hAnsi="Times New Roman" w:cs="Times New Roman"/>
                <w:sz w:val="24"/>
                <w:szCs w:val="24"/>
              </w:rPr>
              <w:t xml:space="preserve">Chronic Disease Program to aid staff in </w:t>
            </w:r>
            <w:r w:rsidR="006626CC" w:rsidRPr="00C359B2">
              <w:rPr>
                <w:rFonts w:ascii="Times New Roman" w:hAnsi="Times New Roman" w:cs="Times New Roman"/>
                <w:sz w:val="24"/>
                <w:szCs w:val="24"/>
              </w:rPr>
              <w:t xml:space="preserve">the </w:t>
            </w:r>
            <w:r w:rsidRPr="00C359B2">
              <w:rPr>
                <w:rFonts w:ascii="Times New Roman" w:hAnsi="Times New Roman" w:cs="Times New Roman"/>
                <w:sz w:val="24"/>
                <w:szCs w:val="24"/>
              </w:rPr>
              <w:t xml:space="preserve">promotion of </w:t>
            </w:r>
            <w:r w:rsidR="006626CC" w:rsidRPr="00C359B2">
              <w:rPr>
                <w:rFonts w:ascii="Times New Roman" w:hAnsi="Times New Roman" w:cs="Times New Roman"/>
                <w:sz w:val="24"/>
                <w:szCs w:val="24"/>
              </w:rPr>
              <w:t xml:space="preserve">the </w:t>
            </w:r>
            <w:r w:rsidRPr="00C359B2">
              <w:rPr>
                <w:rFonts w:ascii="Times New Roman" w:hAnsi="Times New Roman" w:cs="Times New Roman"/>
                <w:sz w:val="24"/>
                <w:szCs w:val="24"/>
              </w:rPr>
              <w:t>program.  Processes, procedures, Paperwork, oversight.</w:t>
            </w:r>
          </w:p>
        </w:tc>
        <w:tc>
          <w:tcPr>
            <w:tcW w:w="5721" w:type="dxa"/>
          </w:tcPr>
          <w:p w14:paraId="248946F2" w14:textId="152264B3" w:rsidR="00054390" w:rsidRPr="00C359B2" w:rsidRDefault="00054390" w:rsidP="00F308CA">
            <w:pPr>
              <w:rPr>
                <w:rFonts w:ascii="Times New Roman" w:hAnsi="Times New Roman" w:cs="Times New Roman"/>
                <w:sz w:val="24"/>
                <w:szCs w:val="24"/>
              </w:rPr>
            </w:pPr>
            <w:r w:rsidRPr="00C359B2">
              <w:rPr>
                <w:rFonts w:ascii="Times New Roman" w:hAnsi="Times New Roman" w:cs="Times New Roman"/>
                <w:sz w:val="24"/>
                <w:szCs w:val="24"/>
              </w:rPr>
              <w:t>Continuou</w:t>
            </w:r>
            <w:r w:rsidR="003D70BF" w:rsidRPr="00C359B2">
              <w:rPr>
                <w:rFonts w:ascii="Times New Roman" w:hAnsi="Times New Roman" w:cs="Times New Roman"/>
                <w:sz w:val="24"/>
                <w:szCs w:val="24"/>
              </w:rPr>
              <w:t>s</w:t>
            </w:r>
            <w:r w:rsidR="00070A41" w:rsidRPr="00C359B2">
              <w:rPr>
                <w:rFonts w:ascii="Times New Roman" w:hAnsi="Times New Roman" w:cs="Times New Roman"/>
                <w:sz w:val="24"/>
                <w:szCs w:val="24"/>
              </w:rPr>
              <w:t xml:space="preserve"> </w:t>
            </w:r>
            <w:r w:rsidRPr="00C359B2">
              <w:rPr>
                <w:rFonts w:ascii="Times New Roman" w:hAnsi="Times New Roman" w:cs="Times New Roman"/>
                <w:sz w:val="24"/>
                <w:szCs w:val="24"/>
              </w:rPr>
              <w:t xml:space="preserve">December 2020. </w:t>
            </w:r>
          </w:p>
        </w:tc>
      </w:tr>
      <w:tr w:rsidR="00054390" w:rsidRPr="00A3543B" w14:paraId="458C3C6C" w14:textId="77777777" w:rsidTr="00795533">
        <w:trPr>
          <w:jc w:val="center"/>
        </w:trPr>
        <w:tc>
          <w:tcPr>
            <w:tcW w:w="2067" w:type="dxa"/>
          </w:tcPr>
          <w:p w14:paraId="047B2E31" w14:textId="77777777" w:rsidR="00054390" w:rsidRPr="00AC1385" w:rsidRDefault="00054390" w:rsidP="00F308CA">
            <w:pPr>
              <w:rPr>
                <w:rFonts w:ascii="Times New Roman" w:hAnsi="Times New Roman" w:cs="Times New Roman"/>
                <w:sz w:val="24"/>
                <w:szCs w:val="24"/>
              </w:rPr>
            </w:pPr>
            <w:r w:rsidRPr="000C7337">
              <w:rPr>
                <w:rFonts w:ascii="Times New Roman" w:hAnsi="Times New Roman" w:cs="Times New Roman"/>
                <w:sz w:val="24"/>
                <w:szCs w:val="24"/>
              </w:rPr>
              <w:t>DPP, AHA, ADA, and AADE meetings and Accreditation and consulting</w:t>
            </w:r>
          </w:p>
        </w:tc>
        <w:tc>
          <w:tcPr>
            <w:tcW w:w="3002" w:type="dxa"/>
          </w:tcPr>
          <w:p w14:paraId="04A7C22E" w14:textId="77777777" w:rsidR="00054390" w:rsidRPr="00AC1385" w:rsidRDefault="00054390" w:rsidP="00F308CA">
            <w:pPr>
              <w:rPr>
                <w:rFonts w:ascii="Times New Roman" w:hAnsi="Times New Roman" w:cs="Times New Roman"/>
                <w:sz w:val="24"/>
                <w:szCs w:val="24"/>
              </w:rPr>
            </w:pPr>
            <w:r w:rsidRPr="00AC1385">
              <w:rPr>
                <w:rFonts w:ascii="Times New Roman" w:hAnsi="Times New Roman" w:cs="Times New Roman"/>
                <w:sz w:val="24"/>
                <w:szCs w:val="24"/>
              </w:rPr>
              <w:t xml:space="preserve">Continuing status of AAHP accreditation as a stand-alone AADE/ADA program and billing. Strategized program goals for future projects. Schedule AAHP Advisory board.  </w:t>
            </w:r>
          </w:p>
        </w:tc>
        <w:tc>
          <w:tcPr>
            <w:tcW w:w="5721" w:type="dxa"/>
          </w:tcPr>
          <w:p w14:paraId="32D110EA" w14:textId="77777777" w:rsidR="00054390" w:rsidRPr="00C359B2" w:rsidRDefault="00054390" w:rsidP="00F308CA">
            <w:pPr>
              <w:rPr>
                <w:rFonts w:ascii="Times New Roman" w:hAnsi="Times New Roman" w:cs="Times New Roman"/>
                <w:sz w:val="24"/>
                <w:szCs w:val="24"/>
                <w:lang w:val="fr-FR"/>
              </w:rPr>
            </w:pPr>
            <w:r w:rsidRPr="00C359B2">
              <w:rPr>
                <w:rFonts w:ascii="Times New Roman" w:hAnsi="Times New Roman" w:cs="Times New Roman"/>
                <w:sz w:val="24"/>
                <w:szCs w:val="24"/>
                <w:lang w:val="fr-FR"/>
              </w:rPr>
              <w:t xml:space="preserve">Continuous chart maintenance and documentation. </w:t>
            </w:r>
          </w:p>
          <w:p w14:paraId="1982AF50" w14:textId="77777777" w:rsidR="00054390" w:rsidRPr="00C359B2" w:rsidRDefault="00054390" w:rsidP="00F308CA">
            <w:pPr>
              <w:rPr>
                <w:rFonts w:ascii="Times New Roman" w:hAnsi="Times New Roman" w:cs="Times New Roman"/>
                <w:b/>
                <w:bCs/>
                <w:sz w:val="24"/>
                <w:szCs w:val="24"/>
              </w:rPr>
            </w:pPr>
            <w:r w:rsidRPr="00C359B2">
              <w:rPr>
                <w:rFonts w:ascii="Times New Roman" w:hAnsi="Times New Roman" w:cs="Times New Roman"/>
                <w:sz w:val="24"/>
                <w:szCs w:val="24"/>
              </w:rPr>
              <w:t>Advisory Board Meeting scheduled for TBD in December 2020</w:t>
            </w:r>
            <w:r w:rsidRPr="00C359B2">
              <w:rPr>
                <w:rFonts w:ascii="Times New Roman" w:hAnsi="Times New Roman" w:cs="Times New Roman"/>
                <w:b/>
                <w:bCs/>
                <w:sz w:val="24"/>
                <w:szCs w:val="24"/>
              </w:rPr>
              <w:t>.</w:t>
            </w:r>
            <w:r w:rsidRPr="00C359B2">
              <w:rPr>
                <w:rFonts w:ascii="Times New Roman" w:hAnsi="Times New Roman" w:cs="Times New Roman"/>
                <w:sz w:val="24"/>
                <w:szCs w:val="24"/>
              </w:rPr>
              <w:t xml:space="preserve"> </w:t>
            </w:r>
          </w:p>
        </w:tc>
      </w:tr>
    </w:tbl>
    <w:p w14:paraId="6E84D531" w14:textId="77777777" w:rsidR="00160AC2" w:rsidRPr="000C7337" w:rsidRDefault="00160AC2" w:rsidP="00160AC2">
      <w:pPr>
        <w:pStyle w:val="Heading2"/>
        <w:numPr>
          <w:ilvl w:val="0"/>
          <w:numId w:val="0"/>
        </w:numPr>
        <w:rPr>
          <w:rFonts w:ascii="Times New Roman" w:eastAsiaTheme="minorEastAsia" w:hAnsi="Times New Roman" w:cs="Times New Roman"/>
          <w:b/>
          <w:bCs/>
          <w:sz w:val="24"/>
          <w:szCs w:val="24"/>
        </w:rPr>
      </w:pPr>
    </w:p>
    <w:p w14:paraId="6BC60CDD" w14:textId="592BA536" w:rsidR="00480C4A" w:rsidRPr="00BD1445" w:rsidRDefault="000C7337" w:rsidP="00BD1445">
      <w:pPr>
        <w:pStyle w:val="Heading2"/>
        <w:numPr>
          <w:ilvl w:val="0"/>
          <w:numId w:val="47"/>
        </w:numPr>
        <w:ind w:left="360" w:firstLine="0"/>
        <w:rPr>
          <w:rFonts w:ascii="Times New Roman" w:eastAsiaTheme="minorEastAsia" w:hAnsi="Times New Roman" w:cs="Times New Roman"/>
          <w:b/>
          <w:bCs/>
          <w:color w:val="auto"/>
          <w:sz w:val="24"/>
          <w:szCs w:val="24"/>
        </w:rPr>
      </w:pPr>
      <w:r w:rsidRPr="000C7337">
        <w:rPr>
          <w:rFonts w:ascii="Times New Roman" w:eastAsiaTheme="minorEastAsia" w:hAnsi="Times New Roman" w:cs="Times New Roman"/>
          <w:b/>
          <w:bCs/>
          <w:color w:val="auto"/>
          <w:sz w:val="24"/>
          <w:szCs w:val="24"/>
        </w:rPr>
        <w:t>SOCIAL WORK SERVICES</w:t>
      </w:r>
    </w:p>
    <w:p w14:paraId="75411945" w14:textId="5A375647" w:rsidR="00A37A97" w:rsidRPr="00AC1385" w:rsidRDefault="00A37A97" w:rsidP="00BD1445">
      <w:pPr>
        <w:pStyle w:val="Heading3"/>
        <w:numPr>
          <w:ilvl w:val="2"/>
          <w:numId w:val="47"/>
        </w:numPr>
        <w:ind w:left="1080"/>
        <w:rPr>
          <w:rFonts w:ascii="Times New Roman" w:hAnsi="Times New Roman" w:cs="Times New Roman"/>
          <w:b/>
          <w:bCs/>
          <w:color w:val="auto"/>
        </w:rPr>
      </w:pPr>
      <w:bookmarkStart w:id="1" w:name="_Hlk58639565"/>
      <w:r w:rsidRPr="00AC1385">
        <w:rPr>
          <w:rFonts w:ascii="Times New Roman" w:hAnsi="Times New Roman" w:cs="Times New Roman"/>
          <w:b/>
          <w:bCs/>
          <w:color w:val="auto"/>
        </w:rPr>
        <w:t>Mental Health Screenings</w:t>
      </w:r>
      <w:bookmarkEnd w:id="1"/>
    </w:p>
    <w:p w14:paraId="1CE2BC1D" w14:textId="570CAEAB" w:rsidR="00695499" w:rsidRPr="000C7337" w:rsidRDefault="00695499" w:rsidP="000C7337">
      <w:pPr>
        <w:shd w:val="clear" w:color="auto" w:fill="FFFFFF"/>
        <w:spacing w:after="0" w:line="240" w:lineRule="auto"/>
        <w:ind w:left="1080"/>
        <w:jc w:val="both"/>
        <w:rPr>
          <w:rFonts w:ascii="Times New Roman" w:eastAsia="Times New Roman" w:hAnsi="Times New Roman" w:cs="Times New Roman"/>
          <w:color w:val="000000" w:themeColor="text1"/>
          <w:sz w:val="24"/>
          <w:szCs w:val="24"/>
        </w:rPr>
      </w:pPr>
      <w:r w:rsidRPr="00AC1385">
        <w:rPr>
          <w:rFonts w:ascii="Times New Roman" w:eastAsia="Times New Roman" w:hAnsi="Times New Roman" w:cs="Times New Roman"/>
          <w:color w:val="000000" w:themeColor="text1"/>
          <w:sz w:val="24"/>
          <w:szCs w:val="24"/>
        </w:rPr>
        <w:t xml:space="preserve">In November, AAHP’s mental health screening tools </w:t>
      </w:r>
      <w:r w:rsidR="004E061F" w:rsidRPr="00AC1385">
        <w:rPr>
          <w:rFonts w:ascii="Times New Roman" w:eastAsia="Times New Roman" w:hAnsi="Times New Roman" w:cs="Times New Roman"/>
          <w:color w:val="000000" w:themeColor="text1"/>
          <w:sz w:val="24"/>
          <w:szCs w:val="24"/>
        </w:rPr>
        <w:t>hav</w:t>
      </w:r>
      <w:r w:rsidRPr="00AC1385">
        <w:rPr>
          <w:rFonts w:ascii="Times New Roman" w:eastAsia="Times New Roman" w:hAnsi="Times New Roman" w:cs="Times New Roman"/>
          <w:color w:val="000000" w:themeColor="text1"/>
          <w:sz w:val="24"/>
          <w:szCs w:val="24"/>
        </w:rPr>
        <w:t xml:space="preserve">e </w:t>
      </w:r>
      <w:r w:rsidR="00592292">
        <w:rPr>
          <w:rFonts w:ascii="Times New Roman" w:eastAsia="Times New Roman" w:hAnsi="Times New Roman" w:cs="Times New Roman"/>
          <w:color w:val="000000" w:themeColor="text1"/>
          <w:sz w:val="24"/>
          <w:szCs w:val="24"/>
        </w:rPr>
        <w:t xml:space="preserve">been </w:t>
      </w:r>
      <w:r w:rsidRPr="000C7337">
        <w:rPr>
          <w:rFonts w:ascii="Times New Roman" w:eastAsia="Times New Roman" w:hAnsi="Times New Roman" w:cs="Times New Roman"/>
          <w:color w:val="000000" w:themeColor="text1"/>
          <w:sz w:val="24"/>
          <w:szCs w:val="24"/>
        </w:rPr>
        <w:t xml:space="preserve">completed a total of 18 times. The link </w:t>
      </w:r>
      <w:r w:rsidR="001B665C">
        <w:rPr>
          <w:rFonts w:ascii="Times New Roman" w:eastAsia="Times New Roman" w:hAnsi="Times New Roman" w:cs="Times New Roman"/>
          <w:color w:val="000000" w:themeColor="text1"/>
          <w:sz w:val="24"/>
          <w:szCs w:val="24"/>
        </w:rPr>
        <w:t>h</w:t>
      </w:r>
      <w:r w:rsidRPr="00C359B2">
        <w:rPr>
          <w:rFonts w:ascii="Times New Roman" w:eastAsia="Times New Roman" w:hAnsi="Times New Roman" w:cs="Times New Roman"/>
          <w:color w:val="000000" w:themeColor="text1"/>
          <w:sz w:val="24"/>
          <w:szCs w:val="24"/>
        </w:rPr>
        <w:t xml:space="preserve">as accessed a total of 38 times, with a 47% completion rate. All screenings were completed either via desktop or phone devices </w:t>
      </w:r>
      <w:r w:rsidR="00592292" w:rsidRPr="0064535C">
        <w:rPr>
          <w:rFonts w:ascii="Times New Roman" w:eastAsia="Times New Roman" w:hAnsi="Times New Roman" w:cs="Times New Roman"/>
          <w:color w:val="000000" w:themeColor="text1"/>
          <w:sz w:val="24"/>
          <w:szCs w:val="24"/>
        </w:rPr>
        <w:t>(5 screenings via desktop and 13 screenings via phone</w:t>
      </w:r>
      <w:r w:rsidR="001D1B57">
        <w:rPr>
          <w:rFonts w:ascii="Times New Roman" w:eastAsia="Times New Roman" w:hAnsi="Times New Roman" w:cs="Times New Roman"/>
          <w:color w:val="000000" w:themeColor="text1"/>
          <w:sz w:val="24"/>
          <w:szCs w:val="24"/>
        </w:rPr>
        <w:t xml:space="preserve"> increased</w:t>
      </w:r>
      <w:r w:rsidRPr="00C359B2">
        <w:rPr>
          <w:rFonts w:ascii="Times New Roman" w:eastAsia="Times New Roman" w:hAnsi="Times New Roman" w:cs="Times New Roman"/>
          <w:color w:val="000000" w:themeColor="text1"/>
          <w:sz w:val="24"/>
          <w:szCs w:val="24"/>
        </w:rPr>
        <w:t xml:space="preserve"> </w:t>
      </w:r>
      <w:r w:rsidR="004E3CB0" w:rsidRPr="00C359B2">
        <w:rPr>
          <w:rFonts w:ascii="Times New Roman" w:eastAsia="Times New Roman" w:hAnsi="Times New Roman" w:cs="Times New Roman"/>
          <w:color w:val="000000" w:themeColor="text1"/>
          <w:sz w:val="24"/>
          <w:szCs w:val="24"/>
        </w:rPr>
        <w:t>slight</w:t>
      </w:r>
      <w:r w:rsidR="004E3CB0">
        <w:rPr>
          <w:rFonts w:ascii="Times New Roman" w:eastAsia="Times New Roman" w:hAnsi="Times New Roman" w:cs="Times New Roman"/>
          <w:color w:val="000000" w:themeColor="text1"/>
          <w:sz w:val="24"/>
          <w:szCs w:val="24"/>
        </w:rPr>
        <w:t>ly.</w:t>
      </w:r>
      <w:r w:rsidR="004E3CB0" w:rsidRPr="00C359B2">
        <w:rPr>
          <w:rFonts w:ascii="Times New Roman" w:eastAsia="Times New Roman" w:hAnsi="Times New Roman" w:cs="Times New Roman"/>
          <w:color w:val="000000" w:themeColor="text1"/>
          <w:sz w:val="24"/>
          <w:szCs w:val="24"/>
        </w:rPr>
        <w:t xml:space="preserve"> This</w:t>
      </w:r>
      <w:r w:rsidRPr="00C359B2">
        <w:rPr>
          <w:rFonts w:ascii="Times New Roman" w:eastAsia="Times New Roman" w:hAnsi="Times New Roman" w:cs="Times New Roman"/>
          <w:color w:val="000000" w:themeColor="text1"/>
          <w:sz w:val="24"/>
          <w:szCs w:val="24"/>
        </w:rPr>
        <w:t xml:space="preserve"> change may be</w:t>
      </w:r>
      <w:r w:rsidR="000B0B65" w:rsidRPr="00C359B2">
        <w:rPr>
          <w:rFonts w:ascii="Times New Roman" w:eastAsia="Times New Roman" w:hAnsi="Times New Roman" w:cs="Times New Roman"/>
          <w:color w:val="000000" w:themeColor="text1"/>
          <w:sz w:val="24"/>
          <w:szCs w:val="24"/>
        </w:rPr>
        <w:t xml:space="preserve"> due </w:t>
      </w:r>
      <w:r w:rsidRPr="00C359B2">
        <w:rPr>
          <w:rFonts w:ascii="Times New Roman" w:eastAsia="Times New Roman" w:hAnsi="Times New Roman" w:cs="Times New Roman"/>
          <w:color w:val="000000" w:themeColor="text1"/>
          <w:sz w:val="24"/>
          <w:szCs w:val="24"/>
        </w:rPr>
        <w:t>to a change in outreach this month, where a greater emphasis was put on in-person education of our screening device at locations such as food distribution sites. However, this may also have contributed to the increase in access</w:t>
      </w:r>
      <w:r w:rsidR="00C95EF8" w:rsidRPr="00C359B2">
        <w:rPr>
          <w:rFonts w:ascii="Times New Roman" w:eastAsia="Times New Roman" w:hAnsi="Times New Roman" w:cs="Times New Roman"/>
          <w:color w:val="000000" w:themeColor="text1"/>
          <w:sz w:val="24"/>
          <w:szCs w:val="24"/>
        </w:rPr>
        <w:t>,</w:t>
      </w:r>
      <w:r w:rsidRPr="00C359B2">
        <w:rPr>
          <w:rFonts w:ascii="Times New Roman" w:eastAsia="Times New Roman" w:hAnsi="Times New Roman" w:cs="Times New Roman"/>
          <w:color w:val="000000" w:themeColor="text1"/>
          <w:sz w:val="24"/>
          <w:szCs w:val="24"/>
        </w:rPr>
        <w:t xml:space="preserve"> but </w:t>
      </w:r>
      <w:r w:rsidR="002C305F" w:rsidRPr="00C359B2">
        <w:rPr>
          <w:rFonts w:ascii="Times New Roman" w:eastAsia="Times New Roman" w:hAnsi="Times New Roman" w:cs="Times New Roman"/>
          <w:color w:val="000000" w:themeColor="text1"/>
          <w:sz w:val="24"/>
          <w:szCs w:val="24"/>
        </w:rPr>
        <w:t xml:space="preserve">a </w:t>
      </w:r>
      <w:r w:rsidRPr="00C359B2">
        <w:rPr>
          <w:rFonts w:ascii="Times New Roman" w:eastAsia="Times New Roman" w:hAnsi="Times New Roman" w:cs="Times New Roman"/>
          <w:color w:val="000000" w:themeColor="text1"/>
          <w:sz w:val="24"/>
          <w:szCs w:val="24"/>
        </w:rPr>
        <w:t xml:space="preserve">decline in completion where potential clients were able to view the tool in person. 100% of screeners identified as Black/African American. </w:t>
      </w:r>
      <w:r w:rsidR="00592292">
        <w:rPr>
          <w:rFonts w:ascii="Times New Roman" w:eastAsia="Times New Roman" w:hAnsi="Times New Roman" w:cs="Times New Roman"/>
          <w:color w:val="000000" w:themeColor="text1"/>
          <w:sz w:val="24"/>
          <w:szCs w:val="24"/>
        </w:rPr>
        <w:t>The results of November’s screenings are below:</w:t>
      </w:r>
    </w:p>
    <w:p w14:paraId="41576AAB" w14:textId="778F8CD8" w:rsidR="00695499" w:rsidRPr="00BD1445" w:rsidRDefault="00695499" w:rsidP="000C7337">
      <w:pPr>
        <w:pStyle w:val="ListParagraph"/>
        <w:numPr>
          <w:ilvl w:val="1"/>
          <w:numId w:val="34"/>
        </w:numPr>
        <w:spacing w:after="0" w:line="240" w:lineRule="auto"/>
        <w:rPr>
          <w:rFonts w:ascii="Times New Roman" w:hAnsi="Times New Roman" w:cs="Times New Roman"/>
          <w:color w:val="000000" w:themeColor="text1"/>
          <w:sz w:val="24"/>
          <w:szCs w:val="24"/>
        </w:rPr>
      </w:pPr>
      <w:r w:rsidRPr="000C7337">
        <w:rPr>
          <w:rFonts w:ascii="Times New Roman" w:eastAsia="Times New Roman" w:hAnsi="Times New Roman" w:cs="Times New Roman"/>
          <w:color w:val="000000" w:themeColor="text1"/>
          <w:sz w:val="24"/>
          <w:szCs w:val="24"/>
        </w:rPr>
        <w:lastRenderedPageBreak/>
        <w:t>4 Wellbeing Screening</w:t>
      </w:r>
    </w:p>
    <w:p w14:paraId="51A3FC8F" w14:textId="77777777" w:rsidR="00695499" w:rsidRPr="00BD1445" w:rsidRDefault="00695499" w:rsidP="000C7337">
      <w:pPr>
        <w:pStyle w:val="NoSpacing"/>
        <w:numPr>
          <w:ilvl w:val="1"/>
          <w:numId w:val="34"/>
        </w:numPr>
        <w:spacing w:afterAutospacing="1"/>
        <w:rPr>
          <w:rFonts w:ascii="Times New Roman" w:hAnsi="Times New Roman" w:cs="Times New Roman"/>
          <w:color w:val="000000" w:themeColor="text1"/>
          <w:sz w:val="24"/>
          <w:szCs w:val="24"/>
        </w:rPr>
      </w:pPr>
      <w:r w:rsidRPr="000C7337">
        <w:rPr>
          <w:rFonts w:ascii="Times New Roman" w:eastAsia="Times New Roman" w:hAnsi="Times New Roman" w:cs="Times New Roman"/>
          <w:color w:val="000000" w:themeColor="text1"/>
          <w:sz w:val="24"/>
          <w:szCs w:val="24"/>
        </w:rPr>
        <w:t xml:space="preserve">4 Generalized Anxiety </w:t>
      </w:r>
    </w:p>
    <w:p w14:paraId="1B1CDD02" w14:textId="77777777" w:rsidR="00695499" w:rsidRPr="00BD1445" w:rsidRDefault="00695499" w:rsidP="000C7337">
      <w:pPr>
        <w:pStyle w:val="NoSpacing"/>
        <w:numPr>
          <w:ilvl w:val="1"/>
          <w:numId w:val="34"/>
        </w:numPr>
        <w:spacing w:afterAutospacing="1"/>
        <w:rPr>
          <w:rFonts w:ascii="Times New Roman" w:hAnsi="Times New Roman" w:cs="Times New Roman"/>
          <w:color w:val="000000" w:themeColor="text1"/>
          <w:sz w:val="24"/>
          <w:szCs w:val="24"/>
        </w:rPr>
      </w:pPr>
      <w:r w:rsidRPr="000C7337">
        <w:rPr>
          <w:rFonts w:ascii="Times New Roman" w:eastAsia="Times New Roman" w:hAnsi="Times New Roman" w:cs="Times New Roman"/>
          <w:color w:val="000000" w:themeColor="text1"/>
          <w:sz w:val="24"/>
          <w:szCs w:val="24"/>
        </w:rPr>
        <w:t>2 Wide Range Screenings</w:t>
      </w:r>
    </w:p>
    <w:p w14:paraId="3D574E26" w14:textId="77777777" w:rsidR="00695499" w:rsidRPr="00BD1445" w:rsidRDefault="00695499" w:rsidP="000C7337">
      <w:pPr>
        <w:pStyle w:val="NoSpacing"/>
        <w:numPr>
          <w:ilvl w:val="1"/>
          <w:numId w:val="34"/>
        </w:numPr>
        <w:spacing w:afterAutospacing="1"/>
        <w:rPr>
          <w:rFonts w:ascii="Times New Roman" w:hAnsi="Times New Roman" w:cs="Times New Roman"/>
          <w:color w:val="000000" w:themeColor="text1"/>
          <w:sz w:val="24"/>
          <w:szCs w:val="24"/>
        </w:rPr>
      </w:pPr>
      <w:r w:rsidRPr="000C7337">
        <w:rPr>
          <w:rFonts w:ascii="Times New Roman" w:eastAsia="Times New Roman" w:hAnsi="Times New Roman" w:cs="Times New Roman"/>
          <w:color w:val="000000" w:themeColor="text1"/>
          <w:sz w:val="24"/>
          <w:szCs w:val="24"/>
        </w:rPr>
        <w:t>2 HANDS Depression</w:t>
      </w:r>
    </w:p>
    <w:p w14:paraId="595DD907" w14:textId="77777777" w:rsidR="00695499" w:rsidRPr="00BD1445" w:rsidRDefault="00695499" w:rsidP="000C7337">
      <w:pPr>
        <w:pStyle w:val="NoSpacing"/>
        <w:numPr>
          <w:ilvl w:val="1"/>
          <w:numId w:val="34"/>
        </w:numPr>
        <w:spacing w:afterAutospacing="1"/>
        <w:rPr>
          <w:rFonts w:ascii="Times New Roman" w:hAnsi="Times New Roman" w:cs="Times New Roman"/>
          <w:color w:val="000000" w:themeColor="text1"/>
          <w:sz w:val="24"/>
          <w:szCs w:val="24"/>
        </w:rPr>
      </w:pPr>
      <w:r w:rsidRPr="000C7337">
        <w:rPr>
          <w:rFonts w:ascii="Times New Roman" w:eastAsia="Times New Roman" w:hAnsi="Times New Roman" w:cs="Times New Roman"/>
          <w:color w:val="000000" w:themeColor="text1"/>
          <w:sz w:val="24"/>
          <w:szCs w:val="24"/>
        </w:rPr>
        <w:t>2 Bipolar</w:t>
      </w:r>
    </w:p>
    <w:p w14:paraId="005BB77D" w14:textId="77777777" w:rsidR="00695499" w:rsidRPr="00BD1445" w:rsidRDefault="00695499" w:rsidP="000C7337">
      <w:pPr>
        <w:pStyle w:val="NoSpacing"/>
        <w:numPr>
          <w:ilvl w:val="1"/>
          <w:numId w:val="34"/>
        </w:numPr>
        <w:spacing w:afterAutospacing="1"/>
        <w:rPr>
          <w:rFonts w:ascii="Times New Roman" w:hAnsi="Times New Roman" w:cs="Times New Roman"/>
          <w:color w:val="000000" w:themeColor="text1"/>
          <w:sz w:val="24"/>
          <w:szCs w:val="24"/>
        </w:rPr>
      </w:pPr>
      <w:r w:rsidRPr="000C7337">
        <w:rPr>
          <w:rFonts w:ascii="Times New Roman" w:eastAsia="Times New Roman" w:hAnsi="Times New Roman" w:cs="Times New Roman"/>
          <w:color w:val="000000" w:themeColor="text1"/>
          <w:sz w:val="24"/>
          <w:szCs w:val="24"/>
        </w:rPr>
        <w:t>1 Gambling Screening</w:t>
      </w:r>
    </w:p>
    <w:p w14:paraId="599AF6FF" w14:textId="77777777" w:rsidR="00695499" w:rsidRPr="00BD1445" w:rsidRDefault="00695499" w:rsidP="000C7337">
      <w:pPr>
        <w:pStyle w:val="NoSpacing"/>
        <w:numPr>
          <w:ilvl w:val="1"/>
          <w:numId w:val="34"/>
        </w:numPr>
        <w:spacing w:afterAutospacing="1"/>
        <w:rPr>
          <w:rFonts w:ascii="Times New Roman" w:hAnsi="Times New Roman" w:cs="Times New Roman"/>
          <w:color w:val="000000" w:themeColor="text1"/>
          <w:sz w:val="24"/>
          <w:szCs w:val="24"/>
        </w:rPr>
      </w:pPr>
      <w:r w:rsidRPr="000C7337">
        <w:rPr>
          <w:rFonts w:ascii="Times New Roman" w:eastAsia="Times New Roman" w:hAnsi="Times New Roman" w:cs="Times New Roman"/>
          <w:color w:val="000000" w:themeColor="text1"/>
          <w:sz w:val="24"/>
          <w:szCs w:val="24"/>
        </w:rPr>
        <w:t>1 Substance Use Disorder</w:t>
      </w:r>
    </w:p>
    <w:p w14:paraId="29028482" w14:textId="77777777" w:rsidR="00695499" w:rsidRPr="00BD1445" w:rsidRDefault="00695499" w:rsidP="000C7337">
      <w:pPr>
        <w:pStyle w:val="NoSpacing"/>
        <w:numPr>
          <w:ilvl w:val="1"/>
          <w:numId w:val="34"/>
        </w:numPr>
        <w:spacing w:afterAutospacing="1"/>
        <w:rPr>
          <w:rFonts w:ascii="Times New Roman" w:hAnsi="Times New Roman" w:cs="Times New Roman"/>
          <w:color w:val="000000" w:themeColor="text1"/>
          <w:sz w:val="24"/>
          <w:szCs w:val="24"/>
        </w:rPr>
      </w:pPr>
      <w:r w:rsidRPr="000C7337">
        <w:rPr>
          <w:rFonts w:ascii="Times New Roman" w:eastAsia="Times New Roman" w:hAnsi="Times New Roman" w:cs="Times New Roman"/>
          <w:color w:val="000000" w:themeColor="text1"/>
          <w:sz w:val="24"/>
          <w:szCs w:val="24"/>
        </w:rPr>
        <w:t>1 PTSD</w:t>
      </w:r>
    </w:p>
    <w:p w14:paraId="60A2385B" w14:textId="77777777" w:rsidR="00695499" w:rsidRPr="00BD1445" w:rsidRDefault="00695499" w:rsidP="000C7337">
      <w:pPr>
        <w:pStyle w:val="NoSpacing"/>
        <w:numPr>
          <w:ilvl w:val="1"/>
          <w:numId w:val="34"/>
        </w:numPr>
        <w:spacing w:afterAutospacing="1"/>
        <w:rPr>
          <w:rFonts w:ascii="Times New Roman" w:hAnsi="Times New Roman" w:cs="Times New Roman"/>
          <w:color w:val="000000" w:themeColor="text1"/>
          <w:sz w:val="24"/>
          <w:szCs w:val="24"/>
        </w:rPr>
      </w:pPr>
      <w:r w:rsidRPr="000C7337">
        <w:rPr>
          <w:rFonts w:ascii="Times New Roman" w:eastAsia="Times New Roman" w:hAnsi="Times New Roman" w:cs="Times New Roman"/>
          <w:color w:val="000000" w:themeColor="text1"/>
          <w:sz w:val="24"/>
          <w:szCs w:val="24"/>
        </w:rPr>
        <w:t>1 Adolescent Depression</w:t>
      </w:r>
    </w:p>
    <w:p w14:paraId="4E8A3A9A" w14:textId="77777777" w:rsidR="00695499" w:rsidRPr="000C7337" w:rsidRDefault="00695499" w:rsidP="00BD1445">
      <w:pPr>
        <w:pStyle w:val="Heading3"/>
        <w:numPr>
          <w:ilvl w:val="2"/>
          <w:numId w:val="47"/>
        </w:numPr>
        <w:ind w:left="1080"/>
        <w:rPr>
          <w:rFonts w:ascii="Times New Roman" w:eastAsia="Times New Roman" w:hAnsi="Times New Roman" w:cs="Times New Roman"/>
          <w:b/>
          <w:bCs/>
          <w:color w:val="auto"/>
        </w:rPr>
      </w:pPr>
      <w:r w:rsidRPr="000C7337">
        <w:rPr>
          <w:rFonts w:ascii="Times New Roman" w:eastAsia="Times New Roman" w:hAnsi="Times New Roman" w:cs="Times New Roman"/>
          <w:b/>
          <w:bCs/>
          <w:color w:val="auto"/>
        </w:rPr>
        <w:t>Mental Health Support</w:t>
      </w:r>
    </w:p>
    <w:p w14:paraId="27F713B8" w14:textId="166BE40A" w:rsidR="00695499" w:rsidRDefault="00EC56BF" w:rsidP="000C7337">
      <w:pPr>
        <w:shd w:val="clear" w:color="auto" w:fill="FFFFFF"/>
        <w:spacing w:after="0" w:line="240" w:lineRule="auto"/>
        <w:ind w:left="1080"/>
        <w:jc w:val="both"/>
        <w:rPr>
          <w:rFonts w:ascii="Times New Roman" w:eastAsia="Times New Roman" w:hAnsi="Times New Roman" w:cs="Times New Roman"/>
          <w:color w:val="000000" w:themeColor="text1"/>
          <w:sz w:val="24"/>
          <w:szCs w:val="24"/>
        </w:rPr>
      </w:pPr>
      <w:r w:rsidRPr="00AC1385">
        <w:rPr>
          <w:rFonts w:ascii="Times New Roman" w:eastAsia="Times New Roman" w:hAnsi="Times New Roman" w:cs="Times New Roman"/>
          <w:color w:val="000000" w:themeColor="text1"/>
          <w:sz w:val="24"/>
          <w:szCs w:val="24"/>
        </w:rPr>
        <w:t xml:space="preserve">In November, </w:t>
      </w:r>
      <w:r w:rsidR="00592292">
        <w:rPr>
          <w:rFonts w:ascii="Times New Roman" w:eastAsia="Times New Roman" w:hAnsi="Times New Roman" w:cs="Times New Roman"/>
          <w:color w:val="000000" w:themeColor="text1"/>
          <w:sz w:val="24"/>
          <w:szCs w:val="24"/>
        </w:rPr>
        <w:t xml:space="preserve">AAHP’s </w:t>
      </w:r>
      <w:r w:rsidR="00695499" w:rsidRPr="000C7337">
        <w:rPr>
          <w:rFonts w:ascii="Times New Roman" w:eastAsia="Times New Roman" w:hAnsi="Times New Roman" w:cs="Times New Roman"/>
          <w:color w:val="000000" w:themeColor="text1"/>
          <w:sz w:val="24"/>
          <w:szCs w:val="24"/>
        </w:rPr>
        <w:t>social work</w:t>
      </w:r>
      <w:r w:rsidR="00592292">
        <w:rPr>
          <w:rFonts w:ascii="Times New Roman" w:eastAsia="Times New Roman" w:hAnsi="Times New Roman" w:cs="Times New Roman"/>
          <w:color w:val="000000" w:themeColor="text1"/>
          <w:sz w:val="24"/>
          <w:szCs w:val="24"/>
        </w:rPr>
        <w:t>er</w:t>
      </w:r>
      <w:r w:rsidR="00695499" w:rsidRPr="000C7337">
        <w:rPr>
          <w:rFonts w:ascii="Times New Roman" w:eastAsia="Times New Roman" w:hAnsi="Times New Roman" w:cs="Times New Roman"/>
          <w:color w:val="000000" w:themeColor="text1"/>
          <w:sz w:val="24"/>
          <w:szCs w:val="24"/>
        </w:rPr>
        <w:t xml:space="preserve"> provided mental health support to </w:t>
      </w:r>
      <w:r w:rsidRPr="00AC1385">
        <w:rPr>
          <w:rFonts w:ascii="Times New Roman" w:eastAsia="Times New Roman" w:hAnsi="Times New Roman" w:cs="Times New Roman"/>
          <w:color w:val="000000" w:themeColor="text1"/>
          <w:sz w:val="24"/>
          <w:szCs w:val="24"/>
        </w:rPr>
        <w:t xml:space="preserve">three </w:t>
      </w:r>
      <w:r w:rsidR="00592292">
        <w:rPr>
          <w:rFonts w:ascii="Times New Roman" w:eastAsia="Times New Roman" w:hAnsi="Times New Roman" w:cs="Times New Roman"/>
          <w:color w:val="000000" w:themeColor="text1"/>
          <w:sz w:val="24"/>
          <w:szCs w:val="24"/>
        </w:rPr>
        <w:t>C</w:t>
      </w:r>
      <w:r w:rsidR="00695499" w:rsidRPr="00C359B2">
        <w:rPr>
          <w:rFonts w:ascii="Times New Roman" w:eastAsia="Times New Roman" w:hAnsi="Times New Roman" w:cs="Times New Roman"/>
          <w:color w:val="000000" w:themeColor="text1"/>
          <w:sz w:val="24"/>
          <w:szCs w:val="24"/>
        </w:rPr>
        <w:t xml:space="preserve">ounty residents on an ongoing basis. Of these, </w:t>
      </w:r>
      <w:r w:rsidRPr="00C359B2">
        <w:rPr>
          <w:rFonts w:ascii="Times New Roman" w:eastAsia="Times New Roman" w:hAnsi="Times New Roman" w:cs="Times New Roman"/>
          <w:color w:val="000000" w:themeColor="text1"/>
          <w:sz w:val="24"/>
          <w:szCs w:val="24"/>
        </w:rPr>
        <w:t xml:space="preserve">one </w:t>
      </w:r>
      <w:r w:rsidR="00695499" w:rsidRPr="00C359B2">
        <w:rPr>
          <w:rFonts w:ascii="Times New Roman" w:eastAsia="Times New Roman" w:hAnsi="Times New Roman" w:cs="Times New Roman"/>
          <w:color w:val="000000" w:themeColor="text1"/>
          <w:sz w:val="24"/>
          <w:szCs w:val="24"/>
        </w:rPr>
        <w:t xml:space="preserve">client was interested in and sought a mental health provider for long-term </w:t>
      </w:r>
      <w:r w:rsidR="00AF1651" w:rsidRPr="00C359B2">
        <w:rPr>
          <w:rFonts w:ascii="Times New Roman" w:eastAsia="Times New Roman" w:hAnsi="Times New Roman" w:cs="Times New Roman"/>
          <w:color w:val="000000" w:themeColor="text1"/>
          <w:sz w:val="24"/>
          <w:szCs w:val="24"/>
        </w:rPr>
        <w:t>support,</w:t>
      </w:r>
      <w:r w:rsidR="00695499" w:rsidRPr="00C359B2">
        <w:rPr>
          <w:rFonts w:ascii="Times New Roman" w:eastAsia="Times New Roman" w:hAnsi="Times New Roman" w:cs="Times New Roman"/>
          <w:color w:val="000000" w:themeColor="text1"/>
          <w:sz w:val="24"/>
          <w:szCs w:val="24"/>
        </w:rPr>
        <w:t xml:space="preserve"> and </w:t>
      </w:r>
      <w:r w:rsidR="003150C2" w:rsidRPr="00C359B2">
        <w:rPr>
          <w:rFonts w:ascii="Times New Roman" w:eastAsia="Times New Roman" w:hAnsi="Times New Roman" w:cs="Times New Roman"/>
          <w:color w:val="000000" w:themeColor="text1"/>
          <w:sz w:val="24"/>
          <w:szCs w:val="24"/>
        </w:rPr>
        <w:t xml:space="preserve">another </w:t>
      </w:r>
      <w:r w:rsidR="00695499" w:rsidRPr="00C359B2">
        <w:rPr>
          <w:rFonts w:ascii="Times New Roman" w:eastAsia="Times New Roman" w:hAnsi="Times New Roman" w:cs="Times New Roman"/>
          <w:color w:val="000000" w:themeColor="text1"/>
          <w:sz w:val="24"/>
          <w:szCs w:val="24"/>
        </w:rPr>
        <w:t xml:space="preserve">inquired about </w:t>
      </w:r>
      <w:r w:rsidR="003150C2" w:rsidRPr="00C359B2">
        <w:rPr>
          <w:rFonts w:ascii="Times New Roman" w:eastAsia="Times New Roman" w:hAnsi="Times New Roman" w:cs="Times New Roman"/>
          <w:color w:val="000000" w:themeColor="text1"/>
          <w:sz w:val="24"/>
          <w:szCs w:val="24"/>
        </w:rPr>
        <w:t xml:space="preserve">the </w:t>
      </w:r>
      <w:r w:rsidR="00695499" w:rsidRPr="00C359B2">
        <w:rPr>
          <w:rFonts w:ascii="Times New Roman" w:eastAsia="Times New Roman" w:hAnsi="Times New Roman" w:cs="Times New Roman"/>
          <w:color w:val="000000" w:themeColor="text1"/>
          <w:sz w:val="24"/>
          <w:szCs w:val="24"/>
        </w:rPr>
        <w:t xml:space="preserve">availability of services for a family member/loved one. </w:t>
      </w:r>
      <w:r w:rsidR="00592292">
        <w:rPr>
          <w:rFonts w:ascii="Times New Roman" w:eastAsia="Times New Roman" w:hAnsi="Times New Roman" w:cs="Times New Roman"/>
          <w:color w:val="000000" w:themeColor="text1"/>
          <w:sz w:val="24"/>
          <w:szCs w:val="24"/>
        </w:rPr>
        <w:t>The s</w:t>
      </w:r>
      <w:r w:rsidR="00695499" w:rsidRPr="00C359B2">
        <w:rPr>
          <w:rFonts w:ascii="Times New Roman" w:eastAsia="Times New Roman" w:hAnsi="Times New Roman" w:cs="Times New Roman"/>
          <w:color w:val="000000" w:themeColor="text1"/>
          <w:sz w:val="24"/>
          <w:szCs w:val="24"/>
        </w:rPr>
        <w:t>ocial work</w:t>
      </w:r>
      <w:r w:rsidR="00592292">
        <w:rPr>
          <w:rFonts w:ascii="Times New Roman" w:eastAsia="Times New Roman" w:hAnsi="Times New Roman" w:cs="Times New Roman"/>
          <w:color w:val="000000" w:themeColor="text1"/>
          <w:sz w:val="24"/>
          <w:szCs w:val="24"/>
        </w:rPr>
        <w:t>er</w:t>
      </w:r>
      <w:r w:rsidR="00695499" w:rsidRPr="000C7337">
        <w:rPr>
          <w:rFonts w:ascii="Times New Roman" w:eastAsia="Times New Roman" w:hAnsi="Times New Roman" w:cs="Times New Roman"/>
          <w:color w:val="000000" w:themeColor="text1"/>
          <w:sz w:val="24"/>
          <w:szCs w:val="24"/>
        </w:rPr>
        <w:t xml:space="preserve"> was able to provide counsel, psychoeducation on symptom management, and resource assistance for these individuals, as well as follow up service. These clients continue to receive support for follow up care. </w:t>
      </w:r>
    </w:p>
    <w:p w14:paraId="38DE2903" w14:textId="77777777" w:rsidR="000C7337" w:rsidRPr="00AC1385" w:rsidRDefault="000C7337" w:rsidP="000C7337">
      <w:pPr>
        <w:shd w:val="clear" w:color="auto" w:fill="FFFFFF"/>
        <w:spacing w:after="0" w:line="240" w:lineRule="auto"/>
        <w:ind w:left="1080"/>
        <w:jc w:val="both"/>
        <w:rPr>
          <w:rFonts w:ascii="Times New Roman" w:eastAsia="Times New Roman" w:hAnsi="Times New Roman" w:cs="Times New Roman"/>
          <w:color w:val="000000" w:themeColor="text1"/>
          <w:sz w:val="24"/>
          <w:szCs w:val="24"/>
        </w:rPr>
      </w:pPr>
    </w:p>
    <w:p w14:paraId="6ABBCD9B" w14:textId="201E2DEF" w:rsidR="00695499" w:rsidRPr="00AC1385" w:rsidRDefault="00695499" w:rsidP="00BD1445">
      <w:pPr>
        <w:pStyle w:val="Heading3"/>
        <w:numPr>
          <w:ilvl w:val="2"/>
          <w:numId w:val="47"/>
        </w:numPr>
        <w:ind w:left="1080" w:hanging="360"/>
        <w:rPr>
          <w:rFonts w:ascii="Times New Roman" w:eastAsia="Times New Roman" w:hAnsi="Times New Roman" w:cs="Times New Roman"/>
          <w:b/>
          <w:bCs/>
          <w:color w:val="auto"/>
        </w:rPr>
      </w:pPr>
      <w:r w:rsidRPr="00AC1385">
        <w:rPr>
          <w:rFonts w:ascii="Times New Roman" w:eastAsia="Times New Roman" w:hAnsi="Times New Roman" w:cs="Times New Roman"/>
          <w:b/>
          <w:bCs/>
          <w:color w:val="auto"/>
        </w:rPr>
        <w:t>Community Outreach</w:t>
      </w:r>
      <w:r w:rsidR="00514671" w:rsidRPr="00AC1385">
        <w:rPr>
          <w:rFonts w:ascii="Times New Roman" w:eastAsia="Times New Roman" w:hAnsi="Times New Roman" w:cs="Times New Roman"/>
          <w:b/>
          <w:bCs/>
          <w:color w:val="auto"/>
        </w:rPr>
        <w:t>/</w:t>
      </w:r>
      <w:r w:rsidRPr="00AC1385">
        <w:rPr>
          <w:rFonts w:ascii="Times New Roman" w:eastAsia="Times New Roman" w:hAnsi="Times New Roman" w:cs="Times New Roman"/>
          <w:b/>
          <w:bCs/>
          <w:color w:val="auto"/>
        </w:rPr>
        <w:t xml:space="preserve"> Collaboration</w:t>
      </w:r>
    </w:p>
    <w:p w14:paraId="35C1FBF6" w14:textId="4293F7AB" w:rsidR="00695499" w:rsidRDefault="003150C2" w:rsidP="000C7337">
      <w:pPr>
        <w:spacing w:after="0" w:line="240" w:lineRule="auto"/>
        <w:ind w:left="1080"/>
        <w:jc w:val="both"/>
        <w:rPr>
          <w:rFonts w:ascii="Times New Roman" w:eastAsia="Times New Roman" w:hAnsi="Times New Roman" w:cs="Times New Roman"/>
          <w:color w:val="000000" w:themeColor="text1"/>
          <w:sz w:val="24"/>
          <w:szCs w:val="24"/>
        </w:rPr>
      </w:pPr>
      <w:r w:rsidRPr="00AC1385">
        <w:rPr>
          <w:rFonts w:ascii="Times New Roman" w:eastAsia="Times New Roman" w:hAnsi="Times New Roman" w:cs="Times New Roman"/>
          <w:color w:val="000000" w:themeColor="text1"/>
          <w:sz w:val="24"/>
          <w:szCs w:val="24"/>
        </w:rPr>
        <w:t>In November,</w:t>
      </w:r>
      <w:r w:rsidR="00695499" w:rsidRPr="00AC1385">
        <w:rPr>
          <w:rFonts w:ascii="Times New Roman" w:eastAsia="Times New Roman" w:hAnsi="Times New Roman" w:cs="Times New Roman"/>
          <w:color w:val="000000" w:themeColor="text1"/>
          <w:sz w:val="24"/>
          <w:szCs w:val="24"/>
        </w:rPr>
        <w:t xml:space="preserve"> </w:t>
      </w:r>
      <w:r w:rsidR="00592292">
        <w:rPr>
          <w:rFonts w:ascii="Times New Roman" w:eastAsia="Times New Roman" w:hAnsi="Times New Roman" w:cs="Times New Roman"/>
          <w:color w:val="000000" w:themeColor="text1"/>
          <w:sz w:val="24"/>
          <w:szCs w:val="24"/>
        </w:rPr>
        <w:t xml:space="preserve">AAHP’s </w:t>
      </w:r>
      <w:r w:rsidR="00695499" w:rsidRPr="000C7337">
        <w:rPr>
          <w:rFonts w:ascii="Times New Roman" w:eastAsia="Times New Roman" w:hAnsi="Times New Roman" w:cs="Times New Roman"/>
          <w:color w:val="000000" w:themeColor="text1"/>
          <w:sz w:val="24"/>
          <w:szCs w:val="24"/>
        </w:rPr>
        <w:t>social work</w:t>
      </w:r>
      <w:r w:rsidR="004E061F" w:rsidRPr="000C7337">
        <w:rPr>
          <w:rFonts w:ascii="Times New Roman" w:eastAsia="Times New Roman" w:hAnsi="Times New Roman" w:cs="Times New Roman"/>
          <w:color w:val="000000" w:themeColor="text1"/>
          <w:sz w:val="24"/>
          <w:szCs w:val="24"/>
        </w:rPr>
        <w:t>er</w:t>
      </w:r>
      <w:r w:rsidR="00695499" w:rsidRPr="00C359B2">
        <w:rPr>
          <w:rFonts w:ascii="Times New Roman" w:eastAsia="Times New Roman" w:hAnsi="Times New Roman" w:cs="Times New Roman"/>
          <w:color w:val="000000" w:themeColor="text1"/>
          <w:sz w:val="24"/>
          <w:szCs w:val="24"/>
        </w:rPr>
        <w:t xml:space="preserve"> met with the American Muslim Senior Society </w:t>
      </w:r>
      <w:r w:rsidR="00AF1651" w:rsidRPr="00C359B2">
        <w:rPr>
          <w:rFonts w:ascii="Times New Roman" w:eastAsia="Times New Roman" w:hAnsi="Times New Roman" w:cs="Times New Roman"/>
          <w:color w:val="000000" w:themeColor="text1"/>
          <w:sz w:val="24"/>
          <w:szCs w:val="24"/>
        </w:rPr>
        <w:t>stakeholders’</w:t>
      </w:r>
      <w:r w:rsidR="00695499" w:rsidRPr="00C359B2">
        <w:rPr>
          <w:rFonts w:ascii="Times New Roman" w:eastAsia="Times New Roman" w:hAnsi="Times New Roman" w:cs="Times New Roman"/>
          <w:color w:val="000000" w:themeColor="text1"/>
          <w:sz w:val="24"/>
          <w:szCs w:val="24"/>
        </w:rPr>
        <w:t xml:space="preserve"> group to plan </w:t>
      </w:r>
      <w:r w:rsidR="003D209B" w:rsidRPr="00C359B2">
        <w:rPr>
          <w:rFonts w:ascii="Times New Roman" w:eastAsia="Times New Roman" w:hAnsi="Times New Roman" w:cs="Times New Roman"/>
          <w:color w:val="000000" w:themeColor="text1"/>
          <w:sz w:val="24"/>
          <w:szCs w:val="24"/>
        </w:rPr>
        <w:t xml:space="preserve">the </w:t>
      </w:r>
      <w:r w:rsidR="00695499" w:rsidRPr="00C359B2">
        <w:rPr>
          <w:rFonts w:ascii="Times New Roman" w:eastAsia="Times New Roman" w:hAnsi="Times New Roman" w:cs="Times New Roman"/>
          <w:color w:val="000000" w:themeColor="text1"/>
          <w:sz w:val="24"/>
          <w:szCs w:val="24"/>
        </w:rPr>
        <w:t xml:space="preserve">upcoming Equity and Justice online forum tentatively scheduled for January 2021. The purpose of this collaboration is to expand </w:t>
      </w:r>
      <w:r w:rsidR="003D209B" w:rsidRPr="00C359B2">
        <w:rPr>
          <w:rFonts w:ascii="Times New Roman" w:eastAsia="Times New Roman" w:hAnsi="Times New Roman" w:cs="Times New Roman"/>
          <w:color w:val="000000" w:themeColor="text1"/>
          <w:sz w:val="24"/>
          <w:szCs w:val="24"/>
        </w:rPr>
        <w:t xml:space="preserve">the </w:t>
      </w:r>
      <w:r w:rsidR="00695499" w:rsidRPr="00C359B2">
        <w:rPr>
          <w:rFonts w:ascii="Times New Roman" w:eastAsia="Times New Roman" w:hAnsi="Times New Roman" w:cs="Times New Roman"/>
          <w:color w:val="000000" w:themeColor="text1"/>
          <w:sz w:val="24"/>
          <w:szCs w:val="24"/>
        </w:rPr>
        <w:t xml:space="preserve">outreach of AAHP services to diverse African/African American groups in Montgomery County. </w:t>
      </w:r>
      <w:r w:rsidRPr="00C359B2">
        <w:rPr>
          <w:rFonts w:ascii="Times New Roman" w:eastAsia="Times New Roman" w:hAnsi="Times New Roman" w:cs="Times New Roman"/>
          <w:color w:val="000000" w:themeColor="text1"/>
          <w:sz w:val="24"/>
          <w:szCs w:val="24"/>
        </w:rPr>
        <w:t>She also p</w:t>
      </w:r>
      <w:r w:rsidR="00695499" w:rsidRPr="00C359B2">
        <w:rPr>
          <w:rFonts w:ascii="Times New Roman" w:eastAsia="Times New Roman" w:hAnsi="Times New Roman" w:cs="Times New Roman"/>
          <w:color w:val="000000" w:themeColor="text1"/>
          <w:sz w:val="24"/>
          <w:szCs w:val="24"/>
        </w:rPr>
        <w:t>articipated in</w:t>
      </w:r>
      <w:r w:rsidR="00D421A2" w:rsidRPr="00D421A2">
        <w:rPr>
          <w:rFonts w:ascii="Times New Roman" w:eastAsia="Times New Roman" w:hAnsi="Times New Roman" w:cs="Times New Roman"/>
          <w:color w:val="000000" w:themeColor="text1"/>
          <w:sz w:val="24"/>
          <w:szCs w:val="24"/>
        </w:rPr>
        <w:t xml:space="preserve"> </w:t>
      </w:r>
      <w:r w:rsidR="00D421A2">
        <w:rPr>
          <w:rFonts w:ascii="Times New Roman" w:eastAsia="Times New Roman" w:hAnsi="Times New Roman" w:cs="Times New Roman"/>
          <w:color w:val="000000" w:themeColor="text1"/>
          <w:sz w:val="24"/>
          <w:szCs w:val="24"/>
        </w:rPr>
        <w:t>The Interagency Coalition on Pregnancy</w:t>
      </w:r>
      <w:r w:rsidR="00695499" w:rsidRPr="000C7337">
        <w:rPr>
          <w:rFonts w:ascii="Times New Roman" w:eastAsia="Times New Roman" w:hAnsi="Times New Roman" w:cs="Times New Roman"/>
          <w:color w:val="000000" w:themeColor="text1"/>
          <w:sz w:val="24"/>
          <w:szCs w:val="24"/>
        </w:rPr>
        <w:t xml:space="preserve"> meeting to gather resources and program updates to be used to share with clients in need. </w:t>
      </w:r>
      <w:r w:rsidR="00B5788D" w:rsidRPr="00AC1385">
        <w:rPr>
          <w:rFonts w:ascii="Times New Roman" w:eastAsia="Times New Roman" w:hAnsi="Times New Roman" w:cs="Times New Roman"/>
          <w:color w:val="000000" w:themeColor="text1"/>
          <w:sz w:val="24"/>
          <w:szCs w:val="24"/>
        </w:rPr>
        <w:t xml:space="preserve">Finally, she also led </w:t>
      </w:r>
      <w:r w:rsidR="003D209B" w:rsidRPr="00AC1385">
        <w:rPr>
          <w:rFonts w:ascii="Times New Roman" w:eastAsia="Times New Roman" w:hAnsi="Times New Roman" w:cs="Times New Roman"/>
          <w:color w:val="000000" w:themeColor="text1"/>
          <w:sz w:val="24"/>
          <w:szCs w:val="24"/>
        </w:rPr>
        <w:t xml:space="preserve">a </w:t>
      </w:r>
      <w:r w:rsidR="00B5788D" w:rsidRPr="00AC1385">
        <w:rPr>
          <w:rFonts w:ascii="Times New Roman" w:eastAsia="Times New Roman" w:hAnsi="Times New Roman" w:cs="Times New Roman"/>
          <w:color w:val="000000" w:themeColor="text1"/>
          <w:sz w:val="24"/>
          <w:szCs w:val="24"/>
        </w:rPr>
        <w:t xml:space="preserve">discussion on the health benefits of nutritious and healthy eating, as well as the effects of food on mood and wellbeing </w:t>
      </w:r>
      <w:r w:rsidR="00FC3D65" w:rsidRPr="00C359B2">
        <w:rPr>
          <w:rFonts w:ascii="Times New Roman" w:eastAsia="Times New Roman" w:hAnsi="Times New Roman" w:cs="Times New Roman"/>
          <w:color w:val="000000" w:themeColor="text1"/>
          <w:sz w:val="24"/>
          <w:szCs w:val="24"/>
        </w:rPr>
        <w:t xml:space="preserve">with </w:t>
      </w:r>
      <w:r w:rsidR="00695499" w:rsidRPr="00C359B2">
        <w:rPr>
          <w:rFonts w:ascii="Times New Roman" w:eastAsia="Times New Roman" w:hAnsi="Times New Roman" w:cs="Times New Roman"/>
          <w:color w:val="000000" w:themeColor="text1"/>
          <w:sz w:val="24"/>
          <w:szCs w:val="24"/>
        </w:rPr>
        <w:t>a group of approximately 20 individual Montgomery County parents</w:t>
      </w:r>
      <w:r w:rsidR="00FC3D65" w:rsidRPr="00C359B2">
        <w:rPr>
          <w:rFonts w:ascii="Times New Roman" w:eastAsia="Times New Roman" w:hAnsi="Times New Roman" w:cs="Times New Roman"/>
          <w:color w:val="000000" w:themeColor="text1"/>
          <w:sz w:val="24"/>
          <w:szCs w:val="24"/>
        </w:rPr>
        <w:t xml:space="preserve"> in the </w:t>
      </w:r>
      <w:r w:rsidR="00695499" w:rsidRPr="00C359B2">
        <w:rPr>
          <w:rFonts w:ascii="Times New Roman" w:eastAsia="Times New Roman" w:hAnsi="Times New Roman" w:cs="Times New Roman"/>
          <w:color w:val="000000" w:themeColor="text1"/>
          <w:sz w:val="24"/>
          <w:szCs w:val="24"/>
        </w:rPr>
        <w:t xml:space="preserve">Making Home Possible </w:t>
      </w:r>
      <w:r w:rsidR="00FC3D65" w:rsidRPr="00C359B2">
        <w:rPr>
          <w:rFonts w:ascii="Times New Roman" w:eastAsia="Times New Roman" w:hAnsi="Times New Roman" w:cs="Times New Roman"/>
          <w:color w:val="000000" w:themeColor="text1"/>
          <w:sz w:val="24"/>
          <w:szCs w:val="24"/>
        </w:rPr>
        <w:t>(M</w:t>
      </w:r>
      <w:r w:rsidR="00005C78" w:rsidRPr="00C359B2">
        <w:rPr>
          <w:rFonts w:ascii="Times New Roman" w:eastAsia="Times New Roman" w:hAnsi="Times New Roman" w:cs="Times New Roman"/>
          <w:color w:val="000000" w:themeColor="text1"/>
          <w:sz w:val="24"/>
          <w:szCs w:val="24"/>
        </w:rPr>
        <w:t xml:space="preserve">HP) </w:t>
      </w:r>
      <w:r w:rsidR="00695499" w:rsidRPr="00C359B2">
        <w:rPr>
          <w:rFonts w:ascii="Times New Roman" w:eastAsia="Times New Roman" w:hAnsi="Times New Roman" w:cs="Times New Roman"/>
          <w:color w:val="000000" w:themeColor="text1"/>
          <w:sz w:val="24"/>
          <w:szCs w:val="24"/>
        </w:rPr>
        <w:t>program. Clients from this group have since been referred to other AAHP programs such as CDM</w:t>
      </w:r>
      <w:r w:rsidR="00005C78" w:rsidRPr="00C359B2">
        <w:rPr>
          <w:rFonts w:ascii="Times New Roman" w:eastAsia="Times New Roman" w:hAnsi="Times New Roman" w:cs="Times New Roman"/>
          <w:color w:val="000000" w:themeColor="text1"/>
          <w:sz w:val="24"/>
          <w:szCs w:val="24"/>
        </w:rPr>
        <w:t>P</w:t>
      </w:r>
      <w:r w:rsidR="00695499" w:rsidRPr="00C359B2">
        <w:rPr>
          <w:rFonts w:ascii="Times New Roman" w:eastAsia="Times New Roman" w:hAnsi="Times New Roman" w:cs="Times New Roman"/>
          <w:color w:val="000000" w:themeColor="text1"/>
          <w:sz w:val="24"/>
          <w:szCs w:val="24"/>
        </w:rPr>
        <w:t xml:space="preserve"> classes and </w:t>
      </w:r>
      <w:r w:rsidR="0032437B" w:rsidRPr="00C359B2">
        <w:rPr>
          <w:rFonts w:ascii="Times New Roman" w:eastAsia="Times New Roman" w:hAnsi="Times New Roman" w:cs="Times New Roman"/>
          <w:color w:val="000000" w:themeColor="text1"/>
          <w:sz w:val="24"/>
          <w:szCs w:val="24"/>
        </w:rPr>
        <w:t xml:space="preserve">the </w:t>
      </w:r>
      <w:r w:rsidR="00695499" w:rsidRPr="00C359B2">
        <w:rPr>
          <w:rFonts w:ascii="Times New Roman" w:eastAsia="Times New Roman" w:hAnsi="Times New Roman" w:cs="Times New Roman"/>
          <w:color w:val="000000" w:themeColor="text1"/>
          <w:sz w:val="24"/>
          <w:szCs w:val="24"/>
        </w:rPr>
        <w:t xml:space="preserve">weight management </w:t>
      </w:r>
      <w:r w:rsidR="0032437B" w:rsidRPr="00C359B2">
        <w:rPr>
          <w:rFonts w:ascii="Times New Roman" w:eastAsia="Times New Roman" w:hAnsi="Times New Roman" w:cs="Times New Roman"/>
          <w:color w:val="000000" w:themeColor="text1"/>
          <w:sz w:val="24"/>
          <w:szCs w:val="24"/>
        </w:rPr>
        <w:t>program</w:t>
      </w:r>
      <w:r w:rsidR="00695499" w:rsidRPr="00C359B2">
        <w:rPr>
          <w:rFonts w:ascii="Times New Roman" w:eastAsia="Times New Roman" w:hAnsi="Times New Roman" w:cs="Times New Roman"/>
          <w:color w:val="000000" w:themeColor="text1"/>
          <w:sz w:val="24"/>
          <w:szCs w:val="24"/>
        </w:rPr>
        <w:t xml:space="preserve">. </w:t>
      </w:r>
    </w:p>
    <w:p w14:paraId="6EA950EF" w14:textId="77777777" w:rsidR="000C7337" w:rsidRPr="00AC1385" w:rsidRDefault="000C7337" w:rsidP="000C7337">
      <w:pPr>
        <w:spacing w:after="0" w:line="240" w:lineRule="auto"/>
        <w:ind w:left="900"/>
        <w:jc w:val="both"/>
        <w:rPr>
          <w:rFonts w:ascii="Times New Roman" w:eastAsia="Times New Roman" w:hAnsi="Times New Roman" w:cs="Times New Roman"/>
          <w:color w:val="000000" w:themeColor="text1"/>
          <w:sz w:val="24"/>
          <w:szCs w:val="24"/>
        </w:rPr>
      </w:pPr>
    </w:p>
    <w:p w14:paraId="0C9B000F" w14:textId="77777777" w:rsidR="00695499" w:rsidRPr="00AC1385" w:rsidRDefault="00695499" w:rsidP="00BD1445">
      <w:pPr>
        <w:pStyle w:val="Heading3"/>
        <w:numPr>
          <w:ilvl w:val="2"/>
          <w:numId w:val="47"/>
        </w:numPr>
        <w:ind w:left="1080"/>
        <w:rPr>
          <w:rFonts w:ascii="Times New Roman" w:eastAsia="Times New Roman" w:hAnsi="Times New Roman" w:cs="Times New Roman"/>
          <w:b/>
          <w:bCs/>
          <w:color w:val="auto"/>
        </w:rPr>
      </w:pPr>
      <w:r w:rsidRPr="00AC1385">
        <w:rPr>
          <w:rFonts w:ascii="Times New Roman" w:eastAsia="Times New Roman" w:hAnsi="Times New Roman" w:cs="Times New Roman"/>
          <w:b/>
          <w:bCs/>
          <w:color w:val="auto"/>
        </w:rPr>
        <w:t>SMILE</w:t>
      </w:r>
    </w:p>
    <w:p w14:paraId="02164848" w14:textId="05A60D0D" w:rsidR="00C56248" w:rsidRPr="00C359B2" w:rsidRDefault="00592292" w:rsidP="000C7337">
      <w:pPr>
        <w:shd w:val="clear" w:color="auto" w:fill="FFFFFF"/>
        <w:spacing w:after="0" w:line="240" w:lineRule="auto"/>
        <w:ind w:left="108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AAHP’s s</w:t>
      </w:r>
      <w:r w:rsidR="00695499" w:rsidRPr="00C359B2">
        <w:rPr>
          <w:rFonts w:ascii="Times New Roman" w:eastAsia="Times New Roman" w:hAnsi="Times New Roman" w:cs="Times New Roman"/>
          <w:color w:val="000000" w:themeColor="text1"/>
          <w:sz w:val="24"/>
          <w:szCs w:val="24"/>
        </w:rPr>
        <w:t xml:space="preserve">ocial </w:t>
      </w:r>
      <w:r>
        <w:rPr>
          <w:rFonts w:ascii="Times New Roman" w:eastAsia="Times New Roman" w:hAnsi="Times New Roman" w:cs="Times New Roman"/>
          <w:color w:val="000000" w:themeColor="text1"/>
          <w:sz w:val="24"/>
          <w:szCs w:val="24"/>
        </w:rPr>
        <w:t>w</w:t>
      </w:r>
      <w:r w:rsidR="00695499" w:rsidRPr="00C359B2">
        <w:rPr>
          <w:rFonts w:ascii="Times New Roman" w:eastAsia="Times New Roman" w:hAnsi="Times New Roman" w:cs="Times New Roman"/>
          <w:color w:val="000000" w:themeColor="text1"/>
          <w:sz w:val="24"/>
          <w:szCs w:val="24"/>
        </w:rPr>
        <w:t>ork</w:t>
      </w:r>
      <w:r>
        <w:rPr>
          <w:rFonts w:ascii="Times New Roman" w:eastAsia="Times New Roman" w:hAnsi="Times New Roman" w:cs="Times New Roman"/>
          <w:color w:val="000000" w:themeColor="text1"/>
          <w:sz w:val="24"/>
          <w:szCs w:val="24"/>
        </w:rPr>
        <w:t>er</w:t>
      </w:r>
      <w:r w:rsidR="00695499" w:rsidRPr="000C7337">
        <w:rPr>
          <w:rFonts w:ascii="Times New Roman" w:eastAsia="Times New Roman" w:hAnsi="Times New Roman" w:cs="Times New Roman"/>
          <w:color w:val="000000" w:themeColor="text1"/>
          <w:sz w:val="24"/>
          <w:szCs w:val="24"/>
        </w:rPr>
        <w:t xml:space="preserve"> received </w:t>
      </w:r>
      <w:r>
        <w:rPr>
          <w:rFonts w:ascii="Times New Roman" w:eastAsia="Times New Roman" w:hAnsi="Times New Roman" w:cs="Times New Roman"/>
          <w:color w:val="000000" w:themeColor="text1"/>
          <w:sz w:val="24"/>
          <w:szCs w:val="24"/>
        </w:rPr>
        <w:t>seven</w:t>
      </w:r>
      <w:r w:rsidR="00695499" w:rsidRPr="00C359B2">
        <w:rPr>
          <w:rFonts w:ascii="Times New Roman" w:eastAsia="Times New Roman" w:hAnsi="Times New Roman" w:cs="Times New Roman"/>
          <w:color w:val="000000" w:themeColor="text1"/>
          <w:sz w:val="24"/>
          <w:szCs w:val="24"/>
        </w:rPr>
        <w:t xml:space="preserve"> referrals from SMILE nurses for clients and completed a total of 13 telephonic visits with clients in November</w:t>
      </w:r>
      <w:r w:rsidR="00BC7CB3" w:rsidRPr="00C359B2">
        <w:rPr>
          <w:rFonts w:ascii="Times New Roman" w:eastAsia="Times New Roman" w:hAnsi="Times New Roman" w:cs="Times New Roman"/>
          <w:color w:val="000000" w:themeColor="text1"/>
          <w:sz w:val="24"/>
          <w:szCs w:val="24"/>
        </w:rPr>
        <w:t xml:space="preserve">. </w:t>
      </w:r>
      <w:r w:rsidR="00695499" w:rsidRPr="00C359B2">
        <w:rPr>
          <w:rFonts w:ascii="Times New Roman" w:eastAsia="Times New Roman" w:hAnsi="Times New Roman" w:cs="Times New Roman"/>
          <w:color w:val="000000" w:themeColor="text1"/>
          <w:sz w:val="24"/>
          <w:szCs w:val="24"/>
        </w:rPr>
        <w:t>Similar to last month, these consult</w:t>
      </w:r>
      <w:r w:rsidR="00BC7CB3" w:rsidRPr="00C359B2">
        <w:rPr>
          <w:rFonts w:ascii="Times New Roman" w:eastAsia="Times New Roman" w:hAnsi="Times New Roman" w:cs="Times New Roman"/>
          <w:color w:val="000000" w:themeColor="text1"/>
          <w:sz w:val="24"/>
          <w:szCs w:val="24"/>
        </w:rPr>
        <w:t xml:space="preserve">ations </w:t>
      </w:r>
      <w:r w:rsidR="00E34C33" w:rsidRPr="00C359B2">
        <w:rPr>
          <w:rFonts w:ascii="Times New Roman" w:eastAsia="Times New Roman" w:hAnsi="Times New Roman" w:cs="Times New Roman"/>
          <w:color w:val="000000" w:themeColor="text1"/>
          <w:sz w:val="24"/>
          <w:szCs w:val="24"/>
        </w:rPr>
        <w:t>focused on providing a</w:t>
      </w:r>
      <w:r w:rsidR="000B2D38" w:rsidRPr="00C359B2">
        <w:rPr>
          <w:rFonts w:ascii="Times New Roman" w:eastAsia="Times New Roman" w:hAnsi="Times New Roman" w:cs="Times New Roman"/>
          <w:color w:val="000000" w:themeColor="text1"/>
          <w:sz w:val="24"/>
          <w:szCs w:val="24"/>
        </w:rPr>
        <w:t>ccess to</w:t>
      </w:r>
      <w:r w:rsidR="00695499" w:rsidRPr="00C359B2">
        <w:rPr>
          <w:rFonts w:ascii="Times New Roman" w:eastAsia="Times New Roman" w:hAnsi="Times New Roman" w:cs="Times New Roman"/>
          <w:color w:val="000000" w:themeColor="text1"/>
          <w:sz w:val="24"/>
          <w:szCs w:val="24"/>
        </w:rPr>
        <w:t xml:space="preserve"> healthcare, food, and housing. Clients were reached through their preferred virtual methods (</w:t>
      </w:r>
      <w:r w:rsidR="00E104EE" w:rsidRPr="00C359B2">
        <w:rPr>
          <w:rFonts w:ascii="Times New Roman" w:eastAsia="Times New Roman" w:hAnsi="Times New Roman" w:cs="Times New Roman"/>
          <w:color w:val="000000" w:themeColor="text1"/>
          <w:sz w:val="24"/>
          <w:szCs w:val="24"/>
        </w:rPr>
        <w:t>e.g.,</w:t>
      </w:r>
      <w:r w:rsidR="00695499" w:rsidRPr="00C359B2">
        <w:rPr>
          <w:rFonts w:ascii="Times New Roman" w:eastAsia="Times New Roman" w:hAnsi="Times New Roman" w:cs="Times New Roman"/>
          <w:color w:val="000000" w:themeColor="text1"/>
          <w:sz w:val="24"/>
          <w:szCs w:val="24"/>
        </w:rPr>
        <w:t xml:space="preserve"> telephone or Facetime). All initial full phone contacts consisted of the completion of the Health-Related Social Needs screening tool developed by CMS. Other contacts included providing follow up support and monitoring progress for clients with individual/family goal plans. This process involves identifying and modifying the goal as needed, identifying obstacles and barriers to goal fulfillment, and assisting with problem</w:t>
      </w:r>
      <w:r w:rsidR="003D209B" w:rsidRPr="00C359B2">
        <w:rPr>
          <w:rFonts w:ascii="Times New Roman" w:eastAsia="Times New Roman" w:hAnsi="Times New Roman" w:cs="Times New Roman"/>
          <w:color w:val="000000" w:themeColor="text1"/>
          <w:sz w:val="24"/>
          <w:szCs w:val="24"/>
        </w:rPr>
        <w:t>-</w:t>
      </w:r>
      <w:r w:rsidR="00695499" w:rsidRPr="00C359B2">
        <w:rPr>
          <w:rFonts w:ascii="Times New Roman" w:eastAsia="Times New Roman" w:hAnsi="Times New Roman" w:cs="Times New Roman"/>
          <w:color w:val="000000" w:themeColor="text1"/>
          <w:sz w:val="24"/>
          <w:szCs w:val="24"/>
        </w:rPr>
        <w:t>solving strategies. This has worked well with clients who find it difficult to create and manage goals alone, as well as for those who have little to no support in their personal lives.</w:t>
      </w:r>
    </w:p>
    <w:p w14:paraId="19BB5B7B" w14:textId="5D3710D8" w:rsidR="00C56248" w:rsidRPr="00C359B2" w:rsidRDefault="00C56248" w:rsidP="000C7337">
      <w:pPr>
        <w:shd w:val="clear" w:color="auto" w:fill="FFFFFF"/>
        <w:spacing w:after="0" w:line="240" w:lineRule="auto"/>
        <w:ind w:left="1080"/>
        <w:jc w:val="both"/>
        <w:rPr>
          <w:rFonts w:ascii="Times New Roman" w:eastAsia="Times New Roman" w:hAnsi="Times New Roman" w:cs="Times New Roman"/>
          <w:color w:val="000000" w:themeColor="text1"/>
          <w:sz w:val="24"/>
          <w:szCs w:val="24"/>
        </w:rPr>
      </w:pPr>
    </w:p>
    <w:p w14:paraId="7F735AC7" w14:textId="71D987A0" w:rsidR="00695499" w:rsidRPr="00BD1445" w:rsidRDefault="002B4401" w:rsidP="000C7337">
      <w:pPr>
        <w:shd w:val="clear" w:color="auto" w:fill="FFFFFF"/>
        <w:spacing w:after="0" w:line="240" w:lineRule="auto"/>
        <w:ind w:left="1080"/>
        <w:jc w:val="both"/>
        <w:rPr>
          <w:rFonts w:ascii="Times New Roman" w:eastAsia="Times New Roman" w:hAnsi="Times New Roman" w:cs="Times New Roman"/>
          <w:i/>
          <w:iCs/>
          <w:color w:val="000000" w:themeColor="text1"/>
          <w:sz w:val="24"/>
          <w:szCs w:val="24"/>
        </w:rPr>
      </w:pPr>
      <w:r w:rsidRPr="00BD1445">
        <w:rPr>
          <w:rFonts w:ascii="Times New Roman" w:eastAsia="Times New Roman" w:hAnsi="Times New Roman" w:cs="Times New Roman"/>
          <w:i/>
          <w:iCs/>
          <w:color w:val="000000" w:themeColor="text1"/>
          <w:sz w:val="24"/>
          <w:szCs w:val="24"/>
        </w:rPr>
        <w:t xml:space="preserve">SMILE </w:t>
      </w:r>
      <w:r w:rsidR="00695499" w:rsidRPr="00BD1445">
        <w:rPr>
          <w:rFonts w:ascii="Times New Roman" w:eastAsia="Times New Roman" w:hAnsi="Times New Roman" w:cs="Times New Roman"/>
          <w:i/>
          <w:iCs/>
          <w:color w:val="000000" w:themeColor="text1"/>
          <w:sz w:val="24"/>
          <w:szCs w:val="24"/>
        </w:rPr>
        <w:t>Case Repor</w:t>
      </w:r>
      <w:r w:rsidRPr="00BD1445">
        <w:rPr>
          <w:rFonts w:ascii="Times New Roman" w:eastAsia="Times New Roman" w:hAnsi="Times New Roman" w:cs="Times New Roman"/>
          <w:i/>
          <w:iCs/>
          <w:color w:val="000000" w:themeColor="text1"/>
          <w:sz w:val="24"/>
          <w:szCs w:val="24"/>
        </w:rPr>
        <w:t>t</w:t>
      </w:r>
    </w:p>
    <w:p w14:paraId="076E8EB0" w14:textId="40B7166C" w:rsidR="00695499" w:rsidRPr="00C359B2" w:rsidRDefault="00D84417" w:rsidP="000C7337">
      <w:pPr>
        <w:shd w:val="clear" w:color="auto" w:fill="FFFFFF"/>
        <w:spacing w:after="0" w:line="240" w:lineRule="auto"/>
        <w:ind w:left="1080"/>
        <w:jc w:val="both"/>
        <w:rPr>
          <w:rFonts w:ascii="Times New Roman" w:eastAsia="Times New Roman" w:hAnsi="Times New Roman" w:cs="Times New Roman"/>
          <w:color w:val="000000" w:themeColor="text1"/>
          <w:sz w:val="24"/>
          <w:szCs w:val="24"/>
        </w:rPr>
      </w:pPr>
      <w:r w:rsidRPr="00AC1385">
        <w:rPr>
          <w:rFonts w:ascii="Times New Roman" w:eastAsia="Times New Roman" w:hAnsi="Times New Roman" w:cs="Times New Roman"/>
          <w:color w:val="000000" w:themeColor="text1"/>
          <w:sz w:val="24"/>
          <w:szCs w:val="24"/>
        </w:rPr>
        <w:t>A</w:t>
      </w:r>
      <w:r w:rsidR="00695499" w:rsidRPr="00AC1385">
        <w:rPr>
          <w:rFonts w:ascii="Times New Roman" w:eastAsia="Times New Roman" w:hAnsi="Times New Roman" w:cs="Times New Roman"/>
          <w:color w:val="000000" w:themeColor="text1"/>
          <w:sz w:val="24"/>
          <w:szCs w:val="24"/>
        </w:rPr>
        <w:t xml:space="preserve"> critical case occurring in November involved a client experiencing unbearable tooth pain</w:t>
      </w:r>
      <w:r w:rsidR="00440AC3" w:rsidRPr="00AC1385">
        <w:rPr>
          <w:rFonts w:ascii="Times New Roman" w:eastAsia="Times New Roman" w:hAnsi="Times New Roman" w:cs="Times New Roman"/>
          <w:color w:val="000000" w:themeColor="text1"/>
          <w:sz w:val="24"/>
          <w:szCs w:val="24"/>
        </w:rPr>
        <w:t xml:space="preserve"> due to impacted wisdom teeth.</w:t>
      </w:r>
      <w:r w:rsidR="00695499" w:rsidRPr="00C359B2">
        <w:rPr>
          <w:rFonts w:ascii="Times New Roman" w:eastAsia="Times New Roman" w:hAnsi="Times New Roman" w:cs="Times New Roman"/>
          <w:color w:val="000000" w:themeColor="text1"/>
          <w:sz w:val="24"/>
          <w:szCs w:val="24"/>
        </w:rPr>
        <w:t xml:space="preserve"> This client received education from her </w:t>
      </w:r>
      <w:r w:rsidR="00592292">
        <w:rPr>
          <w:rFonts w:ascii="Times New Roman" w:eastAsia="Times New Roman" w:hAnsi="Times New Roman" w:cs="Times New Roman"/>
          <w:color w:val="000000" w:themeColor="text1"/>
          <w:sz w:val="24"/>
          <w:szCs w:val="24"/>
        </w:rPr>
        <w:t>nurse case manager</w:t>
      </w:r>
      <w:r w:rsidR="00695499" w:rsidRPr="000C7337">
        <w:rPr>
          <w:rFonts w:ascii="Times New Roman" w:eastAsia="Times New Roman" w:hAnsi="Times New Roman" w:cs="Times New Roman"/>
          <w:color w:val="000000" w:themeColor="text1"/>
          <w:sz w:val="24"/>
          <w:szCs w:val="24"/>
        </w:rPr>
        <w:t xml:space="preserve"> on the importance of oral care during pregnancy and </w:t>
      </w:r>
      <w:r w:rsidR="003D209B" w:rsidRPr="00AC1385">
        <w:rPr>
          <w:rFonts w:ascii="Times New Roman" w:eastAsia="Times New Roman" w:hAnsi="Times New Roman" w:cs="Times New Roman"/>
          <w:color w:val="000000" w:themeColor="text1"/>
          <w:sz w:val="24"/>
          <w:szCs w:val="24"/>
        </w:rPr>
        <w:t xml:space="preserve">the </w:t>
      </w:r>
      <w:r w:rsidR="00695499" w:rsidRPr="00AC1385">
        <w:rPr>
          <w:rFonts w:ascii="Times New Roman" w:eastAsia="Times New Roman" w:hAnsi="Times New Roman" w:cs="Times New Roman"/>
          <w:color w:val="000000" w:themeColor="text1"/>
          <w:sz w:val="24"/>
          <w:szCs w:val="24"/>
        </w:rPr>
        <w:t>changes she was expected to experience as a result</w:t>
      </w:r>
      <w:r w:rsidR="00CA67EB" w:rsidRPr="00AC1385">
        <w:rPr>
          <w:rFonts w:ascii="Times New Roman" w:eastAsia="Times New Roman" w:hAnsi="Times New Roman" w:cs="Times New Roman"/>
          <w:color w:val="000000" w:themeColor="text1"/>
          <w:sz w:val="24"/>
          <w:szCs w:val="24"/>
        </w:rPr>
        <w:t xml:space="preserve">. </w:t>
      </w:r>
      <w:r w:rsidR="00695499" w:rsidRPr="00AC1385">
        <w:rPr>
          <w:rFonts w:ascii="Times New Roman" w:eastAsia="Times New Roman" w:hAnsi="Times New Roman" w:cs="Times New Roman"/>
          <w:color w:val="000000" w:themeColor="text1"/>
          <w:sz w:val="24"/>
          <w:szCs w:val="24"/>
        </w:rPr>
        <w:t>Unfortunately, this client did not qualify for traditional dental insurance and did n</w:t>
      </w:r>
      <w:r w:rsidR="00695499" w:rsidRPr="00C359B2">
        <w:rPr>
          <w:rFonts w:ascii="Times New Roman" w:eastAsia="Times New Roman" w:hAnsi="Times New Roman" w:cs="Times New Roman"/>
          <w:color w:val="000000" w:themeColor="text1"/>
          <w:sz w:val="24"/>
          <w:szCs w:val="24"/>
        </w:rPr>
        <w:t xml:space="preserve">ot have the means to afford coverage on her own. </w:t>
      </w:r>
      <w:r w:rsidR="00592292">
        <w:rPr>
          <w:rFonts w:ascii="Times New Roman" w:eastAsia="Times New Roman" w:hAnsi="Times New Roman" w:cs="Times New Roman"/>
          <w:color w:val="000000" w:themeColor="text1"/>
          <w:sz w:val="24"/>
          <w:szCs w:val="24"/>
        </w:rPr>
        <w:t>The s</w:t>
      </w:r>
      <w:r w:rsidR="00695499" w:rsidRPr="00C359B2">
        <w:rPr>
          <w:rFonts w:ascii="Times New Roman" w:eastAsia="Times New Roman" w:hAnsi="Times New Roman" w:cs="Times New Roman"/>
          <w:color w:val="000000" w:themeColor="text1"/>
          <w:sz w:val="24"/>
          <w:szCs w:val="24"/>
        </w:rPr>
        <w:t>ocial wor</w:t>
      </w:r>
      <w:r w:rsidR="00592292">
        <w:rPr>
          <w:rFonts w:ascii="Times New Roman" w:eastAsia="Times New Roman" w:hAnsi="Times New Roman" w:cs="Times New Roman"/>
          <w:color w:val="000000" w:themeColor="text1"/>
          <w:sz w:val="24"/>
          <w:szCs w:val="24"/>
        </w:rPr>
        <w:t>ker</w:t>
      </w:r>
      <w:r w:rsidR="00695499" w:rsidRPr="00C359B2">
        <w:rPr>
          <w:rFonts w:ascii="Times New Roman" w:eastAsia="Times New Roman" w:hAnsi="Times New Roman" w:cs="Times New Roman"/>
          <w:color w:val="000000" w:themeColor="text1"/>
          <w:sz w:val="24"/>
          <w:szCs w:val="24"/>
        </w:rPr>
        <w:t xml:space="preserve"> received an urgent referral to address this issue as her nurse feared the pain and discomfort could potentially trigger premature labor and/or further stress and discomfort. After assisting the client in applying for Medicaid to ensure proper prenatal care, </w:t>
      </w:r>
      <w:r w:rsidR="00233FF1">
        <w:rPr>
          <w:rFonts w:ascii="Times New Roman" w:eastAsia="Times New Roman" w:hAnsi="Times New Roman" w:cs="Times New Roman"/>
          <w:color w:val="000000" w:themeColor="text1"/>
          <w:sz w:val="24"/>
          <w:szCs w:val="24"/>
        </w:rPr>
        <w:t xml:space="preserve">the </w:t>
      </w:r>
      <w:r w:rsidR="00695499" w:rsidRPr="000C7337">
        <w:rPr>
          <w:rFonts w:ascii="Times New Roman" w:eastAsia="Times New Roman" w:hAnsi="Times New Roman" w:cs="Times New Roman"/>
          <w:color w:val="000000" w:themeColor="text1"/>
          <w:sz w:val="24"/>
          <w:szCs w:val="24"/>
        </w:rPr>
        <w:t>social work</w:t>
      </w:r>
      <w:r w:rsidR="00233FF1">
        <w:rPr>
          <w:rFonts w:ascii="Times New Roman" w:eastAsia="Times New Roman" w:hAnsi="Times New Roman" w:cs="Times New Roman"/>
          <w:color w:val="000000" w:themeColor="text1"/>
          <w:sz w:val="24"/>
          <w:szCs w:val="24"/>
        </w:rPr>
        <w:t>er</w:t>
      </w:r>
      <w:r w:rsidR="00695499" w:rsidRPr="000C7337">
        <w:rPr>
          <w:rFonts w:ascii="Times New Roman" w:eastAsia="Times New Roman" w:hAnsi="Times New Roman" w:cs="Times New Roman"/>
          <w:color w:val="000000" w:themeColor="text1"/>
          <w:sz w:val="24"/>
          <w:szCs w:val="24"/>
        </w:rPr>
        <w:t xml:space="preserve"> began to address her dental coverage needs. Dental coverage is not included for t</w:t>
      </w:r>
      <w:r w:rsidR="00695499" w:rsidRPr="00AC1385">
        <w:rPr>
          <w:rFonts w:ascii="Times New Roman" w:eastAsia="Times New Roman" w:hAnsi="Times New Roman" w:cs="Times New Roman"/>
          <w:color w:val="000000" w:themeColor="text1"/>
          <w:sz w:val="24"/>
          <w:szCs w:val="24"/>
        </w:rPr>
        <w:t xml:space="preserve">raditional Medicaid recipients in the state of Maryland, unlike in many other states, </w:t>
      </w:r>
      <w:r w:rsidR="006068D6" w:rsidRPr="00AC1385">
        <w:rPr>
          <w:rFonts w:ascii="Times New Roman" w:eastAsia="Times New Roman" w:hAnsi="Times New Roman" w:cs="Times New Roman"/>
          <w:color w:val="000000" w:themeColor="text1"/>
          <w:sz w:val="24"/>
          <w:szCs w:val="24"/>
        </w:rPr>
        <w:t>so the</w:t>
      </w:r>
      <w:r w:rsidR="00695499" w:rsidRPr="00AC1385">
        <w:rPr>
          <w:rFonts w:ascii="Times New Roman" w:eastAsia="Times New Roman" w:hAnsi="Times New Roman" w:cs="Times New Roman"/>
          <w:color w:val="000000" w:themeColor="text1"/>
          <w:sz w:val="24"/>
          <w:szCs w:val="24"/>
        </w:rPr>
        <w:t xml:space="preserve"> client believe</w:t>
      </w:r>
      <w:r w:rsidR="006068D6" w:rsidRPr="00AC1385">
        <w:rPr>
          <w:rFonts w:ascii="Times New Roman" w:eastAsia="Times New Roman" w:hAnsi="Times New Roman" w:cs="Times New Roman"/>
          <w:color w:val="000000" w:themeColor="text1"/>
          <w:sz w:val="24"/>
          <w:szCs w:val="24"/>
        </w:rPr>
        <w:t>d</w:t>
      </w:r>
      <w:r w:rsidR="00695499" w:rsidRPr="00C359B2">
        <w:rPr>
          <w:rFonts w:ascii="Times New Roman" w:eastAsia="Times New Roman" w:hAnsi="Times New Roman" w:cs="Times New Roman"/>
          <w:color w:val="000000" w:themeColor="text1"/>
          <w:sz w:val="24"/>
          <w:szCs w:val="24"/>
        </w:rPr>
        <w:t xml:space="preserve"> she did not qualify. Fortunately, </w:t>
      </w:r>
      <w:r w:rsidR="00233FF1">
        <w:rPr>
          <w:rFonts w:ascii="Times New Roman" w:eastAsia="Times New Roman" w:hAnsi="Times New Roman" w:cs="Times New Roman"/>
          <w:color w:val="000000" w:themeColor="text1"/>
          <w:sz w:val="24"/>
          <w:szCs w:val="24"/>
        </w:rPr>
        <w:t xml:space="preserve">the </w:t>
      </w:r>
      <w:r w:rsidR="00695499" w:rsidRPr="000C7337">
        <w:rPr>
          <w:rFonts w:ascii="Times New Roman" w:eastAsia="Times New Roman" w:hAnsi="Times New Roman" w:cs="Times New Roman"/>
          <w:color w:val="000000" w:themeColor="text1"/>
          <w:sz w:val="24"/>
          <w:szCs w:val="24"/>
        </w:rPr>
        <w:t>social work</w:t>
      </w:r>
      <w:r w:rsidR="00233FF1">
        <w:rPr>
          <w:rFonts w:ascii="Times New Roman" w:eastAsia="Times New Roman" w:hAnsi="Times New Roman" w:cs="Times New Roman"/>
          <w:color w:val="000000" w:themeColor="text1"/>
          <w:sz w:val="24"/>
          <w:szCs w:val="24"/>
        </w:rPr>
        <w:t>er</w:t>
      </w:r>
      <w:r w:rsidR="00695499" w:rsidRPr="000C7337">
        <w:rPr>
          <w:rFonts w:ascii="Times New Roman" w:eastAsia="Times New Roman" w:hAnsi="Times New Roman" w:cs="Times New Roman"/>
          <w:color w:val="000000" w:themeColor="text1"/>
          <w:sz w:val="24"/>
          <w:szCs w:val="24"/>
        </w:rPr>
        <w:t xml:space="preserve"> was able to educate this client about her right to access dental care due to her pregnancy status</w:t>
      </w:r>
      <w:r w:rsidR="006068D6" w:rsidRPr="00AC1385">
        <w:rPr>
          <w:rFonts w:ascii="Times New Roman" w:eastAsia="Times New Roman" w:hAnsi="Times New Roman" w:cs="Times New Roman"/>
          <w:color w:val="000000" w:themeColor="text1"/>
          <w:sz w:val="24"/>
          <w:szCs w:val="24"/>
        </w:rPr>
        <w:t>—</w:t>
      </w:r>
      <w:r w:rsidR="00695499" w:rsidRPr="00AC1385">
        <w:rPr>
          <w:rFonts w:ascii="Times New Roman" w:eastAsia="Times New Roman" w:hAnsi="Times New Roman" w:cs="Times New Roman"/>
          <w:color w:val="000000" w:themeColor="text1"/>
          <w:sz w:val="24"/>
          <w:szCs w:val="24"/>
        </w:rPr>
        <w:t>which would qualify her for the Healthy Smiles program.</w:t>
      </w:r>
      <w:r w:rsidR="00597284">
        <w:rPr>
          <w:rFonts w:ascii="Times New Roman" w:eastAsia="Times New Roman" w:hAnsi="Times New Roman" w:cs="Times New Roman"/>
          <w:color w:val="000000" w:themeColor="text1"/>
          <w:sz w:val="24"/>
          <w:szCs w:val="24"/>
        </w:rPr>
        <w:t xml:space="preserve"> The s</w:t>
      </w:r>
      <w:r w:rsidR="00695499" w:rsidRPr="00C359B2">
        <w:rPr>
          <w:rFonts w:ascii="Times New Roman" w:eastAsia="Times New Roman" w:hAnsi="Times New Roman" w:cs="Times New Roman"/>
          <w:color w:val="000000" w:themeColor="text1"/>
          <w:sz w:val="24"/>
          <w:szCs w:val="24"/>
        </w:rPr>
        <w:t>ocial work</w:t>
      </w:r>
      <w:r w:rsidR="00597284">
        <w:rPr>
          <w:rFonts w:ascii="Times New Roman" w:eastAsia="Times New Roman" w:hAnsi="Times New Roman" w:cs="Times New Roman"/>
          <w:color w:val="000000" w:themeColor="text1"/>
          <w:sz w:val="24"/>
          <w:szCs w:val="24"/>
        </w:rPr>
        <w:t>er</w:t>
      </w:r>
      <w:r w:rsidR="00695499" w:rsidRPr="000C7337">
        <w:rPr>
          <w:rFonts w:ascii="Times New Roman" w:eastAsia="Times New Roman" w:hAnsi="Times New Roman" w:cs="Times New Roman"/>
          <w:color w:val="000000" w:themeColor="text1"/>
          <w:sz w:val="24"/>
          <w:szCs w:val="24"/>
        </w:rPr>
        <w:t xml:space="preserve"> worked diligently to locate a provi</w:t>
      </w:r>
      <w:r w:rsidR="00695499" w:rsidRPr="00AC1385">
        <w:rPr>
          <w:rFonts w:ascii="Times New Roman" w:eastAsia="Times New Roman" w:hAnsi="Times New Roman" w:cs="Times New Roman"/>
          <w:color w:val="000000" w:themeColor="text1"/>
          <w:sz w:val="24"/>
          <w:szCs w:val="24"/>
        </w:rPr>
        <w:t xml:space="preserve">der willing to care for this patient </w:t>
      </w:r>
      <w:r w:rsidR="00D0580D" w:rsidRPr="00AC1385">
        <w:rPr>
          <w:rFonts w:ascii="Times New Roman" w:eastAsia="Times New Roman" w:hAnsi="Times New Roman" w:cs="Times New Roman"/>
          <w:color w:val="000000" w:themeColor="text1"/>
          <w:sz w:val="24"/>
          <w:szCs w:val="24"/>
        </w:rPr>
        <w:t>o</w:t>
      </w:r>
      <w:r w:rsidR="00695499" w:rsidRPr="00AC1385">
        <w:rPr>
          <w:rFonts w:ascii="Times New Roman" w:eastAsia="Times New Roman" w:hAnsi="Times New Roman" w:cs="Times New Roman"/>
          <w:color w:val="000000" w:themeColor="text1"/>
          <w:sz w:val="24"/>
          <w:szCs w:val="24"/>
        </w:rPr>
        <w:t>n short notic</w:t>
      </w:r>
      <w:r w:rsidR="000077B0" w:rsidRPr="00AC1385">
        <w:rPr>
          <w:rFonts w:ascii="Times New Roman" w:eastAsia="Times New Roman" w:hAnsi="Times New Roman" w:cs="Times New Roman"/>
          <w:color w:val="000000" w:themeColor="text1"/>
          <w:sz w:val="24"/>
          <w:szCs w:val="24"/>
        </w:rPr>
        <w:t>e</w:t>
      </w:r>
      <w:r w:rsidR="00695499" w:rsidRPr="00AC1385">
        <w:rPr>
          <w:rFonts w:ascii="Times New Roman" w:eastAsia="Times New Roman" w:hAnsi="Times New Roman" w:cs="Times New Roman"/>
          <w:color w:val="000000" w:themeColor="text1"/>
          <w:sz w:val="24"/>
          <w:szCs w:val="24"/>
        </w:rPr>
        <w:t>. Within the week, the client was referred to a dental office through SMILE</w:t>
      </w:r>
      <w:r w:rsidR="000077B0" w:rsidRPr="00AC1385">
        <w:rPr>
          <w:rFonts w:ascii="Times New Roman" w:eastAsia="Times New Roman" w:hAnsi="Times New Roman" w:cs="Times New Roman"/>
          <w:color w:val="000000" w:themeColor="text1"/>
          <w:sz w:val="24"/>
          <w:szCs w:val="24"/>
        </w:rPr>
        <w:t>.</w:t>
      </w:r>
      <w:r w:rsidR="00695499" w:rsidRPr="00C359B2">
        <w:rPr>
          <w:rFonts w:ascii="Times New Roman" w:eastAsia="Times New Roman" w:hAnsi="Times New Roman" w:cs="Times New Roman"/>
          <w:color w:val="000000" w:themeColor="text1"/>
          <w:sz w:val="24"/>
          <w:szCs w:val="24"/>
        </w:rPr>
        <w:t xml:space="preserve"> </w:t>
      </w:r>
      <w:r w:rsidR="00597284">
        <w:rPr>
          <w:rFonts w:ascii="Times New Roman" w:eastAsia="Times New Roman" w:hAnsi="Times New Roman" w:cs="Times New Roman"/>
          <w:color w:val="000000" w:themeColor="text1"/>
          <w:sz w:val="24"/>
          <w:szCs w:val="24"/>
        </w:rPr>
        <w:t>The s</w:t>
      </w:r>
      <w:r w:rsidR="00695499" w:rsidRPr="00C359B2">
        <w:rPr>
          <w:rFonts w:ascii="Times New Roman" w:eastAsia="Times New Roman" w:hAnsi="Times New Roman" w:cs="Times New Roman"/>
          <w:color w:val="000000" w:themeColor="text1"/>
          <w:sz w:val="24"/>
          <w:szCs w:val="24"/>
        </w:rPr>
        <w:t>ocial work</w:t>
      </w:r>
      <w:r w:rsidR="00597284">
        <w:rPr>
          <w:rFonts w:ascii="Times New Roman" w:eastAsia="Times New Roman" w:hAnsi="Times New Roman" w:cs="Times New Roman"/>
          <w:color w:val="000000" w:themeColor="text1"/>
          <w:sz w:val="24"/>
          <w:szCs w:val="24"/>
        </w:rPr>
        <w:t>er</w:t>
      </w:r>
      <w:r w:rsidR="00695499" w:rsidRPr="000C7337">
        <w:rPr>
          <w:rFonts w:ascii="Times New Roman" w:eastAsia="Times New Roman" w:hAnsi="Times New Roman" w:cs="Times New Roman"/>
          <w:color w:val="000000" w:themeColor="text1"/>
          <w:sz w:val="24"/>
          <w:szCs w:val="24"/>
        </w:rPr>
        <w:t xml:space="preserve"> assisted with scheduling her appointment, and she </w:t>
      </w:r>
      <w:r w:rsidR="003D209B" w:rsidRPr="00AC1385">
        <w:rPr>
          <w:rFonts w:ascii="Times New Roman" w:eastAsia="Times New Roman" w:hAnsi="Times New Roman" w:cs="Times New Roman"/>
          <w:color w:val="000000" w:themeColor="text1"/>
          <w:sz w:val="24"/>
          <w:szCs w:val="24"/>
        </w:rPr>
        <w:t xml:space="preserve">was </w:t>
      </w:r>
      <w:r w:rsidR="00695499" w:rsidRPr="00AC1385">
        <w:rPr>
          <w:rFonts w:ascii="Times New Roman" w:eastAsia="Times New Roman" w:hAnsi="Times New Roman" w:cs="Times New Roman"/>
          <w:color w:val="000000" w:themeColor="text1"/>
          <w:sz w:val="24"/>
          <w:szCs w:val="24"/>
        </w:rPr>
        <w:t xml:space="preserve">seen by the oral surgeon the following week for wisdom tooth extraction. Although this was an issue this client had dealt with for months </w:t>
      </w:r>
      <w:r w:rsidR="003D209B" w:rsidRPr="00AC1385">
        <w:rPr>
          <w:rFonts w:ascii="Times New Roman" w:eastAsia="Times New Roman" w:hAnsi="Times New Roman" w:cs="Times New Roman"/>
          <w:color w:val="000000" w:themeColor="text1"/>
          <w:sz w:val="24"/>
          <w:szCs w:val="24"/>
        </w:rPr>
        <w:t>before</w:t>
      </w:r>
      <w:r w:rsidR="00695499" w:rsidRPr="00AC1385">
        <w:rPr>
          <w:rFonts w:ascii="Times New Roman" w:eastAsia="Times New Roman" w:hAnsi="Times New Roman" w:cs="Times New Roman"/>
          <w:color w:val="000000" w:themeColor="text1"/>
          <w:sz w:val="24"/>
          <w:szCs w:val="24"/>
        </w:rPr>
        <w:t xml:space="preserve"> her enrollment, the SMILE team was able to re</w:t>
      </w:r>
      <w:r w:rsidR="00027165" w:rsidRPr="00AC1385">
        <w:rPr>
          <w:rFonts w:ascii="Times New Roman" w:eastAsia="Times New Roman" w:hAnsi="Times New Roman" w:cs="Times New Roman"/>
          <w:color w:val="000000" w:themeColor="text1"/>
          <w:sz w:val="24"/>
          <w:szCs w:val="24"/>
        </w:rPr>
        <w:t xml:space="preserve">solve the situation </w:t>
      </w:r>
      <w:r w:rsidR="00695499" w:rsidRPr="00C359B2">
        <w:rPr>
          <w:rFonts w:ascii="Times New Roman" w:eastAsia="Times New Roman" w:hAnsi="Times New Roman" w:cs="Times New Roman"/>
          <w:color w:val="000000" w:themeColor="text1"/>
          <w:sz w:val="24"/>
          <w:szCs w:val="24"/>
        </w:rPr>
        <w:t xml:space="preserve">swiftly and efficiently. Following the extraction, the client expressed great gratitude and relief. She is now continuing to be monitored by her </w:t>
      </w:r>
      <w:r w:rsidR="00597284">
        <w:rPr>
          <w:rFonts w:ascii="Times New Roman" w:eastAsia="Times New Roman" w:hAnsi="Times New Roman" w:cs="Times New Roman"/>
          <w:color w:val="000000" w:themeColor="text1"/>
          <w:sz w:val="24"/>
          <w:szCs w:val="24"/>
        </w:rPr>
        <w:t>n</w:t>
      </w:r>
      <w:r w:rsidR="00695499" w:rsidRPr="00C359B2">
        <w:rPr>
          <w:rFonts w:ascii="Times New Roman" w:eastAsia="Times New Roman" w:hAnsi="Times New Roman" w:cs="Times New Roman"/>
          <w:color w:val="000000" w:themeColor="text1"/>
          <w:sz w:val="24"/>
          <w:szCs w:val="24"/>
        </w:rPr>
        <w:t xml:space="preserve">urse </w:t>
      </w:r>
      <w:r w:rsidR="00597284">
        <w:rPr>
          <w:rFonts w:ascii="Times New Roman" w:eastAsia="Times New Roman" w:hAnsi="Times New Roman" w:cs="Times New Roman"/>
          <w:color w:val="000000" w:themeColor="text1"/>
          <w:sz w:val="24"/>
          <w:szCs w:val="24"/>
        </w:rPr>
        <w:t>c</w:t>
      </w:r>
      <w:r w:rsidR="00695499" w:rsidRPr="00C359B2">
        <w:rPr>
          <w:rFonts w:ascii="Times New Roman" w:eastAsia="Times New Roman" w:hAnsi="Times New Roman" w:cs="Times New Roman"/>
          <w:color w:val="000000" w:themeColor="text1"/>
          <w:sz w:val="24"/>
          <w:szCs w:val="24"/>
        </w:rPr>
        <w:t xml:space="preserve">ase </w:t>
      </w:r>
      <w:r w:rsidR="00597284">
        <w:rPr>
          <w:rFonts w:ascii="Times New Roman" w:eastAsia="Times New Roman" w:hAnsi="Times New Roman" w:cs="Times New Roman"/>
          <w:color w:val="000000" w:themeColor="text1"/>
          <w:sz w:val="24"/>
          <w:szCs w:val="24"/>
        </w:rPr>
        <w:t>m</w:t>
      </w:r>
      <w:r w:rsidR="00695499" w:rsidRPr="00C359B2">
        <w:rPr>
          <w:rFonts w:ascii="Times New Roman" w:eastAsia="Times New Roman" w:hAnsi="Times New Roman" w:cs="Times New Roman"/>
          <w:color w:val="000000" w:themeColor="text1"/>
          <w:sz w:val="24"/>
          <w:szCs w:val="24"/>
        </w:rPr>
        <w:t xml:space="preserve">anager and healing well from her surgery. </w:t>
      </w:r>
    </w:p>
    <w:p w14:paraId="3764BC4C" w14:textId="77777777" w:rsidR="00695499" w:rsidRPr="00C359B2" w:rsidRDefault="00695499" w:rsidP="00573272">
      <w:pPr>
        <w:spacing w:after="0" w:line="240" w:lineRule="auto"/>
        <w:ind w:left="720"/>
        <w:rPr>
          <w:rFonts w:ascii="Times New Roman" w:eastAsia="Times New Roman" w:hAnsi="Times New Roman" w:cs="Times New Roman"/>
          <w:color w:val="000000" w:themeColor="text1"/>
          <w:sz w:val="24"/>
          <w:szCs w:val="24"/>
        </w:rPr>
      </w:pPr>
    </w:p>
    <w:p w14:paraId="2E987897" w14:textId="424D9960" w:rsidR="00695499" w:rsidRPr="00C359B2" w:rsidRDefault="00695499" w:rsidP="00BD1445">
      <w:pPr>
        <w:pStyle w:val="Heading3"/>
        <w:numPr>
          <w:ilvl w:val="2"/>
          <w:numId w:val="47"/>
        </w:numPr>
        <w:ind w:left="1080"/>
        <w:rPr>
          <w:rFonts w:ascii="Times New Roman" w:eastAsia="Times New Roman" w:hAnsi="Times New Roman" w:cs="Times New Roman"/>
          <w:b/>
          <w:bCs/>
          <w:color w:val="auto"/>
        </w:rPr>
      </w:pPr>
      <w:r w:rsidRPr="00C359B2">
        <w:rPr>
          <w:rFonts w:ascii="Times New Roman" w:eastAsia="Times New Roman" w:hAnsi="Times New Roman" w:cs="Times New Roman"/>
          <w:b/>
          <w:bCs/>
          <w:color w:val="auto"/>
        </w:rPr>
        <w:t>Trainings</w:t>
      </w:r>
    </w:p>
    <w:p w14:paraId="244B7AD0" w14:textId="7C723517" w:rsidR="00A752BE" w:rsidRPr="00C359B2" w:rsidRDefault="00A964CC" w:rsidP="000C7337">
      <w:pPr>
        <w:spacing w:after="0" w:line="240" w:lineRule="auto"/>
        <w:ind w:left="1080"/>
        <w:rPr>
          <w:rFonts w:ascii="Times New Roman" w:eastAsia="Times New Roman" w:hAnsi="Times New Roman" w:cs="Times New Roman"/>
          <w:color w:val="000000" w:themeColor="text1"/>
          <w:sz w:val="24"/>
          <w:szCs w:val="24"/>
        </w:rPr>
      </w:pPr>
      <w:r w:rsidRPr="00C359B2">
        <w:rPr>
          <w:rFonts w:ascii="Times New Roman" w:eastAsia="Times New Roman" w:hAnsi="Times New Roman" w:cs="Times New Roman"/>
          <w:color w:val="000000" w:themeColor="text1"/>
          <w:sz w:val="24"/>
          <w:szCs w:val="24"/>
        </w:rPr>
        <w:t xml:space="preserve">The AAHP Social Worker participated in three </w:t>
      </w:r>
      <w:r w:rsidR="00695499" w:rsidRPr="00C359B2">
        <w:rPr>
          <w:rFonts w:ascii="Times New Roman" w:eastAsia="Times New Roman" w:hAnsi="Times New Roman" w:cs="Times New Roman"/>
          <w:color w:val="000000" w:themeColor="text1"/>
          <w:sz w:val="24"/>
          <w:szCs w:val="24"/>
        </w:rPr>
        <w:t>M</w:t>
      </w:r>
      <w:r w:rsidRPr="00C359B2">
        <w:rPr>
          <w:rFonts w:ascii="Times New Roman" w:eastAsia="Times New Roman" w:hAnsi="Times New Roman" w:cs="Times New Roman"/>
          <w:color w:val="000000" w:themeColor="text1"/>
          <w:sz w:val="24"/>
          <w:szCs w:val="24"/>
        </w:rPr>
        <w:t xml:space="preserve">ontgomery </w:t>
      </w:r>
      <w:r w:rsidR="00695499" w:rsidRPr="00C359B2">
        <w:rPr>
          <w:rFonts w:ascii="Times New Roman" w:eastAsia="Times New Roman" w:hAnsi="Times New Roman" w:cs="Times New Roman"/>
          <w:color w:val="000000" w:themeColor="text1"/>
          <w:sz w:val="24"/>
          <w:szCs w:val="24"/>
        </w:rPr>
        <w:t>Co</w:t>
      </w:r>
      <w:r w:rsidRPr="00C359B2">
        <w:rPr>
          <w:rFonts w:ascii="Times New Roman" w:eastAsia="Times New Roman" w:hAnsi="Times New Roman" w:cs="Times New Roman"/>
          <w:color w:val="000000" w:themeColor="text1"/>
          <w:sz w:val="24"/>
          <w:szCs w:val="24"/>
        </w:rPr>
        <w:t>unty</w:t>
      </w:r>
      <w:r w:rsidR="00695499" w:rsidRPr="00C359B2">
        <w:rPr>
          <w:rFonts w:ascii="Times New Roman" w:eastAsia="Times New Roman" w:hAnsi="Times New Roman" w:cs="Times New Roman"/>
          <w:color w:val="000000" w:themeColor="text1"/>
          <w:sz w:val="24"/>
          <w:szCs w:val="24"/>
        </w:rPr>
        <w:t xml:space="preserve"> DHHS Training</w:t>
      </w:r>
      <w:r w:rsidRPr="00C359B2">
        <w:rPr>
          <w:rFonts w:ascii="Times New Roman" w:eastAsia="Times New Roman" w:hAnsi="Times New Roman" w:cs="Times New Roman"/>
          <w:color w:val="000000" w:themeColor="text1"/>
          <w:sz w:val="24"/>
          <w:szCs w:val="24"/>
        </w:rPr>
        <w:t xml:space="preserve">s in November: </w:t>
      </w:r>
      <w:r w:rsidR="00695499" w:rsidRPr="00C359B2">
        <w:rPr>
          <w:rFonts w:ascii="Times New Roman" w:eastAsia="Times New Roman" w:hAnsi="Times New Roman" w:cs="Times New Roman"/>
          <w:color w:val="000000" w:themeColor="text1"/>
          <w:sz w:val="24"/>
          <w:szCs w:val="24"/>
        </w:rPr>
        <w:t>Critical Shared Decision Making as Ethical Practice</w:t>
      </w:r>
      <w:r w:rsidRPr="00C359B2">
        <w:rPr>
          <w:rFonts w:ascii="Times New Roman" w:eastAsia="Times New Roman" w:hAnsi="Times New Roman" w:cs="Times New Roman"/>
          <w:color w:val="000000" w:themeColor="text1"/>
          <w:sz w:val="24"/>
          <w:szCs w:val="24"/>
        </w:rPr>
        <w:t xml:space="preserve"> </w:t>
      </w:r>
      <w:r w:rsidR="002C669C" w:rsidRPr="00C359B2">
        <w:rPr>
          <w:rFonts w:ascii="Times New Roman" w:eastAsia="Times New Roman" w:hAnsi="Times New Roman" w:cs="Times New Roman"/>
          <w:color w:val="000000" w:themeColor="text1"/>
          <w:sz w:val="24"/>
          <w:szCs w:val="24"/>
        </w:rPr>
        <w:t>(</w:t>
      </w:r>
      <w:r w:rsidR="00695499" w:rsidRPr="00C359B2">
        <w:rPr>
          <w:rFonts w:ascii="Times New Roman" w:eastAsia="Times New Roman" w:hAnsi="Times New Roman" w:cs="Times New Roman"/>
          <w:color w:val="000000" w:themeColor="text1"/>
          <w:sz w:val="24"/>
          <w:szCs w:val="24"/>
        </w:rPr>
        <w:t>11/10/20</w:t>
      </w:r>
      <w:r w:rsidR="002C669C" w:rsidRPr="00C359B2">
        <w:rPr>
          <w:rFonts w:ascii="Times New Roman" w:eastAsia="Times New Roman" w:hAnsi="Times New Roman" w:cs="Times New Roman"/>
          <w:color w:val="000000" w:themeColor="text1"/>
          <w:sz w:val="24"/>
          <w:szCs w:val="24"/>
        </w:rPr>
        <w:t>)</w:t>
      </w:r>
      <w:r w:rsidRPr="00C359B2">
        <w:rPr>
          <w:rFonts w:ascii="Times New Roman" w:eastAsia="Times New Roman" w:hAnsi="Times New Roman" w:cs="Times New Roman"/>
          <w:color w:val="000000" w:themeColor="text1"/>
          <w:sz w:val="24"/>
          <w:szCs w:val="24"/>
        </w:rPr>
        <w:t xml:space="preserve">, </w:t>
      </w:r>
      <w:r w:rsidR="00695499" w:rsidRPr="00C359B2">
        <w:rPr>
          <w:rFonts w:ascii="Times New Roman" w:eastAsia="Times New Roman" w:hAnsi="Times New Roman" w:cs="Times New Roman"/>
          <w:color w:val="000000" w:themeColor="text1"/>
          <w:sz w:val="24"/>
          <w:szCs w:val="24"/>
        </w:rPr>
        <w:t xml:space="preserve">Sexuality &amp; Dementia Issues </w:t>
      </w:r>
      <w:r w:rsidR="00075FCF" w:rsidRPr="00C359B2">
        <w:rPr>
          <w:rFonts w:ascii="Times New Roman" w:eastAsia="Times New Roman" w:hAnsi="Times New Roman" w:cs="Times New Roman"/>
          <w:color w:val="000000" w:themeColor="text1"/>
          <w:sz w:val="24"/>
          <w:szCs w:val="24"/>
        </w:rPr>
        <w:t>f</w:t>
      </w:r>
      <w:r w:rsidR="00695499" w:rsidRPr="00C359B2">
        <w:rPr>
          <w:rFonts w:ascii="Times New Roman" w:eastAsia="Times New Roman" w:hAnsi="Times New Roman" w:cs="Times New Roman"/>
          <w:color w:val="000000" w:themeColor="text1"/>
          <w:sz w:val="24"/>
          <w:szCs w:val="24"/>
        </w:rPr>
        <w:t>or Older Adults</w:t>
      </w:r>
      <w:r w:rsidR="00A752BE" w:rsidRPr="00C359B2">
        <w:rPr>
          <w:rFonts w:ascii="Times New Roman" w:eastAsia="Times New Roman" w:hAnsi="Times New Roman" w:cs="Times New Roman"/>
          <w:color w:val="000000" w:themeColor="text1"/>
          <w:sz w:val="24"/>
          <w:szCs w:val="24"/>
        </w:rPr>
        <w:t xml:space="preserve"> </w:t>
      </w:r>
      <w:r w:rsidR="002C669C" w:rsidRPr="00C359B2">
        <w:rPr>
          <w:rFonts w:ascii="Times New Roman" w:eastAsia="Times New Roman" w:hAnsi="Times New Roman" w:cs="Times New Roman"/>
          <w:color w:val="000000" w:themeColor="text1"/>
          <w:sz w:val="24"/>
          <w:szCs w:val="24"/>
        </w:rPr>
        <w:t>(</w:t>
      </w:r>
      <w:r w:rsidR="00695499" w:rsidRPr="00C359B2">
        <w:rPr>
          <w:rFonts w:ascii="Times New Roman" w:eastAsia="Times New Roman" w:hAnsi="Times New Roman" w:cs="Times New Roman"/>
          <w:color w:val="000000" w:themeColor="text1"/>
          <w:sz w:val="24"/>
          <w:szCs w:val="24"/>
        </w:rPr>
        <w:t>11/12/20</w:t>
      </w:r>
      <w:r w:rsidR="002C669C" w:rsidRPr="00C359B2">
        <w:rPr>
          <w:rFonts w:ascii="Times New Roman" w:eastAsia="Times New Roman" w:hAnsi="Times New Roman" w:cs="Times New Roman"/>
          <w:color w:val="000000" w:themeColor="text1"/>
          <w:sz w:val="24"/>
          <w:szCs w:val="24"/>
        </w:rPr>
        <w:t>)</w:t>
      </w:r>
      <w:r w:rsidR="00A752BE" w:rsidRPr="00C359B2">
        <w:rPr>
          <w:rFonts w:ascii="Times New Roman" w:eastAsia="Times New Roman" w:hAnsi="Times New Roman" w:cs="Times New Roman"/>
          <w:color w:val="000000" w:themeColor="text1"/>
          <w:sz w:val="24"/>
          <w:szCs w:val="24"/>
        </w:rPr>
        <w:t xml:space="preserve">, and </w:t>
      </w:r>
      <w:r w:rsidR="00695499" w:rsidRPr="00C359B2">
        <w:rPr>
          <w:rFonts w:ascii="Times New Roman" w:eastAsia="Times New Roman" w:hAnsi="Times New Roman" w:cs="Times New Roman"/>
          <w:color w:val="000000" w:themeColor="text1"/>
          <w:sz w:val="24"/>
          <w:szCs w:val="24"/>
        </w:rPr>
        <w:t>Intersection of IPV &amp; Stalking</w:t>
      </w:r>
      <w:r w:rsidR="00A752BE" w:rsidRPr="00C359B2">
        <w:rPr>
          <w:rFonts w:ascii="Times New Roman" w:eastAsia="Times New Roman" w:hAnsi="Times New Roman" w:cs="Times New Roman"/>
          <w:color w:val="000000" w:themeColor="text1"/>
          <w:sz w:val="24"/>
          <w:szCs w:val="24"/>
        </w:rPr>
        <w:t xml:space="preserve"> </w:t>
      </w:r>
      <w:r w:rsidR="002C669C" w:rsidRPr="00C359B2">
        <w:rPr>
          <w:rFonts w:ascii="Times New Roman" w:eastAsia="Times New Roman" w:hAnsi="Times New Roman" w:cs="Times New Roman"/>
          <w:color w:val="000000" w:themeColor="text1"/>
          <w:sz w:val="24"/>
          <w:szCs w:val="24"/>
        </w:rPr>
        <w:t>(</w:t>
      </w:r>
      <w:r w:rsidR="00695499" w:rsidRPr="00C359B2">
        <w:rPr>
          <w:rFonts w:ascii="Times New Roman" w:eastAsia="Times New Roman" w:hAnsi="Times New Roman" w:cs="Times New Roman"/>
          <w:color w:val="000000" w:themeColor="text1"/>
          <w:sz w:val="24"/>
          <w:szCs w:val="24"/>
        </w:rPr>
        <w:t>11/18/20</w:t>
      </w:r>
      <w:r w:rsidR="002C669C" w:rsidRPr="00C359B2">
        <w:rPr>
          <w:rFonts w:ascii="Times New Roman" w:eastAsia="Times New Roman" w:hAnsi="Times New Roman" w:cs="Times New Roman"/>
          <w:color w:val="000000" w:themeColor="text1"/>
          <w:sz w:val="24"/>
          <w:szCs w:val="24"/>
        </w:rPr>
        <w:t>)</w:t>
      </w:r>
      <w:r w:rsidR="00A752BE" w:rsidRPr="00C359B2">
        <w:rPr>
          <w:rFonts w:ascii="Times New Roman" w:eastAsia="Times New Roman" w:hAnsi="Times New Roman" w:cs="Times New Roman"/>
          <w:color w:val="000000" w:themeColor="text1"/>
          <w:sz w:val="24"/>
          <w:szCs w:val="24"/>
        </w:rPr>
        <w:t xml:space="preserve">. </w:t>
      </w:r>
    </w:p>
    <w:p w14:paraId="3E6864E5" w14:textId="5A1D9382" w:rsidR="00A04B14" w:rsidRPr="00C359B2" w:rsidRDefault="00A04B14" w:rsidP="00573272">
      <w:pPr>
        <w:spacing w:after="0" w:line="240" w:lineRule="auto"/>
        <w:rPr>
          <w:rFonts w:ascii="Times New Roman" w:eastAsia="Times New Roman" w:hAnsi="Times New Roman" w:cs="Times New Roman"/>
          <w:color w:val="000000" w:themeColor="text1"/>
          <w:sz w:val="24"/>
          <w:szCs w:val="24"/>
        </w:rPr>
      </w:pPr>
    </w:p>
    <w:p w14:paraId="3C475C3B" w14:textId="58B7A19A" w:rsidR="00695499" w:rsidRPr="00BD1445" w:rsidRDefault="00307DAB" w:rsidP="00307DAB">
      <w:pPr>
        <w:jc w:val="center"/>
        <w:rPr>
          <w:rFonts w:ascii="Times New Roman" w:hAnsi="Times New Roman" w:cs="Times New Roman"/>
        </w:rPr>
      </w:pPr>
      <w:r w:rsidRPr="00C359B2">
        <w:rPr>
          <w:rFonts w:ascii="Times New Roman" w:eastAsia="Times New Roman" w:hAnsi="Times New Roman" w:cs="Times New Roman"/>
          <w:b/>
          <w:bCs/>
          <w:sz w:val="24"/>
          <w:szCs w:val="24"/>
        </w:rPr>
        <w:t xml:space="preserve">Social Work </w:t>
      </w:r>
      <w:r w:rsidR="00695499" w:rsidRPr="00C359B2">
        <w:rPr>
          <w:rFonts w:ascii="Times New Roman" w:eastAsia="Times New Roman" w:hAnsi="Times New Roman" w:cs="Times New Roman"/>
          <w:b/>
          <w:bCs/>
          <w:sz w:val="24"/>
          <w:szCs w:val="24"/>
        </w:rPr>
        <w:t>Referrals: Total (15)</w:t>
      </w:r>
      <w:r w:rsidR="00695499" w:rsidRPr="00BD1445">
        <w:rPr>
          <w:rFonts w:ascii="Times New Roman" w:hAnsi="Times New Roman" w:cs="Times New Roman"/>
          <w:noProof/>
        </w:rPr>
        <w:drawing>
          <wp:inline distT="0" distB="0" distL="0" distR="0" wp14:anchorId="18AA1F26" wp14:editId="62E539CB">
            <wp:extent cx="3941064" cy="2432304"/>
            <wp:effectExtent l="0" t="0" r="2540" b="6350"/>
            <wp:docPr id="1138127176" name="Picture 1138127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941064" cy="2432304"/>
                    </a:xfrm>
                    <a:prstGeom prst="rect">
                      <a:avLst/>
                    </a:prstGeom>
                  </pic:spPr>
                </pic:pic>
              </a:graphicData>
            </a:graphic>
          </wp:inline>
        </w:drawing>
      </w:r>
    </w:p>
    <w:p w14:paraId="30997D43" w14:textId="63C3B398" w:rsidR="00ED3BC4" w:rsidRPr="00BD1445" w:rsidRDefault="00E83E21" w:rsidP="00BD1445">
      <w:pPr>
        <w:pStyle w:val="Heading2"/>
        <w:numPr>
          <w:ilvl w:val="0"/>
          <w:numId w:val="47"/>
        </w:numPr>
        <w:ind w:left="720"/>
        <w:rPr>
          <w:rFonts w:ascii="Times New Roman" w:hAnsi="Times New Roman" w:cs="Times New Roman"/>
          <w:b/>
          <w:bCs/>
          <w:color w:val="auto"/>
          <w:sz w:val="24"/>
          <w:szCs w:val="24"/>
        </w:rPr>
      </w:pPr>
      <w:r w:rsidRPr="000C7337">
        <w:rPr>
          <w:rFonts w:ascii="Times New Roman" w:hAnsi="Times New Roman" w:cs="Times New Roman"/>
          <w:b/>
          <w:bCs/>
          <w:color w:val="auto"/>
          <w:sz w:val="24"/>
          <w:szCs w:val="24"/>
        </w:rPr>
        <w:lastRenderedPageBreak/>
        <w:t>HIV/STI/AIDS Education</w:t>
      </w:r>
    </w:p>
    <w:p w14:paraId="1BB0DCFF" w14:textId="3F44E57A" w:rsidR="00E12CB0" w:rsidRPr="00AC1385" w:rsidRDefault="00D51427" w:rsidP="00BD1445">
      <w:pPr>
        <w:pStyle w:val="Heading3"/>
        <w:numPr>
          <w:ilvl w:val="2"/>
          <w:numId w:val="47"/>
        </w:numPr>
        <w:ind w:left="1080"/>
        <w:rPr>
          <w:rFonts w:ascii="Times New Roman" w:hAnsi="Times New Roman" w:cs="Times New Roman"/>
          <w:b/>
          <w:bCs/>
        </w:rPr>
      </w:pPr>
      <w:r w:rsidRPr="00AC1385">
        <w:rPr>
          <w:rFonts w:ascii="Times New Roman" w:hAnsi="Times New Roman" w:cs="Times New Roman"/>
          <w:b/>
          <w:bCs/>
          <w:color w:val="auto"/>
        </w:rPr>
        <w:t>HIV</w:t>
      </w:r>
      <w:r w:rsidR="00E12CB0" w:rsidRPr="00AC1385">
        <w:rPr>
          <w:rFonts w:ascii="Times New Roman" w:hAnsi="Times New Roman" w:cs="Times New Roman"/>
          <w:b/>
          <w:bCs/>
          <w:color w:val="auto"/>
        </w:rPr>
        <w:t xml:space="preserve"> Screenings</w:t>
      </w:r>
    </w:p>
    <w:p w14:paraId="4B82EDE3" w14:textId="0B0C6968" w:rsidR="00B64127" w:rsidRPr="00C359B2" w:rsidRDefault="009531D6" w:rsidP="00AF5BB7">
      <w:pPr>
        <w:pStyle w:val="NormalWeb"/>
        <w:ind w:left="1080"/>
        <w:jc w:val="both"/>
        <w:rPr>
          <w:rFonts w:ascii="Times New Roman" w:eastAsia="Times New Roman" w:hAnsi="Times New Roman" w:cs="Times New Roman"/>
          <w:color w:val="000000" w:themeColor="text1"/>
          <w:sz w:val="24"/>
          <w:szCs w:val="24"/>
        </w:rPr>
      </w:pPr>
      <w:r w:rsidRPr="00AC1385">
        <w:rPr>
          <w:rFonts w:ascii="Times New Roman" w:hAnsi="Times New Roman" w:cs="Times New Roman"/>
          <w:color w:val="000000" w:themeColor="text1"/>
          <w:sz w:val="24"/>
          <w:szCs w:val="24"/>
        </w:rPr>
        <w:t>Despite th</w:t>
      </w:r>
      <w:r w:rsidR="00D400B5" w:rsidRPr="00AC1385">
        <w:rPr>
          <w:rFonts w:ascii="Times New Roman" w:hAnsi="Times New Roman" w:cs="Times New Roman"/>
          <w:color w:val="000000" w:themeColor="text1"/>
          <w:sz w:val="24"/>
          <w:szCs w:val="24"/>
        </w:rPr>
        <w:t>e</w:t>
      </w:r>
      <w:r w:rsidRPr="00C359B2">
        <w:rPr>
          <w:rFonts w:ascii="Times New Roman" w:hAnsi="Times New Roman" w:cs="Times New Roman"/>
          <w:color w:val="000000" w:themeColor="text1"/>
          <w:sz w:val="24"/>
          <w:szCs w:val="24"/>
        </w:rPr>
        <w:t xml:space="preserve"> challenges posed by the pandemic, AAHP’s community health workers continued to </w:t>
      </w:r>
      <w:r w:rsidR="002111CE" w:rsidRPr="00C359B2">
        <w:rPr>
          <w:rFonts w:ascii="Times New Roman" w:hAnsi="Times New Roman" w:cs="Times New Roman"/>
          <w:color w:val="000000" w:themeColor="text1"/>
          <w:sz w:val="24"/>
          <w:szCs w:val="24"/>
        </w:rPr>
        <w:t>safe</w:t>
      </w:r>
      <w:r w:rsidR="008B7181" w:rsidRPr="00C359B2">
        <w:rPr>
          <w:rFonts w:ascii="Times New Roman" w:hAnsi="Times New Roman" w:cs="Times New Roman"/>
          <w:color w:val="000000" w:themeColor="text1"/>
          <w:sz w:val="24"/>
          <w:szCs w:val="24"/>
        </w:rPr>
        <w:t>ly</w:t>
      </w:r>
      <w:r w:rsidR="00442FAC" w:rsidRPr="00C359B2">
        <w:rPr>
          <w:rFonts w:ascii="Times New Roman" w:hAnsi="Times New Roman" w:cs="Times New Roman"/>
          <w:color w:val="000000" w:themeColor="text1"/>
          <w:sz w:val="24"/>
          <w:szCs w:val="24"/>
        </w:rPr>
        <w:t xml:space="preserve"> provide </w:t>
      </w:r>
      <w:r w:rsidR="00D51427" w:rsidRPr="00C359B2">
        <w:rPr>
          <w:rFonts w:ascii="Times New Roman" w:hAnsi="Times New Roman" w:cs="Times New Roman"/>
          <w:color w:val="000000" w:themeColor="text1"/>
          <w:sz w:val="24"/>
          <w:szCs w:val="24"/>
        </w:rPr>
        <w:t xml:space="preserve">health </w:t>
      </w:r>
      <w:r w:rsidR="00442FAC" w:rsidRPr="00C359B2">
        <w:rPr>
          <w:rFonts w:ascii="Times New Roman" w:hAnsi="Times New Roman" w:cs="Times New Roman"/>
          <w:color w:val="000000" w:themeColor="text1"/>
          <w:sz w:val="24"/>
          <w:szCs w:val="24"/>
        </w:rPr>
        <w:t>screening services</w:t>
      </w:r>
      <w:r w:rsidR="007759E0" w:rsidRPr="00C359B2">
        <w:rPr>
          <w:rFonts w:ascii="Times New Roman" w:hAnsi="Times New Roman" w:cs="Times New Roman"/>
          <w:color w:val="000000" w:themeColor="text1"/>
          <w:sz w:val="24"/>
          <w:szCs w:val="24"/>
        </w:rPr>
        <w:t xml:space="preserve"> to detect and monitor</w:t>
      </w:r>
      <w:r w:rsidR="005F33E0" w:rsidRPr="00C359B2">
        <w:rPr>
          <w:rFonts w:ascii="Times New Roman" w:hAnsi="Times New Roman" w:cs="Times New Roman"/>
          <w:color w:val="000000" w:themeColor="text1"/>
          <w:sz w:val="24"/>
          <w:szCs w:val="24"/>
        </w:rPr>
        <w:t xml:space="preserve"> </w:t>
      </w:r>
      <w:r w:rsidR="005125B3" w:rsidRPr="00C359B2">
        <w:rPr>
          <w:rFonts w:ascii="Times New Roman" w:hAnsi="Times New Roman" w:cs="Times New Roman"/>
          <w:color w:val="000000" w:themeColor="text1"/>
          <w:sz w:val="24"/>
          <w:szCs w:val="24"/>
        </w:rPr>
        <w:t>HIV/STI</w:t>
      </w:r>
      <w:r w:rsidR="00597284">
        <w:rPr>
          <w:rFonts w:ascii="Times New Roman" w:hAnsi="Times New Roman" w:cs="Times New Roman"/>
          <w:color w:val="000000" w:themeColor="text1"/>
          <w:sz w:val="24"/>
          <w:szCs w:val="24"/>
        </w:rPr>
        <w:t>s</w:t>
      </w:r>
      <w:r w:rsidR="005125B3" w:rsidRPr="000C7337">
        <w:rPr>
          <w:rFonts w:ascii="Times New Roman" w:hAnsi="Times New Roman" w:cs="Times New Roman"/>
          <w:color w:val="000000" w:themeColor="text1"/>
          <w:sz w:val="24"/>
          <w:szCs w:val="24"/>
        </w:rPr>
        <w:t xml:space="preserve"> among </w:t>
      </w:r>
      <w:r w:rsidR="00D400B5" w:rsidRPr="000C7337">
        <w:rPr>
          <w:rFonts w:ascii="Times New Roman" w:hAnsi="Times New Roman" w:cs="Times New Roman"/>
          <w:color w:val="000000" w:themeColor="text1"/>
          <w:sz w:val="24"/>
          <w:szCs w:val="24"/>
        </w:rPr>
        <w:t>B</w:t>
      </w:r>
      <w:r w:rsidR="005F33E0" w:rsidRPr="00AC1385">
        <w:rPr>
          <w:rFonts w:ascii="Times New Roman" w:hAnsi="Times New Roman" w:cs="Times New Roman"/>
          <w:color w:val="000000" w:themeColor="text1"/>
          <w:sz w:val="24"/>
          <w:szCs w:val="24"/>
        </w:rPr>
        <w:t>lack residents</w:t>
      </w:r>
      <w:r w:rsidR="00E145A3" w:rsidRPr="00AC1385">
        <w:rPr>
          <w:rFonts w:ascii="Times New Roman" w:hAnsi="Times New Roman" w:cs="Times New Roman"/>
          <w:color w:val="000000" w:themeColor="text1"/>
          <w:sz w:val="24"/>
          <w:szCs w:val="24"/>
        </w:rPr>
        <w:t xml:space="preserve">. </w:t>
      </w:r>
      <w:r w:rsidR="004A05F1" w:rsidRPr="00AC1385">
        <w:rPr>
          <w:rFonts w:ascii="Times New Roman" w:hAnsi="Times New Roman" w:cs="Times New Roman"/>
          <w:color w:val="000000" w:themeColor="text1"/>
          <w:sz w:val="24"/>
          <w:szCs w:val="24"/>
        </w:rPr>
        <w:t>AAHP staff</w:t>
      </w:r>
      <w:r w:rsidR="00B64127" w:rsidRPr="00AC1385">
        <w:rPr>
          <w:rFonts w:ascii="Times New Roman" w:hAnsi="Times New Roman" w:cs="Times New Roman"/>
          <w:color w:val="000000" w:themeColor="text1"/>
          <w:sz w:val="24"/>
          <w:szCs w:val="24"/>
        </w:rPr>
        <w:t xml:space="preserve"> continue</w:t>
      </w:r>
      <w:r w:rsidR="00597284">
        <w:rPr>
          <w:rFonts w:ascii="Times New Roman" w:hAnsi="Times New Roman" w:cs="Times New Roman"/>
          <w:color w:val="000000" w:themeColor="text1"/>
          <w:sz w:val="24"/>
          <w:szCs w:val="24"/>
        </w:rPr>
        <w:t>d</w:t>
      </w:r>
      <w:r w:rsidR="00B64127" w:rsidRPr="00C359B2">
        <w:rPr>
          <w:rFonts w:ascii="Times New Roman" w:hAnsi="Times New Roman" w:cs="Times New Roman"/>
          <w:color w:val="000000" w:themeColor="text1"/>
          <w:sz w:val="24"/>
          <w:szCs w:val="24"/>
        </w:rPr>
        <w:t xml:space="preserve"> HIV</w:t>
      </w:r>
      <w:r w:rsidR="00597284" w:rsidRPr="00270754">
        <w:rPr>
          <w:rFonts w:ascii="Times New Roman" w:hAnsi="Times New Roman" w:cs="Times New Roman"/>
          <w:color w:val="000000" w:themeColor="text1"/>
          <w:sz w:val="24"/>
          <w:szCs w:val="24"/>
        </w:rPr>
        <w:t xml:space="preserve"> testing</w:t>
      </w:r>
      <w:r w:rsidR="00B64127" w:rsidRPr="000C7337">
        <w:rPr>
          <w:rFonts w:ascii="Times New Roman" w:hAnsi="Times New Roman" w:cs="Times New Roman"/>
          <w:color w:val="000000" w:themeColor="text1"/>
          <w:sz w:val="24"/>
          <w:szCs w:val="24"/>
        </w:rPr>
        <w:t xml:space="preserve"> at the </w:t>
      </w:r>
      <w:r w:rsidR="00597284">
        <w:rPr>
          <w:rFonts w:ascii="Times New Roman" w:hAnsi="Times New Roman" w:cs="Times New Roman"/>
          <w:color w:val="000000" w:themeColor="text1"/>
          <w:sz w:val="24"/>
          <w:szCs w:val="24"/>
        </w:rPr>
        <w:t xml:space="preserve">Dennis Avenue </w:t>
      </w:r>
      <w:r w:rsidR="00B64127" w:rsidRPr="000C7337">
        <w:rPr>
          <w:rFonts w:ascii="Times New Roman" w:hAnsi="Times New Roman" w:cs="Times New Roman"/>
          <w:color w:val="000000" w:themeColor="text1"/>
          <w:sz w:val="24"/>
          <w:szCs w:val="24"/>
        </w:rPr>
        <w:t>Health Center on Mondays, each week from 1</w:t>
      </w:r>
      <w:r w:rsidR="004C5BBC" w:rsidRPr="00AC1385">
        <w:rPr>
          <w:rFonts w:ascii="Times New Roman" w:hAnsi="Times New Roman" w:cs="Times New Roman"/>
          <w:color w:val="000000" w:themeColor="text1"/>
          <w:sz w:val="24"/>
          <w:szCs w:val="24"/>
        </w:rPr>
        <w:t xml:space="preserve"> </w:t>
      </w:r>
      <w:r w:rsidR="00B64127" w:rsidRPr="00AC1385">
        <w:rPr>
          <w:rFonts w:ascii="Times New Roman" w:hAnsi="Times New Roman" w:cs="Times New Roman"/>
          <w:color w:val="000000" w:themeColor="text1"/>
          <w:sz w:val="24"/>
          <w:szCs w:val="24"/>
        </w:rPr>
        <w:t>p</w:t>
      </w:r>
      <w:r w:rsidR="00C06476" w:rsidRPr="00AC1385">
        <w:rPr>
          <w:rFonts w:ascii="Times New Roman" w:hAnsi="Times New Roman" w:cs="Times New Roman"/>
          <w:color w:val="000000" w:themeColor="text1"/>
          <w:sz w:val="24"/>
          <w:szCs w:val="24"/>
        </w:rPr>
        <w:t>m</w:t>
      </w:r>
      <w:r w:rsidR="00B64127" w:rsidRPr="00AC1385">
        <w:rPr>
          <w:rFonts w:ascii="Times New Roman" w:hAnsi="Times New Roman" w:cs="Times New Roman"/>
          <w:color w:val="000000" w:themeColor="text1"/>
          <w:sz w:val="24"/>
          <w:szCs w:val="24"/>
        </w:rPr>
        <w:t>-3</w:t>
      </w:r>
      <w:r w:rsidR="004C5BBC" w:rsidRPr="00AC1385">
        <w:rPr>
          <w:rFonts w:ascii="Times New Roman" w:hAnsi="Times New Roman" w:cs="Times New Roman"/>
          <w:color w:val="000000" w:themeColor="text1"/>
          <w:sz w:val="24"/>
          <w:szCs w:val="24"/>
        </w:rPr>
        <w:t xml:space="preserve"> </w:t>
      </w:r>
      <w:r w:rsidR="00B64127" w:rsidRPr="00C359B2">
        <w:rPr>
          <w:rFonts w:ascii="Times New Roman" w:hAnsi="Times New Roman" w:cs="Times New Roman"/>
          <w:color w:val="000000" w:themeColor="text1"/>
          <w:sz w:val="24"/>
          <w:szCs w:val="24"/>
        </w:rPr>
        <w:t>p</w:t>
      </w:r>
      <w:r w:rsidR="00C06476" w:rsidRPr="00C359B2">
        <w:rPr>
          <w:rFonts w:ascii="Times New Roman" w:hAnsi="Times New Roman" w:cs="Times New Roman"/>
          <w:color w:val="000000" w:themeColor="text1"/>
          <w:sz w:val="24"/>
          <w:szCs w:val="24"/>
        </w:rPr>
        <w:t>m</w:t>
      </w:r>
      <w:r w:rsidR="00B64127" w:rsidRPr="00C359B2">
        <w:rPr>
          <w:rFonts w:ascii="Times New Roman" w:hAnsi="Times New Roman" w:cs="Times New Roman"/>
          <w:color w:val="000000" w:themeColor="text1"/>
          <w:sz w:val="24"/>
          <w:szCs w:val="24"/>
        </w:rPr>
        <w:t xml:space="preserve">. </w:t>
      </w:r>
      <w:r w:rsidR="00C07696" w:rsidRPr="00C359B2">
        <w:rPr>
          <w:rFonts w:ascii="Times New Roman" w:hAnsi="Times New Roman" w:cs="Times New Roman"/>
          <w:color w:val="000000" w:themeColor="text1"/>
          <w:sz w:val="24"/>
          <w:szCs w:val="24"/>
        </w:rPr>
        <w:t>A</w:t>
      </w:r>
      <w:r w:rsidR="00C83DC5" w:rsidRPr="00C359B2">
        <w:rPr>
          <w:rFonts w:ascii="Times New Roman" w:hAnsi="Times New Roman" w:cs="Times New Roman"/>
          <w:color w:val="000000" w:themeColor="text1"/>
          <w:sz w:val="24"/>
          <w:szCs w:val="24"/>
        </w:rPr>
        <w:t xml:space="preserve"> total of 21 HIV tests </w:t>
      </w:r>
      <w:r w:rsidR="00C07696" w:rsidRPr="00C359B2">
        <w:rPr>
          <w:rFonts w:ascii="Times New Roman" w:hAnsi="Times New Roman" w:cs="Times New Roman"/>
          <w:color w:val="000000" w:themeColor="text1"/>
          <w:sz w:val="24"/>
          <w:szCs w:val="24"/>
        </w:rPr>
        <w:t xml:space="preserve">were </w:t>
      </w:r>
      <w:r w:rsidR="00C83DC5" w:rsidRPr="00C359B2">
        <w:rPr>
          <w:rFonts w:ascii="Times New Roman" w:hAnsi="Times New Roman" w:cs="Times New Roman"/>
          <w:color w:val="000000" w:themeColor="text1"/>
          <w:sz w:val="24"/>
          <w:szCs w:val="24"/>
        </w:rPr>
        <w:t>performed in November</w:t>
      </w:r>
      <w:r w:rsidR="00BA6B99" w:rsidRPr="00C359B2">
        <w:rPr>
          <w:rFonts w:ascii="Times New Roman" w:hAnsi="Times New Roman" w:cs="Times New Roman"/>
          <w:color w:val="000000" w:themeColor="text1"/>
          <w:sz w:val="24"/>
          <w:szCs w:val="24"/>
        </w:rPr>
        <w:t>: 13 at Progress Place homeless shelter</w:t>
      </w:r>
      <w:r w:rsidR="000A59F8" w:rsidRPr="00C359B2">
        <w:rPr>
          <w:rFonts w:ascii="Times New Roman" w:hAnsi="Times New Roman" w:cs="Times New Roman"/>
          <w:color w:val="000000" w:themeColor="text1"/>
          <w:sz w:val="24"/>
          <w:szCs w:val="24"/>
        </w:rPr>
        <w:t xml:space="preserve"> in downtown Silver Spring</w:t>
      </w:r>
      <w:r w:rsidR="00BA6B99" w:rsidRPr="00C359B2">
        <w:rPr>
          <w:rFonts w:ascii="Times New Roman" w:hAnsi="Times New Roman" w:cs="Times New Roman"/>
          <w:color w:val="000000" w:themeColor="text1"/>
          <w:sz w:val="24"/>
          <w:szCs w:val="24"/>
        </w:rPr>
        <w:t xml:space="preserve">, </w:t>
      </w:r>
      <w:r w:rsidR="00597284">
        <w:rPr>
          <w:rFonts w:ascii="Times New Roman" w:hAnsi="Times New Roman" w:cs="Times New Roman"/>
          <w:color w:val="000000" w:themeColor="text1"/>
          <w:sz w:val="24"/>
          <w:szCs w:val="24"/>
        </w:rPr>
        <w:t>three</w:t>
      </w:r>
      <w:r w:rsidR="00BA6B99" w:rsidRPr="00C359B2">
        <w:rPr>
          <w:rFonts w:ascii="Times New Roman" w:hAnsi="Times New Roman" w:cs="Times New Roman"/>
          <w:color w:val="000000" w:themeColor="text1"/>
          <w:sz w:val="24"/>
          <w:szCs w:val="24"/>
        </w:rPr>
        <w:t xml:space="preserve"> at the Health Department on Dennis Avenue</w:t>
      </w:r>
      <w:r w:rsidR="000A59F8" w:rsidRPr="00C359B2">
        <w:rPr>
          <w:rFonts w:ascii="Times New Roman" w:hAnsi="Times New Roman" w:cs="Times New Roman"/>
          <w:color w:val="000000" w:themeColor="text1"/>
          <w:sz w:val="24"/>
          <w:szCs w:val="24"/>
        </w:rPr>
        <w:t xml:space="preserve"> in Silver Spring</w:t>
      </w:r>
      <w:r w:rsidR="00BA6B99" w:rsidRPr="00C359B2">
        <w:rPr>
          <w:rFonts w:ascii="Times New Roman" w:hAnsi="Times New Roman" w:cs="Times New Roman"/>
          <w:color w:val="000000" w:themeColor="text1"/>
          <w:sz w:val="24"/>
          <w:szCs w:val="24"/>
        </w:rPr>
        <w:t xml:space="preserve">, </w:t>
      </w:r>
      <w:r w:rsidR="000A59F8" w:rsidRPr="00C359B2">
        <w:rPr>
          <w:rFonts w:ascii="Times New Roman" w:hAnsi="Times New Roman" w:cs="Times New Roman"/>
          <w:color w:val="000000" w:themeColor="text1"/>
          <w:sz w:val="24"/>
          <w:szCs w:val="24"/>
        </w:rPr>
        <w:t xml:space="preserve">and </w:t>
      </w:r>
      <w:r w:rsidR="00597284">
        <w:rPr>
          <w:rFonts w:ascii="Times New Roman" w:hAnsi="Times New Roman" w:cs="Times New Roman"/>
          <w:color w:val="000000" w:themeColor="text1"/>
          <w:sz w:val="24"/>
          <w:szCs w:val="24"/>
        </w:rPr>
        <w:t>five</w:t>
      </w:r>
      <w:r w:rsidR="00BA6B99" w:rsidRPr="00C359B2">
        <w:rPr>
          <w:rFonts w:ascii="Times New Roman" w:hAnsi="Times New Roman" w:cs="Times New Roman"/>
          <w:color w:val="000000" w:themeColor="text1"/>
          <w:sz w:val="24"/>
          <w:szCs w:val="24"/>
        </w:rPr>
        <w:t xml:space="preserve"> </w:t>
      </w:r>
      <w:r w:rsidR="000A59F8" w:rsidRPr="00C359B2">
        <w:rPr>
          <w:rFonts w:ascii="Times New Roman" w:hAnsi="Times New Roman" w:cs="Times New Roman"/>
          <w:color w:val="000000" w:themeColor="text1"/>
          <w:sz w:val="24"/>
          <w:szCs w:val="24"/>
        </w:rPr>
        <w:t xml:space="preserve">at the AAHP office in Rockville. </w:t>
      </w:r>
      <w:r w:rsidR="00B64127" w:rsidRPr="00C359B2">
        <w:rPr>
          <w:rFonts w:ascii="Times New Roman" w:hAnsi="Times New Roman" w:cs="Times New Roman"/>
          <w:color w:val="000000" w:themeColor="text1"/>
          <w:sz w:val="24"/>
          <w:szCs w:val="24"/>
        </w:rPr>
        <w:t>All results were negative.</w:t>
      </w:r>
      <w:r w:rsidR="007009C6" w:rsidRPr="00C359B2">
        <w:rPr>
          <w:rFonts w:ascii="Times New Roman" w:hAnsi="Times New Roman" w:cs="Times New Roman"/>
          <w:color w:val="000000" w:themeColor="text1"/>
          <w:sz w:val="24"/>
          <w:szCs w:val="24"/>
        </w:rPr>
        <w:t xml:space="preserve"> </w:t>
      </w:r>
      <w:r w:rsidR="004A05F1" w:rsidRPr="00C359B2">
        <w:rPr>
          <w:rFonts w:ascii="Times New Roman" w:hAnsi="Times New Roman" w:cs="Times New Roman"/>
          <w:color w:val="000000" w:themeColor="text1"/>
          <w:sz w:val="24"/>
          <w:szCs w:val="24"/>
        </w:rPr>
        <w:t>The table below documents the number of tests and participants.</w:t>
      </w:r>
    </w:p>
    <w:tbl>
      <w:tblPr>
        <w:tblW w:w="53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5"/>
        <w:gridCol w:w="1078"/>
        <w:gridCol w:w="1512"/>
        <w:gridCol w:w="545"/>
      </w:tblGrid>
      <w:tr w:rsidR="00285BB8" w:rsidRPr="00A3543B" w14:paraId="532CF9C3" w14:textId="77777777" w:rsidTr="00BD1445">
        <w:trPr>
          <w:trHeight w:val="20"/>
          <w:jc w:val="center"/>
        </w:trPr>
        <w:tc>
          <w:tcPr>
            <w:tcW w:w="2185" w:type="dxa"/>
            <w:shd w:val="clear" w:color="auto" w:fill="auto"/>
            <w:noWrap/>
            <w:vAlign w:val="bottom"/>
            <w:hideMark/>
          </w:tcPr>
          <w:p w14:paraId="53453AA9" w14:textId="27F8CA43" w:rsidR="00285BB8" w:rsidRPr="00BD1445" w:rsidRDefault="006147D2" w:rsidP="00CA2C24">
            <w:pPr>
              <w:spacing w:after="0" w:line="240" w:lineRule="auto"/>
              <w:rPr>
                <w:rFonts w:ascii="Times New Roman" w:eastAsia="Times New Roman" w:hAnsi="Times New Roman" w:cs="Times New Roman"/>
                <w:b/>
                <w:bCs/>
                <w:sz w:val="22"/>
                <w:szCs w:val="22"/>
              </w:rPr>
            </w:pPr>
            <w:r w:rsidRPr="00C359B2">
              <w:rPr>
                <w:rFonts w:ascii="Times New Roman" w:eastAsia="Times New Roman" w:hAnsi="Times New Roman" w:cs="Times New Roman"/>
                <w:color w:val="000000"/>
                <w:sz w:val="24"/>
                <w:szCs w:val="24"/>
              </w:rPr>
              <w:br w:type="page"/>
            </w:r>
            <w:r w:rsidR="0012071B">
              <w:rPr>
                <w:rFonts w:ascii="Times New Roman" w:eastAsia="Times New Roman" w:hAnsi="Times New Roman" w:cs="Times New Roman"/>
                <w:color w:val="000000"/>
                <w:sz w:val="24"/>
                <w:szCs w:val="24"/>
              </w:rPr>
              <w:t>A</w:t>
            </w:r>
            <w:r w:rsidR="00285BB8" w:rsidRPr="00BD1445">
              <w:rPr>
                <w:rFonts w:ascii="Times New Roman" w:eastAsia="Times New Roman" w:hAnsi="Times New Roman" w:cs="Times New Roman"/>
                <w:b/>
                <w:bCs/>
                <w:sz w:val="22"/>
                <w:szCs w:val="22"/>
              </w:rPr>
              <w:t>ge Group</w:t>
            </w:r>
          </w:p>
        </w:tc>
        <w:tc>
          <w:tcPr>
            <w:tcW w:w="1078" w:type="dxa"/>
            <w:shd w:val="clear" w:color="000000" w:fill="D9E1F2"/>
            <w:noWrap/>
            <w:vAlign w:val="bottom"/>
            <w:hideMark/>
          </w:tcPr>
          <w:p w14:paraId="21E834E5" w14:textId="77777777" w:rsidR="00285BB8" w:rsidRPr="00BD1445" w:rsidRDefault="00285BB8" w:rsidP="00CA2C24">
            <w:pPr>
              <w:spacing w:after="0" w:line="240" w:lineRule="auto"/>
              <w:rPr>
                <w:rFonts w:ascii="Times New Roman" w:eastAsia="Times New Roman" w:hAnsi="Times New Roman" w:cs="Times New Roman"/>
                <w:b/>
                <w:bCs/>
                <w:sz w:val="22"/>
                <w:szCs w:val="22"/>
              </w:rPr>
            </w:pPr>
            <w:r w:rsidRPr="00BD1445">
              <w:rPr>
                <w:rFonts w:ascii="Times New Roman" w:eastAsia="Times New Roman" w:hAnsi="Times New Roman" w:cs="Times New Roman"/>
                <w:b/>
                <w:bCs/>
                <w:sz w:val="22"/>
                <w:szCs w:val="22"/>
              </w:rPr>
              <w:t xml:space="preserve">Male </w:t>
            </w:r>
          </w:p>
        </w:tc>
        <w:tc>
          <w:tcPr>
            <w:tcW w:w="1512" w:type="dxa"/>
            <w:shd w:val="clear" w:color="000000" w:fill="D9E1F2"/>
            <w:noWrap/>
            <w:vAlign w:val="bottom"/>
            <w:hideMark/>
          </w:tcPr>
          <w:p w14:paraId="64420450" w14:textId="77777777" w:rsidR="00285BB8" w:rsidRPr="00BD1445" w:rsidRDefault="00285BB8" w:rsidP="00CA2C24">
            <w:pPr>
              <w:spacing w:after="0" w:line="240" w:lineRule="auto"/>
              <w:rPr>
                <w:rFonts w:ascii="Times New Roman" w:eastAsia="Times New Roman" w:hAnsi="Times New Roman" w:cs="Times New Roman"/>
                <w:b/>
                <w:bCs/>
                <w:sz w:val="22"/>
                <w:szCs w:val="22"/>
              </w:rPr>
            </w:pPr>
            <w:r w:rsidRPr="00BD1445">
              <w:rPr>
                <w:rFonts w:ascii="Times New Roman" w:eastAsia="Times New Roman" w:hAnsi="Times New Roman" w:cs="Times New Roman"/>
                <w:b/>
                <w:bCs/>
                <w:sz w:val="22"/>
                <w:szCs w:val="22"/>
              </w:rPr>
              <w:t>Female</w:t>
            </w:r>
          </w:p>
        </w:tc>
        <w:tc>
          <w:tcPr>
            <w:tcW w:w="545" w:type="dxa"/>
            <w:shd w:val="clear" w:color="000000" w:fill="D9E1F2"/>
            <w:noWrap/>
            <w:vAlign w:val="bottom"/>
            <w:hideMark/>
          </w:tcPr>
          <w:p w14:paraId="53AC6A12" w14:textId="6E873763" w:rsidR="00285BB8" w:rsidRPr="00BD1445" w:rsidRDefault="00285BB8" w:rsidP="00BD1445">
            <w:pPr>
              <w:spacing w:after="0" w:line="240" w:lineRule="auto"/>
              <w:jc w:val="center"/>
              <w:rPr>
                <w:rFonts w:ascii="Times New Roman" w:eastAsia="Times New Roman" w:hAnsi="Times New Roman" w:cs="Times New Roman"/>
                <w:sz w:val="22"/>
                <w:szCs w:val="22"/>
              </w:rPr>
            </w:pPr>
          </w:p>
        </w:tc>
      </w:tr>
      <w:tr w:rsidR="00285BB8" w:rsidRPr="00A3543B" w14:paraId="56070569" w14:textId="77777777" w:rsidTr="00BD1445">
        <w:trPr>
          <w:trHeight w:val="20"/>
          <w:jc w:val="center"/>
        </w:trPr>
        <w:tc>
          <w:tcPr>
            <w:tcW w:w="2185" w:type="dxa"/>
            <w:shd w:val="clear" w:color="auto" w:fill="auto"/>
            <w:noWrap/>
            <w:vAlign w:val="bottom"/>
            <w:hideMark/>
          </w:tcPr>
          <w:p w14:paraId="110DAA04" w14:textId="77777777" w:rsidR="00285BB8" w:rsidRPr="00BD1445" w:rsidRDefault="00285BB8" w:rsidP="00CA2C24">
            <w:pPr>
              <w:spacing w:after="0" w:line="240" w:lineRule="auto"/>
              <w:rPr>
                <w:rFonts w:ascii="Times New Roman" w:eastAsia="Times New Roman" w:hAnsi="Times New Roman" w:cs="Times New Roman"/>
                <w:sz w:val="22"/>
                <w:szCs w:val="22"/>
              </w:rPr>
            </w:pPr>
            <w:r w:rsidRPr="00BD1445">
              <w:rPr>
                <w:rFonts w:ascii="Times New Roman" w:eastAsia="Times New Roman" w:hAnsi="Times New Roman" w:cs="Times New Roman"/>
                <w:sz w:val="22"/>
                <w:szCs w:val="22"/>
              </w:rPr>
              <w:t>1947 -1969</w:t>
            </w:r>
          </w:p>
        </w:tc>
        <w:tc>
          <w:tcPr>
            <w:tcW w:w="1078" w:type="dxa"/>
            <w:shd w:val="clear" w:color="000000" w:fill="D9E1F2"/>
            <w:noWrap/>
            <w:vAlign w:val="bottom"/>
            <w:hideMark/>
          </w:tcPr>
          <w:p w14:paraId="54402901" w14:textId="77777777" w:rsidR="00285BB8" w:rsidRPr="00BD1445" w:rsidRDefault="00285BB8" w:rsidP="000C7337">
            <w:pPr>
              <w:spacing w:after="0" w:line="240" w:lineRule="auto"/>
              <w:jc w:val="center"/>
              <w:rPr>
                <w:rFonts w:ascii="Times New Roman" w:eastAsia="Times New Roman" w:hAnsi="Times New Roman" w:cs="Times New Roman"/>
                <w:sz w:val="22"/>
                <w:szCs w:val="22"/>
              </w:rPr>
            </w:pPr>
            <w:r w:rsidRPr="00BD1445">
              <w:rPr>
                <w:rFonts w:ascii="Times New Roman" w:eastAsia="Times New Roman" w:hAnsi="Times New Roman" w:cs="Times New Roman"/>
                <w:sz w:val="22"/>
                <w:szCs w:val="22"/>
              </w:rPr>
              <w:t>5</w:t>
            </w:r>
          </w:p>
        </w:tc>
        <w:tc>
          <w:tcPr>
            <w:tcW w:w="1512" w:type="dxa"/>
            <w:shd w:val="clear" w:color="000000" w:fill="D9E1F2"/>
            <w:noWrap/>
            <w:vAlign w:val="bottom"/>
            <w:hideMark/>
          </w:tcPr>
          <w:p w14:paraId="3C71E521" w14:textId="77777777" w:rsidR="00285BB8" w:rsidRPr="00BD1445" w:rsidRDefault="00285BB8" w:rsidP="00AC1385">
            <w:pPr>
              <w:spacing w:after="0" w:line="240" w:lineRule="auto"/>
              <w:jc w:val="center"/>
              <w:rPr>
                <w:rFonts w:ascii="Times New Roman" w:eastAsia="Times New Roman" w:hAnsi="Times New Roman" w:cs="Times New Roman"/>
                <w:sz w:val="22"/>
                <w:szCs w:val="22"/>
              </w:rPr>
            </w:pPr>
            <w:r w:rsidRPr="00BD1445">
              <w:rPr>
                <w:rFonts w:ascii="Times New Roman" w:eastAsia="Times New Roman" w:hAnsi="Times New Roman" w:cs="Times New Roman"/>
                <w:sz w:val="22"/>
                <w:szCs w:val="22"/>
              </w:rPr>
              <w:t>1</w:t>
            </w:r>
          </w:p>
        </w:tc>
        <w:tc>
          <w:tcPr>
            <w:tcW w:w="545" w:type="dxa"/>
            <w:shd w:val="clear" w:color="000000" w:fill="D9E1F2"/>
            <w:noWrap/>
            <w:vAlign w:val="bottom"/>
            <w:hideMark/>
          </w:tcPr>
          <w:p w14:paraId="786FEDB0" w14:textId="5464B9CA" w:rsidR="00285BB8" w:rsidRPr="00BD1445" w:rsidRDefault="00285BB8" w:rsidP="00BD1445">
            <w:pPr>
              <w:spacing w:after="0" w:line="240" w:lineRule="auto"/>
              <w:jc w:val="center"/>
              <w:rPr>
                <w:rFonts w:ascii="Times New Roman" w:eastAsia="Times New Roman" w:hAnsi="Times New Roman" w:cs="Times New Roman"/>
                <w:sz w:val="22"/>
                <w:szCs w:val="22"/>
              </w:rPr>
            </w:pPr>
          </w:p>
        </w:tc>
      </w:tr>
      <w:tr w:rsidR="00285BB8" w:rsidRPr="00A3543B" w14:paraId="16006B37" w14:textId="77777777" w:rsidTr="00BD1445">
        <w:trPr>
          <w:trHeight w:val="20"/>
          <w:jc w:val="center"/>
        </w:trPr>
        <w:tc>
          <w:tcPr>
            <w:tcW w:w="2185" w:type="dxa"/>
            <w:shd w:val="clear" w:color="auto" w:fill="auto"/>
            <w:noWrap/>
            <w:vAlign w:val="bottom"/>
            <w:hideMark/>
          </w:tcPr>
          <w:p w14:paraId="14625410" w14:textId="77777777" w:rsidR="00285BB8" w:rsidRPr="00BD1445" w:rsidRDefault="00285BB8" w:rsidP="00CA2C24">
            <w:pPr>
              <w:spacing w:after="0" w:line="240" w:lineRule="auto"/>
              <w:rPr>
                <w:rFonts w:ascii="Times New Roman" w:eastAsia="Times New Roman" w:hAnsi="Times New Roman" w:cs="Times New Roman"/>
                <w:sz w:val="22"/>
                <w:szCs w:val="22"/>
              </w:rPr>
            </w:pPr>
            <w:r w:rsidRPr="00BD1445">
              <w:rPr>
                <w:rFonts w:ascii="Times New Roman" w:eastAsia="Times New Roman" w:hAnsi="Times New Roman" w:cs="Times New Roman"/>
                <w:sz w:val="22"/>
                <w:szCs w:val="22"/>
              </w:rPr>
              <w:t>1970 -1989</w:t>
            </w:r>
          </w:p>
        </w:tc>
        <w:tc>
          <w:tcPr>
            <w:tcW w:w="1078" w:type="dxa"/>
            <w:shd w:val="clear" w:color="000000" w:fill="D9E1F2"/>
            <w:noWrap/>
            <w:vAlign w:val="bottom"/>
            <w:hideMark/>
          </w:tcPr>
          <w:p w14:paraId="1B3FA9F4" w14:textId="77777777" w:rsidR="00285BB8" w:rsidRPr="00BD1445" w:rsidRDefault="00285BB8" w:rsidP="000C7337">
            <w:pPr>
              <w:spacing w:after="0" w:line="240" w:lineRule="auto"/>
              <w:jc w:val="center"/>
              <w:rPr>
                <w:rFonts w:ascii="Times New Roman" w:eastAsia="Times New Roman" w:hAnsi="Times New Roman" w:cs="Times New Roman"/>
                <w:sz w:val="22"/>
                <w:szCs w:val="22"/>
              </w:rPr>
            </w:pPr>
            <w:r w:rsidRPr="00BD1445">
              <w:rPr>
                <w:rFonts w:ascii="Times New Roman" w:eastAsia="Times New Roman" w:hAnsi="Times New Roman" w:cs="Times New Roman"/>
                <w:sz w:val="22"/>
                <w:szCs w:val="22"/>
              </w:rPr>
              <w:t>4</w:t>
            </w:r>
          </w:p>
        </w:tc>
        <w:tc>
          <w:tcPr>
            <w:tcW w:w="1512" w:type="dxa"/>
            <w:shd w:val="clear" w:color="000000" w:fill="D9E1F2"/>
            <w:noWrap/>
            <w:vAlign w:val="bottom"/>
            <w:hideMark/>
          </w:tcPr>
          <w:p w14:paraId="7467BBB2" w14:textId="77777777" w:rsidR="00285BB8" w:rsidRPr="00BD1445" w:rsidRDefault="00285BB8" w:rsidP="00AC1385">
            <w:pPr>
              <w:spacing w:after="0" w:line="240" w:lineRule="auto"/>
              <w:jc w:val="center"/>
              <w:rPr>
                <w:rFonts w:ascii="Times New Roman" w:eastAsia="Times New Roman" w:hAnsi="Times New Roman" w:cs="Times New Roman"/>
                <w:sz w:val="22"/>
                <w:szCs w:val="22"/>
              </w:rPr>
            </w:pPr>
            <w:r w:rsidRPr="00BD1445">
              <w:rPr>
                <w:rFonts w:ascii="Times New Roman" w:eastAsia="Times New Roman" w:hAnsi="Times New Roman" w:cs="Times New Roman"/>
                <w:sz w:val="22"/>
                <w:szCs w:val="22"/>
              </w:rPr>
              <w:t>1</w:t>
            </w:r>
          </w:p>
        </w:tc>
        <w:tc>
          <w:tcPr>
            <w:tcW w:w="545" w:type="dxa"/>
            <w:shd w:val="clear" w:color="000000" w:fill="D9E1F2"/>
            <w:noWrap/>
            <w:vAlign w:val="bottom"/>
            <w:hideMark/>
          </w:tcPr>
          <w:p w14:paraId="4A98957F" w14:textId="373858B8" w:rsidR="00285BB8" w:rsidRPr="00BD1445" w:rsidRDefault="00285BB8" w:rsidP="00BD1445">
            <w:pPr>
              <w:spacing w:after="0" w:line="240" w:lineRule="auto"/>
              <w:jc w:val="center"/>
              <w:rPr>
                <w:rFonts w:ascii="Times New Roman" w:eastAsia="Times New Roman" w:hAnsi="Times New Roman" w:cs="Times New Roman"/>
                <w:sz w:val="22"/>
                <w:szCs w:val="22"/>
              </w:rPr>
            </w:pPr>
          </w:p>
        </w:tc>
      </w:tr>
      <w:tr w:rsidR="00285BB8" w:rsidRPr="00A3543B" w14:paraId="594AD5B0" w14:textId="77777777" w:rsidTr="00BD1445">
        <w:trPr>
          <w:trHeight w:val="20"/>
          <w:jc w:val="center"/>
        </w:trPr>
        <w:tc>
          <w:tcPr>
            <w:tcW w:w="2185" w:type="dxa"/>
            <w:shd w:val="clear" w:color="auto" w:fill="auto"/>
            <w:noWrap/>
            <w:vAlign w:val="bottom"/>
            <w:hideMark/>
          </w:tcPr>
          <w:p w14:paraId="514CC138" w14:textId="77777777" w:rsidR="00285BB8" w:rsidRPr="00BD1445" w:rsidRDefault="00285BB8" w:rsidP="00CA2C24">
            <w:pPr>
              <w:spacing w:after="0" w:line="240" w:lineRule="auto"/>
              <w:rPr>
                <w:rFonts w:ascii="Times New Roman" w:eastAsia="Times New Roman" w:hAnsi="Times New Roman" w:cs="Times New Roman"/>
                <w:sz w:val="22"/>
                <w:szCs w:val="22"/>
              </w:rPr>
            </w:pPr>
            <w:r w:rsidRPr="00BD1445">
              <w:rPr>
                <w:rFonts w:ascii="Times New Roman" w:eastAsia="Times New Roman" w:hAnsi="Times New Roman" w:cs="Times New Roman"/>
                <w:sz w:val="22"/>
                <w:szCs w:val="22"/>
              </w:rPr>
              <w:t>1990+</w:t>
            </w:r>
          </w:p>
        </w:tc>
        <w:tc>
          <w:tcPr>
            <w:tcW w:w="1078" w:type="dxa"/>
            <w:shd w:val="clear" w:color="000000" w:fill="D9E1F2"/>
            <w:noWrap/>
            <w:vAlign w:val="bottom"/>
            <w:hideMark/>
          </w:tcPr>
          <w:p w14:paraId="089D59B0" w14:textId="78583908" w:rsidR="00285BB8" w:rsidRPr="00BD1445" w:rsidRDefault="00285BB8" w:rsidP="00BD1445">
            <w:pPr>
              <w:spacing w:after="0" w:line="240" w:lineRule="auto"/>
              <w:jc w:val="center"/>
              <w:rPr>
                <w:rFonts w:ascii="Times New Roman" w:eastAsia="Times New Roman" w:hAnsi="Times New Roman" w:cs="Times New Roman"/>
                <w:sz w:val="22"/>
                <w:szCs w:val="22"/>
              </w:rPr>
            </w:pPr>
            <w:r w:rsidRPr="00BD1445">
              <w:rPr>
                <w:rFonts w:ascii="Times New Roman" w:eastAsia="Times New Roman" w:hAnsi="Times New Roman" w:cs="Times New Roman"/>
                <w:sz w:val="22"/>
                <w:szCs w:val="22"/>
              </w:rPr>
              <w:t>2</w:t>
            </w:r>
          </w:p>
        </w:tc>
        <w:tc>
          <w:tcPr>
            <w:tcW w:w="1512" w:type="dxa"/>
            <w:shd w:val="clear" w:color="000000" w:fill="D9E1F2"/>
            <w:noWrap/>
            <w:vAlign w:val="bottom"/>
            <w:hideMark/>
          </w:tcPr>
          <w:p w14:paraId="17866E56" w14:textId="77777777" w:rsidR="00285BB8" w:rsidRPr="00BD1445" w:rsidRDefault="00285BB8" w:rsidP="000C7337">
            <w:pPr>
              <w:spacing w:after="0" w:line="240" w:lineRule="auto"/>
              <w:jc w:val="center"/>
              <w:rPr>
                <w:rFonts w:ascii="Times New Roman" w:eastAsia="Times New Roman" w:hAnsi="Times New Roman" w:cs="Times New Roman"/>
                <w:sz w:val="22"/>
                <w:szCs w:val="22"/>
              </w:rPr>
            </w:pPr>
            <w:r w:rsidRPr="00BD1445">
              <w:rPr>
                <w:rFonts w:ascii="Times New Roman" w:eastAsia="Times New Roman" w:hAnsi="Times New Roman" w:cs="Times New Roman"/>
                <w:sz w:val="22"/>
                <w:szCs w:val="22"/>
              </w:rPr>
              <w:t>4</w:t>
            </w:r>
          </w:p>
        </w:tc>
        <w:tc>
          <w:tcPr>
            <w:tcW w:w="545" w:type="dxa"/>
            <w:shd w:val="clear" w:color="000000" w:fill="D9E1F2"/>
            <w:noWrap/>
            <w:vAlign w:val="bottom"/>
            <w:hideMark/>
          </w:tcPr>
          <w:p w14:paraId="1B4391F7" w14:textId="07B058A0" w:rsidR="00285BB8" w:rsidRPr="00BD1445" w:rsidRDefault="00285BB8" w:rsidP="00BD1445">
            <w:pPr>
              <w:spacing w:after="0" w:line="240" w:lineRule="auto"/>
              <w:jc w:val="center"/>
              <w:rPr>
                <w:rFonts w:ascii="Times New Roman" w:eastAsia="Times New Roman" w:hAnsi="Times New Roman" w:cs="Times New Roman"/>
                <w:sz w:val="22"/>
                <w:szCs w:val="22"/>
              </w:rPr>
            </w:pPr>
          </w:p>
        </w:tc>
      </w:tr>
      <w:tr w:rsidR="00285BB8" w:rsidRPr="00A3543B" w14:paraId="773500BB" w14:textId="77777777" w:rsidTr="00BD1445">
        <w:trPr>
          <w:trHeight w:val="20"/>
          <w:jc w:val="center"/>
        </w:trPr>
        <w:tc>
          <w:tcPr>
            <w:tcW w:w="2185" w:type="dxa"/>
            <w:shd w:val="clear" w:color="auto" w:fill="auto"/>
            <w:noWrap/>
            <w:vAlign w:val="bottom"/>
            <w:hideMark/>
          </w:tcPr>
          <w:p w14:paraId="5F42A6CC" w14:textId="0E5426B9" w:rsidR="00285BB8" w:rsidRPr="00BD1445" w:rsidRDefault="00285BB8" w:rsidP="00CA2C24">
            <w:pPr>
              <w:spacing w:after="0" w:line="240" w:lineRule="auto"/>
              <w:rPr>
                <w:rFonts w:ascii="Times New Roman" w:eastAsia="Times New Roman" w:hAnsi="Times New Roman" w:cs="Times New Roman"/>
                <w:b/>
                <w:bCs/>
                <w:sz w:val="22"/>
                <w:szCs w:val="22"/>
              </w:rPr>
            </w:pPr>
            <w:r w:rsidRPr="00BD1445">
              <w:rPr>
                <w:rFonts w:ascii="Times New Roman" w:eastAsia="Times New Roman" w:hAnsi="Times New Roman" w:cs="Times New Roman"/>
                <w:b/>
                <w:bCs/>
                <w:sz w:val="22"/>
                <w:szCs w:val="22"/>
              </w:rPr>
              <w:t>Total</w:t>
            </w:r>
          </w:p>
        </w:tc>
        <w:tc>
          <w:tcPr>
            <w:tcW w:w="1078" w:type="dxa"/>
            <w:shd w:val="clear" w:color="000000" w:fill="D9E1F2"/>
            <w:noWrap/>
            <w:vAlign w:val="bottom"/>
            <w:hideMark/>
          </w:tcPr>
          <w:p w14:paraId="1B05D107" w14:textId="77777777" w:rsidR="00285BB8" w:rsidRPr="00BD1445" w:rsidRDefault="00285BB8" w:rsidP="000C7337">
            <w:pPr>
              <w:spacing w:after="0" w:line="240" w:lineRule="auto"/>
              <w:jc w:val="center"/>
              <w:rPr>
                <w:rFonts w:ascii="Times New Roman" w:eastAsia="Times New Roman" w:hAnsi="Times New Roman" w:cs="Times New Roman"/>
                <w:b/>
                <w:bCs/>
                <w:sz w:val="22"/>
                <w:szCs w:val="22"/>
              </w:rPr>
            </w:pPr>
            <w:r w:rsidRPr="00BD1445">
              <w:rPr>
                <w:rFonts w:ascii="Times New Roman" w:eastAsia="Times New Roman" w:hAnsi="Times New Roman" w:cs="Times New Roman"/>
                <w:b/>
                <w:bCs/>
                <w:sz w:val="22"/>
                <w:szCs w:val="22"/>
              </w:rPr>
              <w:t>11</w:t>
            </w:r>
          </w:p>
        </w:tc>
        <w:tc>
          <w:tcPr>
            <w:tcW w:w="1512" w:type="dxa"/>
            <w:shd w:val="clear" w:color="000000" w:fill="D9E1F2"/>
            <w:noWrap/>
            <w:vAlign w:val="bottom"/>
            <w:hideMark/>
          </w:tcPr>
          <w:p w14:paraId="4930C91E" w14:textId="77777777" w:rsidR="00285BB8" w:rsidRPr="00BD1445" w:rsidRDefault="00285BB8" w:rsidP="00AC1385">
            <w:pPr>
              <w:spacing w:after="0" w:line="240" w:lineRule="auto"/>
              <w:jc w:val="center"/>
              <w:rPr>
                <w:rFonts w:ascii="Times New Roman" w:eastAsia="Times New Roman" w:hAnsi="Times New Roman" w:cs="Times New Roman"/>
                <w:b/>
                <w:bCs/>
                <w:sz w:val="22"/>
                <w:szCs w:val="22"/>
              </w:rPr>
            </w:pPr>
            <w:r w:rsidRPr="00BD1445">
              <w:rPr>
                <w:rFonts w:ascii="Times New Roman" w:eastAsia="Times New Roman" w:hAnsi="Times New Roman" w:cs="Times New Roman"/>
                <w:b/>
                <w:bCs/>
                <w:sz w:val="22"/>
                <w:szCs w:val="22"/>
              </w:rPr>
              <w:t>6</w:t>
            </w:r>
          </w:p>
        </w:tc>
        <w:tc>
          <w:tcPr>
            <w:tcW w:w="545" w:type="dxa"/>
            <w:shd w:val="clear" w:color="000000" w:fill="D9E1F2"/>
            <w:noWrap/>
            <w:vAlign w:val="bottom"/>
            <w:hideMark/>
          </w:tcPr>
          <w:p w14:paraId="6FA059FD" w14:textId="77777777" w:rsidR="00285BB8" w:rsidRPr="00BD1445" w:rsidRDefault="00285BB8" w:rsidP="00BD1445">
            <w:pPr>
              <w:spacing w:after="0" w:line="240" w:lineRule="auto"/>
              <w:jc w:val="center"/>
              <w:rPr>
                <w:rFonts w:ascii="Times New Roman" w:eastAsia="Times New Roman" w:hAnsi="Times New Roman" w:cs="Times New Roman"/>
                <w:b/>
                <w:bCs/>
                <w:sz w:val="22"/>
                <w:szCs w:val="22"/>
              </w:rPr>
            </w:pPr>
            <w:r w:rsidRPr="00BD1445">
              <w:rPr>
                <w:rFonts w:ascii="Times New Roman" w:eastAsia="Times New Roman" w:hAnsi="Times New Roman" w:cs="Times New Roman"/>
                <w:b/>
                <w:bCs/>
                <w:sz w:val="22"/>
                <w:szCs w:val="22"/>
              </w:rPr>
              <w:t>17</w:t>
            </w:r>
          </w:p>
        </w:tc>
      </w:tr>
      <w:tr w:rsidR="00285BB8" w:rsidRPr="00A3543B" w14:paraId="43057F68" w14:textId="77777777" w:rsidTr="00BD1445">
        <w:trPr>
          <w:trHeight w:val="20"/>
          <w:jc w:val="center"/>
        </w:trPr>
        <w:tc>
          <w:tcPr>
            <w:tcW w:w="2185" w:type="dxa"/>
            <w:shd w:val="clear" w:color="auto" w:fill="auto"/>
            <w:noWrap/>
            <w:vAlign w:val="bottom"/>
            <w:hideMark/>
          </w:tcPr>
          <w:p w14:paraId="776FC16A" w14:textId="77777777" w:rsidR="00285BB8" w:rsidRPr="000C7337" w:rsidRDefault="00285BB8" w:rsidP="00CA2C24">
            <w:pPr>
              <w:spacing w:after="0" w:line="240" w:lineRule="auto"/>
              <w:rPr>
                <w:rFonts w:ascii="Times New Roman" w:eastAsia="Times New Roman" w:hAnsi="Times New Roman" w:cs="Times New Roman"/>
                <w:sz w:val="22"/>
                <w:szCs w:val="22"/>
              </w:rPr>
            </w:pPr>
          </w:p>
        </w:tc>
        <w:tc>
          <w:tcPr>
            <w:tcW w:w="1078" w:type="dxa"/>
            <w:shd w:val="clear" w:color="000000" w:fill="D9E1F2"/>
            <w:noWrap/>
            <w:vAlign w:val="bottom"/>
            <w:hideMark/>
          </w:tcPr>
          <w:p w14:paraId="155BF213" w14:textId="6B90CD95" w:rsidR="00285BB8" w:rsidRPr="00BD1445" w:rsidRDefault="00285BB8" w:rsidP="00BD1445">
            <w:pPr>
              <w:spacing w:after="0" w:line="240" w:lineRule="auto"/>
              <w:jc w:val="center"/>
              <w:rPr>
                <w:rFonts w:ascii="Times New Roman" w:eastAsia="Times New Roman" w:hAnsi="Times New Roman" w:cs="Times New Roman"/>
                <w:sz w:val="22"/>
                <w:szCs w:val="22"/>
              </w:rPr>
            </w:pPr>
          </w:p>
        </w:tc>
        <w:tc>
          <w:tcPr>
            <w:tcW w:w="1512" w:type="dxa"/>
            <w:shd w:val="clear" w:color="000000" w:fill="D9E1F2"/>
            <w:noWrap/>
            <w:vAlign w:val="bottom"/>
            <w:hideMark/>
          </w:tcPr>
          <w:p w14:paraId="03629268" w14:textId="2D2BB9B4" w:rsidR="00285BB8" w:rsidRPr="00BD1445" w:rsidRDefault="00285BB8" w:rsidP="00BD1445">
            <w:pPr>
              <w:spacing w:after="0" w:line="240" w:lineRule="auto"/>
              <w:jc w:val="center"/>
              <w:rPr>
                <w:rFonts w:ascii="Times New Roman" w:eastAsia="Times New Roman" w:hAnsi="Times New Roman" w:cs="Times New Roman"/>
                <w:sz w:val="22"/>
                <w:szCs w:val="22"/>
              </w:rPr>
            </w:pPr>
          </w:p>
        </w:tc>
        <w:tc>
          <w:tcPr>
            <w:tcW w:w="545" w:type="dxa"/>
            <w:shd w:val="clear" w:color="000000" w:fill="D9E1F2"/>
            <w:noWrap/>
            <w:vAlign w:val="bottom"/>
            <w:hideMark/>
          </w:tcPr>
          <w:p w14:paraId="7797488A" w14:textId="13449412" w:rsidR="00285BB8" w:rsidRPr="00BD1445" w:rsidRDefault="00285BB8" w:rsidP="00BD1445">
            <w:pPr>
              <w:spacing w:after="0" w:line="240" w:lineRule="auto"/>
              <w:jc w:val="center"/>
              <w:rPr>
                <w:rFonts w:ascii="Times New Roman" w:eastAsia="Times New Roman" w:hAnsi="Times New Roman" w:cs="Times New Roman"/>
                <w:sz w:val="22"/>
                <w:szCs w:val="22"/>
              </w:rPr>
            </w:pPr>
          </w:p>
        </w:tc>
      </w:tr>
      <w:tr w:rsidR="00285BB8" w:rsidRPr="00A3543B" w14:paraId="011E713B" w14:textId="77777777" w:rsidTr="00BD1445">
        <w:trPr>
          <w:trHeight w:val="20"/>
          <w:jc w:val="center"/>
        </w:trPr>
        <w:tc>
          <w:tcPr>
            <w:tcW w:w="2185" w:type="dxa"/>
            <w:shd w:val="clear" w:color="auto" w:fill="auto"/>
            <w:noWrap/>
            <w:vAlign w:val="bottom"/>
            <w:hideMark/>
          </w:tcPr>
          <w:p w14:paraId="47AC5D48" w14:textId="513C23DD" w:rsidR="00285BB8" w:rsidRPr="000C7337" w:rsidRDefault="00285BB8" w:rsidP="00CA2C24">
            <w:pPr>
              <w:spacing w:after="0" w:line="240" w:lineRule="auto"/>
              <w:rPr>
                <w:rFonts w:ascii="Times New Roman" w:eastAsia="Times New Roman" w:hAnsi="Times New Roman" w:cs="Times New Roman"/>
                <w:sz w:val="22"/>
                <w:szCs w:val="22"/>
              </w:rPr>
            </w:pPr>
            <w:r w:rsidRPr="00BD1445">
              <w:rPr>
                <w:rFonts w:ascii="Times New Roman" w:eastAsia="Times New Roman" w:hAnsi="Times New Roman" w:cs="Times New Roman"/>
                <w:b/>
                <w:bCs/>
                <w:sz w:val="22"/>
                <w:szCs w:val="22"/>
              </w:rPr>
              <w:t>ALL OTHERS</w:t>
            </w:r>
          </w:p>
        </w:tc>
        <w:tc>
          <w:tcPr>
            <w:tcW w:w="1078" w:type="dxa"/>
            <w:shd w:val="clear" w:color="000000" w:fill="D9E1F2"/>
            <w:noWrap/>
            <w:vAlign w:val="bottom"/>
            <w:hideMark/>
          </w:tcPr>
          <w:p w14:paraId="3A835C36" w14:textId="017FE983" w:rsidR="00285BB8" w:rsidRPr="00BD1445" w:rsidRDefault="00285BB8" w:rsidP="00BD1445">
            <w:pPr>
              <w:spacing w:after="0" w:line="240" w:lineRule="auto"/>
              <w:jc w:val="center"/>
              <w:rPr>
                <w:rFonts w:ascii="Times New Roman" w:eastAsia="Times New Roman" w:hAnsi="Times New Roman" w:cs="Times New Roman"/>
                <w:sz w:val="22"/>
                <w:szCs w:val="22"/>
              </w:rPr>
            </w:pPr>
          </w:p>
        </w:tc>
        <w:tc>
          <w:tcPr>
            <w:tcW w:w="1512" w:type="dxa"/>
            <w:shd w:val="clear" w:color="000000" w:fill="D9E1F2"/>
            <w:noWrap/>
            <w:vAlign w:val="bottom"/>
            <w:hideMark/>
          </w:tcPr>
          <w:p w14:paraId="5C756147" w14:textId="232E0622" w:rsidR="00285BB8" w:rsidRPr="00BD1445" w:rsidRDefault="00285BB8" w:rsidP="00BD1445">
            <w:pPr>
              <w:spacing w:after="0" w:line="240" w:lineRule="auto"/>
              <w:jc w:val="center"/>
              <w:rPr>
                <w:rFonts w:ascii="Times New Roman" w:eastAsia="Times New Roman" w:hAnsi="Times New Roman" w:cs="Times New Roman"/>
                <w:sz w:val="22"/>
                <w:szCs w:val="22"/>
              </w:rPr>
            </w:pPr>
          </w:p>
        </w:tc>
        <w:tc>
          <w:tcPr>
            <w:tcW w:w="545" w:type="dxa"/>
            <w:shd w:val="clear" w:color="000000" w:fill="D9E1F2"/>
            <w:noWrap/>
            <w:vAlign w:val="bottom"/>
            <w:hideMark/>
          </w:tcPr>
          <w:p w14:paraId="1E21BC95" w14:textId="48F134E1" w:rsidR="00285BB8" w:rsidRPr="00BD1445" w:rsidRDefault="00285BB8" w:rsidP="00BD1445">
            <w:pPr>
              <w:spacing w:after="0" w:line="240" w:lineRule="auto"/>
              <w:jc w:val="center"/>
              <w:rPr>
                <w:rFonts w:ascii="Times New Roman" w:eastAsia="Times New Roman" w:hAnsi="Times New Roman" w:cs="Times New Roman"/>
                <w:sz w:val="22"/>
                <w:szCs w:val="22"/>
              </w:rPr>
            </w:pPr>
          </w:p>
        </w:tc>
      </w:tr>
      <w:tr w:rsidR="00285BB8" w:rsidRPr="00A3543B" w14:paraId="3C0859E5" w14:textId="77777777" w:rsidTr="00BD1445">
        <w:trPr>
          <w:trHeight w:val="20"/>
          <w:jc w:val="center"/>
        </w:trPr>
        <w:tc>
          <w:tcPr>
            <w:tcW w:w="2185" w:type="dxa"/>
            <w:shd w:val="clear" w:color="auto" w:fill="auto"/>
            <w:noWrap/>
            <w:vAlign w:val="bottom"/>
            <w:hideMark/>
          </w:tcPr>
          <w:p w14:paraId="5E238C0C" w14:textId="77777777" w:rsidR="00285BB8" w:rsidRPr="00BD1445" w:rsidRDefault="00285BB8" w:rsidP="00CA2C24">
            <w:pPr>
              <w:spacing w:after="0" w:line="240" w:lineRule="auto"/>
              <w:rPr>
                <w:rFonts w:ascii="Times New Roman" w:eastAsia="Times New Roman" w:hAnsi="Times New Roman" w:cs="Times New Roman"/>
                <w:b/>
                <w:bCs/>
                <w:sz w:val="22"/>
                <w:szCs w:val="22"/>
              </w:rPr>
            </w:pPr>
            <w:r w:rsidRPr="00BD1445">
              <w:rPr>
                <w:rFonts w:ascii="Times New Roman" w:eastAsia="Times New Roman" w:hAnsi="Times New Roman" w:cs="Times New Roman"/>
                <w:b/>
                <w:bCs/>
                <w:sz w:val="22"/>
                <w:szCs w:val="22"/>
              </w:rPr>
              <w:t> </w:t>
            </w:r>
          </w:p>
        </w:tc>
        <w:tc>
          <w:tcPr>
            <w:tcW w:w="1078" w:type="dxa"/>
            <w:shd w:val="clear" w:color="000000" w:fill="D9E1F2"/>
            <w:noWrap/>
            <w:vAlign w:val="bottom"/>
            <w:hideMark/>
          </w:tcPr>
          <w:p w14:paraId="14C0A232" w14:textId="37ADFB07" w:rsidR="00285BB8" w:rsidRPr="00BD1445" w:rsidRDefault="00285BB8" w:rsidP="00BD1445">
            <w:pPr>
              <w:spacing w:after="0" w:line="240" w:lineRule="auto"/>
              <w:jc w:val="center"/>
              <w:rPr>
                <w:rFonts w:ascii="Times New Roman" w:eastAsia="Times New Roman" w:hAnsi="Times New Roman" w:cs="Times New Roman"/>
                <w:b/>
                <w:bCs/>
                <w:sz w:val="22"/>
                <w:szCs w:val="22"/>
              </w:rPr>
            </w:pPr>
            <w:r w:rsidRPr="00BD1445">
              <w:rPr>
                <w:rFonts w:ascii="Times New Roman" w:eastAsia="Times New Roman" w:hAnsi="Times New Roman" w:cs="Times New Roman"/>
                <w:b/>
                <w:bCs/>
                <w:sz w:val="22"/>
                <w:szCs w:val="22"/>
              </w:rPr>
              <w:t>Male</w:t>
            </w:r>
          </w:p>
        </w:tc>
        <w:tc>
          <w:tcPr>
            <w:tcW w:w="1512" w:type="dxa"/>
            <w:shd w:val="clear" w:color="000000" w:fill="D9E1F2"/>
            <w:noWrap/>
            <w:vAlign w:val="bottom"/>
            <w:hideMark/>
          </w:tcPr>
          <w:p w14:paraId="3D1B18FA" w14:textId="77777777" w:rsidR="00285BB8" w:rsidRPr="00BD1445" w:rsidRDefault="00285BB8" w:rsidP="00BD1445">
            <w:pPr>
              <w:spacing w:after="0" w:line="240" w:lineRule="auto"/>
              <w:jc w:val="center"/>
              <w:rPr>
                <w:rFonts w:ascii="Times New Roman" w:eastAsia="Times New Roman" w:hAnsi="Times New Roman" w:cs="Times New Roman"/>
                <w:b/>
                <w:bCs/>
                <w:sz w:val="22"/>
                <w:szCs w:val="22"/>
              </w:rPr>
            </w:pPr>
            <w:r w:rsidRPr="00BD1445">
              <w:rPr>
                <w:rFonts w:ascii="Times New Roman" w:eastAsia="Times New Roman" w:hAnsi="Times New Roman" w:cs="Times New Roman"/>
                <w:b/>
                <w:bCs/>
                <w:sz w:val="22"/>
                <w:szCs w:val="22"/>
              </w:rPr>
              <w:t>Female</w:t>
            </w:r>
          </w:p>
        </w:tc>
        <w:tc>
          <w:tcPr>
            <w:tcW w:w="545" w:type="dxa"/>
            <w:shd w:val="clear" w:color="000000" w:fill="D9E1F2"/>
            <w:noWrap/>
            <w:vAlign w:val="bottom"/>
            <w:hideMark/>
          </w:tcPr>
          <w:p w14:paraId="539A0D3B" w14:textId="68867A5F" w:rsidR="00285BB8" w:rsidRPr="00BD1445" w:rsidRDefault="00285BB8" w:rsidP="00BD1445">
            <w:pPr>
              <w:spacing w:after="0" w:line="240" w:lineRule="auto"/>
              <w:jc w:val="center"/>
              <w:rPr>
                <w:rFonts w:ascii="Times New Roman" w:eastAsia="Times New Roman" w:hAnsi="Times New Roman" w:cs="Times New Roman"/>
                <w:sz w:val="22"/>
                <w:szCs w:val="22"/>
              </w:rPr>
            </w:pPr>
          </w:p>
        </w:tc>
      </w:tr>
      <w:tr w:rsidR="00285BB8" w:rsidRPr="00A3543B" w14:paraId="1C7C82D4" w14:textId="77777777" w:rsidTr="00BD1445">
        <w:trPr>
          <w:trHeight w:val="20"/>
          <w:jc w:val="center"/>
        </w:trPr>
        <w:tc>
          <w:tcPr>
            <w:tcW w:w="2185" w:type="dxa"/>
            <w:shd w:val="clear" w:color="auto" w:fill="auto"/>
            <w:noWrap/>
            <w:vAlign w:val="bottom"/>
            <w:hideMark/>
          </w:tcPr>
          <w:p w14:paraId="6D8E06C1" w14:textId="77777777" w:rsidR="00285BB8" w:rsidRPr="00BD1445" w:rsidRDefault="00285BB8" w:rsidP="00CA2C24">
            <w:pPr>
              <w:spacing w:after="0" w:line="240" w:lineRule="auto"/>
              <w:rPr>
                <w:rFonts w:ascii="Times New Roman" w:eastAsia="Times New Roman" w:hAnsi="Times New Roman" w:cs="Times New Roman"/>
                <w:sz w:val="22"/>
                <w:szCs w:val="22"/>
              </w:rPr>
            </w:pPr>
            <w:r w:rsidRPr="00BD1445">
              <w:rPr>
                <w:rFonts w:ascii="Times New Roman" w:eastAsia="Times New Roman" w:hAnsi="Times New Roman" w:cs="Times New Roman"/>
                <w:sz w:val="22"/>
                <w:szCs w:val="22"/>
              </w:rPr>
              <w:t>1947 -1969</w:t>
            </w:r>
          </w:p>
        </w:tc>
        <w:tc>
          <w:tcPr>
            <w:tcW w:w="1078" w:type="dxa"/>
            <w:shd w:val="clear" w:color="000000" w:fill="D9E1F2"/>
            <w:noWrap/>
            <w:vAlign w:val="bottom"/>
            <w:hideMark/>
          </w:tcPr>
          <w:p w14:paraId="7CA5FA2B" w14:textId="77777777" w:rsidR="00285BB8" w:rsidRPr="00BD1445" w:rsidRDefault="00285BB8" w:rsidP="000C7337">
            <w:pPr>
              <w:spacing w:after="0" w:line="240" w:lineRule="auto"/>
              <w:jc w:val="center"/>
              <w:rPr>
                <w:rFonts w:ascii="Times New Roman" w:eastAsia="Times New Roman" w:hAnsi="Times New Roman" w:cs="Times New Roman"/>
                <w:sz w:val="22"/>
                <w:szCs w:val="22"/>
              </w:rPr>
            </w:pPr>
            <w:r w:rsidRPr="00BD1445">
              <w:rPr>
                <w:rFonts w:ascii="Times New Roman" w:eastAsia="Times New Roman" w:hAnsi="Times New Roman" w:cs="Times New Roman"/>
                <w:sz w:val="22"/>
                <w:szCs w:val="22"/>
              </w:rPr>
              <w:t>1</w:t>
            </w:r>
          </w:p>
        </w:tc>
        <w:tc>
          <w:tcPr>
            <w:tcW w:w="1512" w:type="dxa"/>
            <w:shd w:val="clear" w:color="000000" w:fill="D9E1F2"/>
            <w:noWrap/>
            <w:vAlign w:val="bottom"/>
            <w:hideMark/>
          </w:tcPr>
          <w:p w14:paraId="067B3EBB" w14:textId="77777777" w:rsidR="00285BB8" w:rsidRPr="00BD1445" w:rsidRDefault="00285BB8" w:rsidP="00AC1385">
            <w:pPr>
              <w:spacing w:after="0" w:line="240" w:lineRule="auto"/>
              <w:jc w:val="center"/>
              <w:rPr>
                <w:rFonts w:ascii="Times New Roman" w:eastAsia="Times New Roman" w:hAnsi="Times New Roman" w:cs="Times New Roman"/>
                <w:sz w:val="22"/>
                <w:szCs w:val="22"/>
              </w:rPr>
            </w:pPr>
            <w:r w:rsidRPr="00BD1445">
              <w:rPr>
                <w:rFonts w:ascii="Times New Roman" w:eastAsia="Times New Roman" w:hAnsi="Times New Roman" w:cs="Times New Roman"/>
                <w:sz w:val="22"/>
                <w:szCs w:val="22"/>
              </w:rPr>
              <w:t>0</w:t>
            </w:r>
          </w:p>
        </w:tc>
        <w:tc>
          <w:tcPr>
            <w:tcW w:w="545" w:type="dxa"/>
            <w:shd w:val="clear" w:color="000000" w:fill="D9E1F2"/>
            <w:noWrap/>
            <w:vAlign w:val="bottom"/>
            <w:hideMark/>
          </w:tcPr>
          <w:p w14:paraId="41225032" w14:textId="0A11782A" w:rsidR="00285BB8" w:rsidRPr="00BD1445" w:rsidRDefault="00285BB8" w:rsidP="00BD1445">
            <w:pPr>
              <w:spacing w:after="0" w:line="240" w:lineRule="auto"/>
              <w:jc w:val="center"/>
              <w:rPr>
                <w:rFonts w:ascii="Times New Roman" w:eastAsia="Times New Roman" w:hAnsi="Times New Roman" w:cs="Times New Roman"/>
                <w:sz w:val="22"/>
                <w:szCs w:val="22"/>
              </w:rPr>
            </w:pPr>
          </w:p>
        </w:tc>
      </w:tr>
      <w:tr w:rsidR="00285BB8" w:rsidRPr="00A3543B" w14:paraId="6724BC97" w14:textId="77777777" w:rsidTr="00BD1445">
        <w:trPr>
          <w:trHeight w:val="20"/>
          <w:jc w:val="center"/>
        </w:trPr>
        <w:tc>
          <w:tcPr>
            <w:tcW w:w="2185" w:type="dxa"/>
            <w:shd w:val="clear" w:color="auto" w:fill="auto"/>
            <w:noWrap/>
            <w:vAlign w:val="bottom"/>
            <w:hideMark/>
          </w:tcPr>
          <w:p w14:paraId="6C7A5054" w14:textId="77777777" w:rsidR="00285BB8" w:rsidRPr="00BD1445" w:rsidRDefault="00285BB8" w:rsidP="00CA2C24">
            <w:pPr>
              <w:spacing w:after="0" w:line="240" w:lineRule="auto"/>
              <w:rPr>
                <w:rFonts w:ascii="Times New Roman" w:eastAsia="Times New Roman" w:hAnsi="Times New Roman" w:cs="Times New Roman"/>
                <w:sz w:val="22"/>
                <w:szCs w:val="22"/>
              </w:rPr>
            </w:pPr>
            <w:r w:rsidRPr="00BD1445">
              <w:rPr>
                <w:rFonts w:ascii="Times New Roman" w:eastAsia="Times New Roman" w:hAnsi="Times New Roman" w:cs="Times New Roman"/>
                <w:sz w:val="22"/>
                <w:szCs w:val="22"/>
              </w:rPr>
              <w:t>1970 -1989</w:t>
            </w:r>
          </w:p>
        </w:tc>
        <w:tc>
          <w:tcPr>
            <w:tcW w:w="1078" w:type="dxa"/>
            <w:shd w:val="clear" w:color="000000" w:fill="D9E1F2"/>
            <w:noWrap/>
            <w:vAlign w:val="bottom"/>
            <w:hideMark/>
          </w:tcPr>
          <w:p w14:paraId="2B688BF8" w14:textId="77777777" w:rsidR="00285BB8" w:rsidRPr="00BD1445" w:rsidRDefault="00285BB8" w:rsidP="000C7337">
            <w:pPr>
              <w:spacing w:after="0" w:line="240" w:lineRule="auto"/>
              <w:jc w:val="center"/>
              <w:rPr>
                <w:rFonts w:ascii="Times New Roman" w:eastAsia="Times New Roman" w:hAnsi="Times New Roman" w:cs="Times New Roman"/>
                <w:sz w:val="22"/>
                <w:szCs w:val="22"/>
              </w:rPr>
            </w:pPr>
            <w:r w:rsidRPr="00BD1445">
              <w:rPr>
                <w:rFonts w:ascii="Times New Roman" w:eastAsia="Times New Roman" w:hAnsi="Times New Roman" w:cs="Times New Roman"/>
                <w:sz w:val="22"/>
                <w:szCs w:val="22"/>
              </w:rPr>
              <w:t>2</w:t>
            </w:r>
          </w:p>
        </w:tc>
        <w:tc>
          <w:tcPr>
            <w:tcW w:w="1512" w:type="dxa"/>
            <w:shd w:val="clear" w:color="000000" w:fill="D9E1F2"/>
            <w:noWrap/>
            <w:vAlign w:val="bottom"/>
            <w:hideMark/>
          </w:tcPr>
          <w:p w14:paraId="64CE80D5" w14:textId="2884151F" w:rsidR="00285BB8" w:rsidRPr="00BD1445" w:rsidRDefault="00285BB8" w:rsidP="00AC1385">
            <w:pPr>
              <w:spacing w:after="0" w:line="240" w:lineRule="auto"/>
              <w:jc w:val="center"/>
              <w:rPr>
                <w:rFonts w:ascii="Times New Roman" w:eastAsia="Times New Roman" w:hAnsi="Times New Roman" w:cs="Times New Roman"/>
                <w:sz w:val="22"/>
                <w:szCs w:val="22"/>
              </w:rPr>
            </w:pPr>
            <w:r w:rsidRPr="00BD1445">
              <w:rPr>
                <w:rFonts w:ascii="Times New Roman" w:eastAsia="Times New Roman" w:hAnsi="Times New Roman" w:cs="Times New Roman"/>
                <w:sz w:val="22"/>
                <w:szCs w:val="22"/>
              </w:rPr>
              <w:t>1</w:t>
            </w:r>
          </w:p>
        </w:tc>
        <w:tc>
          <w:tcPr>
            <w:tcW w:w="545" w:type="dxa"/>
            <w:shd w:val="clear" w:color="000000" w:fill="D9E1F2"/>
            <w:noWrap/>
            <w:vAlign w:val="bottom"/>
            <w:hideMark/>
          </w:tcPr>
          <w:p w14:paraId="6131601E" w14:textId="5B3B9B14" w:rsidR="00285BB8" w:rsidRPr="00BD1445" w:rsidRDefault="00285BB8" w:rsidP="00BD1445">
            <w:pPr>
              <w:spacing w:after="0" w:line="240" w:lineRule="auto"/>
              <w:jc w:val="center"/>
              <w:rPr>
                <w:rFonts w:ascii="Times New Roman" w:eastAsia="Times New Roman" w:hAnsi="Times New Roman" w:cs="Times New Roman"/>
                <w:sz w:val="22"/>
                <w:szCs w:val="22"/>
              </w:rPr>
            </w:pPr>
          </w:p>
        </w:tc>
      </w:tr>
      <w:tr w:rsidR="00285BB8" w:rsidRPr="00A3543B" w14:paraId="18CEA803" w14:textId="77777777" w:rsidTr="00BD1445">
        <w:trPr>
          <w:trHeight w:val="20"/>
          <w:jc w:val="center"/>
        </w:trPr>
        <w:tc>
          <w:tcPr>
            <w:tcW w:w="2185" w:type="dxa"/>
            <w:shd w:val="clear" w:color="auto" w:fill="auto"/>
            <w:noWrap/>
            <w:vAlign w:val="bottom"/>
            <w:hideMark/>
          </w:tcPr>
          <w:p w14:paraId="5245FD43" w14:textId="77777777" w:rsidR="00285BB8" w:rsidRPr="00BD1445" w:rsidRDefault="00285BB8" w:rsidP="00CA2C24">
            <w:pPr>
              <w:spacing w:after="0" w:line="240" w:lineRule="auto"/>
              <w:rPr>
                <w:rFonts w:ascii="Times New Roman" w:eastAsia="Times New Roman" w:hAnsi="Times New Roman" w:cs="Times New Roman"/>
                <w:sz w:val="22"/>
                <w:szCs w:val="22"/>
              </w:rPr>
            </w:pPr>
            <w:r w:rsidRPr="00BD1445">
              <w:rPr>
                <w:rFonts w:ascii="Times New Roman" w:eastAsia="Times New Roman" w:hAnsi="Times New Roman" w:cs="Times New Roman"/>
                <w:sz w:val="22"/>
                <w:szCs w:val="22"/>
              </w:rPr>
              <w:t>1990+</w:t>
            </w:r>
          </w:p>
        </w:tc>
        <w:tc>
          <w:tcPr>
            <w:tcW w:w="1078" w:type="dxa"/>
            <w:shd w:val="clear" w:color="000000" w:fill="D9E1F2"/>
            <w:noWrap/>
            <w:vAlign w:val="bottom"/>
            <w:hideMark/>
          </w:tcPr>
          <w:p w14:paraId="6211C22A" w14:textId="77777777" w:rsidR="00285BB8" w:rsidRPr="00BD1445" w:rsidRDefault="00285BB8" w:rsidP="000C7337">
            <w:pPr>
              <w:spacing w:after="0" w:line="240" w:lineRule="auto"/>
              <w:jc w:val="center"/>
              <w:rPr>
                <w:rFonts w:ascii="Times New Roman" w:eastAsia="Times New Roman" w:hAnsi="Times New Roman" w:cs="Times New Roman"/>
                <w:sz w:val="22"/>
                <w:szCs w:val="22"/>
              </w:rPr>
            </w:pPr>
            <w:r w:rsidRPr="00BD1445">
              <w:rPr>
                <w:rFonts w:ascii="Times New Roman" w:eastAsia="Times New Roman" w:hAnsi="Times New Roman" w:cs="Times New Roman"/>
                <w:sz w:val="22"/>
                <w:szCs w:val="22"/>
              </w:rPr>
              <w:t>0</w:t>
            </w:r>
          </w:p>
        </w:tc>
        <w:tc>
          <w:tcPr>
            <w:tcW w:w="1512" w:type="dxa"/>
            <w:shd w:val="clear" w:color="000000" w:fill="D9E1F2"/>
            <w:noWrap/>
            <w:vAlign w:val="bottom"/>
            <w:hideMark/>
          </w:tcPr>
          <w:p w14:paraId="5E52A264" w14:textId="77777777" w:rsidR="00285BB8" w:rsidRPr="00BD1445" w:rsidRDefault="00285BB8" w:rsidP="00AC1385">
            <w:pPr>
              <w:spacing w:after="0" w:line="240" w:lineRule="auto"/>
              <w:jc w:val="center"/>
              <w:rPr>
                <w:rFonts w:ascii="Times New Roman" w:eastAsia="Times New Roman" w:hAnsi="Times New Roman" w:cs="Times New Roman"/>
                <w:sz w:val="22"/>
                <w:szCs w:val="22"/>
              </w:rPr>
            </w:pPr>
            <w:r w:rsidRPr="00BD1445">
              <w:rPr>
                <w:rFonts w:ascii="Times New Roman" w:eastAsia="Times New Roman" w:hAnsi="Times New Roman" w:cs="Times New Roman"/>
                <w:sz w:val="22"/>
                <w:szCs w:val="22"/>
              </w:rPr>
              <w:t>0</w:t>
            </w:r>
          </w:p>
        </w:tc>
        <w:tc>
          <w:tcPr>
            <w:tcW w:w="545" w:type="dxa"/>
            <w:shd w:val="clear" w:color="000000" w:fill="D9E1F2"/>
            <w:noWrap/>
            <w:vAlign w:val="bottom"/>
            <w:hideMark/>
          </w:tcPr>
          <w:p w14:paraId="232CCE11" w14:textId="18B93478" w:rsidR="00285BB8" w:rsidRPr="00BD1445" w:rsidRDefault="00285BB8" w:rsidP="00BD1445">
            <w:pPr>
              <w:spacing w:after="0" w:line="240" w:lineRule="auto"/>
              <w:jc w:val="center"/>
              <w:rPr>
                <w:rFonts w:ascii="Times New Roman" w:eastAsia="Times New Roman" w:hAnsi="Times New Roman" w:cs="Times New Roman"/>
                <w:sz w:val="22"/>
                <w:szCs w:val="22"/>
              </w:rPr>
            </w:pPr>
          </w:p>
        </w:tc>
      </w:tr>
      <w:tr w:rsidR="00285BB8" w:rsidRPr="00A3543B" w14:paraId="24C5D6AB" w14:textId="77777777" w:rsidTr="00BD1445">
        <w:trPr>
          <w:trHeight w:val="20"/>
          <w:jc w:val="center"/>
        </w:trPr>
        <w:tc>
          <w:tcPr>
            <w:tcW w:w="2185" w:type="dxa"/>
            <w:shd w:val="clear" w:color="auto" w:fill="auto"/>
            <w:noWrap/>
            <w:vAlign w:val="bottom"/>
            <w:hideMark/>
          </w:tcPr>
          <w:p w14:paraId="3EB6E87C" w14:textId="5B81EE16" w:rsidR="00285BB8" w:rsidRPr="00BD1445" w:rsidRDefault="00285BB8" w:rsidP="00CA2C24">
            <w:pPr>
              <w:spacing w:after="0" w:line="240" w:lineRule="auto"/>
              <w:rPr>
                <w:rFonts w:ascii="Times New Roman" w:eastAsia="Times New Roman" w:hAnsi="Times New Roman" w:cs="Times New Roman"/>
                <w:sz w:val="22"/>
                <w:szCs w:val="22"/>
              </w:rPr>
            </w:pPr>
            <w:r w:rsidRPr="00BD1445">
              <w:rPr>
                <w:rFonts w:ascii="Times New Roman" w:eastAsia="Times New Roman" w:hAnsi="Times New Roman" w:cs="Times New Roman"/>
                <w:sz w:val="22"/>
                <w:szCs w:val="22"/>
              </w:rPr>
              <w:t>Total</w:t>
            </w:r>
          </w:p>
        </w:tc>
        <w:tc>
          <w:tcPr>
            <w:tcW w:w="1078" w:type="dxa"/>
            <w:shd w:val="clear" w:color="000000" w:fill="D9E1F2"/>
            <w:noWrap/>
            <w:vAlign w:val="bottom"/>
            <w:hideMark/>
          </w:tcPr>
          <w:p w14:paraId="0A01AA14" w14:textId="77777777" w:rsidR="00285BB8" w:rsidRPr="00BD1445" w:rsidRDefault="00285BB8" w:rsidP="000C7337">
            <w:pPr>
              <w:spacing w:after="0" w:line="240" w:lineRule="auto"/>
              <w:jc w:val="center"/>
              <w:rPr>
                <w:rFonts w:ascii="Times New Roman" w:eastAsia="Times New Roman" w:hAnsi="Times New Roman" w:cs="Times New Roman"/>
                <w:sz w:val="22"/>
                <w:szCs w:val="22"/>
              </w:rPr>
            </w:pPr>
            <w:r w:rsidRPr="00BD1445">
              <w:rPr>
                <w:rFonts w:ascii="Times New Roman" w:eastAsia="Times New Roman" w:hAnsi="Times New Roman" w:cs="Times New Roman"/>
                <w:sz w:val="22"/>
                <w:szCs w:val="22"/>
              </w:rPr>
              <w:t>3</w:t>
            </w:r>
          </w:p>
        </w:tc>
        <w:tc>
          <w:tcPr>
            <w:tcW w:w="1512" w:type="dxa"/>
            <w:shd w:val="clear" w:color="000000" w:fill="D9E1F2"/>
            <w:noWrap/>
            <w:vAlign w:val="bottom"/>
            <w:hideMark/>
          </w:tcPr>
          <w:p w14:paraId="7CE66A3F" w14:textId="77777777" w:rsidR="00285BB8" w:rsidRPr="00BD1445" w:rsidRDefault="00285BB8" w:rsidP="00AC1385">
            <w:pPr>
              <w:spacing w:after="0" w:line="240" w:lineRule="auto"/>
              <w:jc w:val="center"/>
              <w:rPr>
                <w:rFonts w:ascii="Times New Roman" w:eastAsia="Times New Roman" w:hAnsi="Times New Roman" w:cs="Times New Roman"/>
                <w:sz w:val="22"/>
                <w:szCs w:val="22"/>
              </w:rPr>
            </w:pPr>
            <w:r w:rsidRPr="00BD1445">
              <w:rPr>
                <w:rFonts w:ascii="Times New Roman" w:eastAsia="Times New Roman" w:hAnsi="Times New Roman" w:cs="Times New Roman"/>
                <w:sz w:val="22"/>
                <w:szCs w:val="22"/>
              </w:rPr>
              <w:t>1</w:t>
            </w:r>
          </w:p>
        </w:tc>
        <w:tc>
          <w:tcPr>
            <w:tcW w:w="545" w:type="dxa"/>
            <w:shd w:val="clear" w:color="000000" w:fill="D9E1F2"/>
            <w:noWrap/>
            <w:vAlign w:val="bottom"/>
            <w:hideMark/>
          </w:tcPr>
          <w:p w14:paraId="2E8700CD" w14:textId="77777777" w:rsidR="00285BB8" w:rsidRPr="00BD1445" w:rsidRDefault="00285BB8" w:rsidP="00BD1445">
            <w:pPr>
              <w:spacing w:after="0" w:line="240" w:lineRule="auto"/>
              <w:jc w:val="center"/>
              <w:rPr>
                <w:rFonts w:ascii="Times New Roman" w:eastAsia="Times New Roman" w:hAnsi="Times New Roman" w:cs="Times New Roman"/>
                <w:sz w:val="22"/>
                <w:szCs w:val="22"/>
              </w:rPr>
            </w:pPr>
            <w:r w:rsidRPr="00BD1445">
              <w:rPr>
                <w:rFonts w:ascii="Times New Roman" w:eastAsia="Times New Roman" w:hAnsi="Times New Roman" w:cs="Times New Roman"/>
                <w:sz w:val="22"/>
                <w:szCs w:val="22"/>
              </w:rPr>
              <w:t>4</w:t>
            </w:r>
          </w:p>
        </w:tc>
      </w:tr>
      <w:tr w:rsidR="00285BB8" w:rsidRPr="00A3543B" w14:paraId="1ED00D59" w14:textId="77777777" w:rsidTr="00BD1445">
        <w:trPr>
          <w:trHeight w:val="20"/>
          <w:jc w:val="center"/>
        </w:trPr>
        <w:tc>
          <w:tcPr>
            <w:tcW w:w="2185" w:type="dxa"/>
            <w:shd w:val="clear" w:color="auto" w:fill="auto"/>
            <w:noWrap/>
            <w:vAlign w:val="bottom"/>
            <w:hideMark/>
          </w:tcPr>
          <w:p w14:paraId="69CD67E9" w14:textId="1751555E" w:rsidR="00285BB8" w:rsidRPr="00BD1445" w:rsidRDefault="00285BB8" w:rsidP="00CA2C24">
            <w:pPr>
              <w:spacing w:after="0" w:line="240" w:lineRule="auto"/>
              <w:rPr>
                <w:rFonts w:ascii="Times New Roman" w:eastAsia="Times New Roman" w:hAnsi="Times New Roman" w:cs="Times New Roman"/>
                <w:b/>
                <w:bCs/>
                <w:sz w:val="22"/>
                <w:szCs w:val="22"/>
              </w:rPr>
            </w:pPr>
            <w:r w:rsidRPr="00BD1445">
              <w:rPr>
                <w:rFonts w:ascii="Times New Roman" w:eastAsia="Times New Roman" w:hAnsi="Times New Roman" w:cs="Times New Roman"/>
                <w:b/>
                <w:bCs/>
                <w:sz w:val="22"/>
                <w:szCs w:val="22"/>
              </w:rPr>
              <w:t>GRAND TOTAL</w:t>
            </w:r>
          </w:p>
        </w:tc>
        <w:tc>
          <w:tcPr>
            <w:tcW w:w="1078" w:type="dxa"/>
            <w:shd w:val="clear" w:color="000000" w:fill="D9E1F2"/>
            <w:noWrap/>
            <w:vAlign w:val="bottom"/>
            <w:hideMark/>
          </w:tcPr>
          <w:p w14:paraId="08185793" w14:textId="77777777" w:rsidR="00285BB8" w:rsidRPr="00BD1445" w:rsidRDefault="00285BB8" w:rsidP="00CA2C24">
            <w:pPr>
              <w:spacing w:after="0" w:line="240" w:lineRule="auto"/>
              <w:rPr>
                <w:rFonts w:ascii="Times New Roman" w:eastAsia="Times New Roman" w:hAnsi="Times New Roman" w:cs="Times New Roman"/>
                <w:b/>
                <w:bCs/>
                <w:sz w:val="22"/>
                <w:szCs w:val="22"/>
              </w:rPr>
            </w:pPr>
            <w:r w:rsidRPr="00BD1445">
              <w:rPr>
                <w:rFonts w:ascii="Times New Roman" w:eastAsia="Times New Roman" w:hAnsi="Times New Roman" w:cs="Times New Roman"/>
                <w:b/>
                <w:bCs/>
                <w:sz w:val="22"/>
                <w:szCs w:val="22"/>
              </w:rPr>
              <w:t> </w:t>
            </w:r>
          </w:p>
        </w:tc>
        <w:tc>
          <w:tcPr>
            <w:tcW w:w="1512" w:type="dxa"/>
            <w:shd w:val="clear" w:color="000000" w:fill="D9E1F2"/>
            <w:noWrap/>
            <w:vAlign w:val="bottom"/>
            <w:hideMark/>
          </w:tcPr>
          <w:p w14:paraId="28E45488" w14:textId="77777777" w:rsidR="00285BB8" w:rsidRPr="00BD1445" w:rsidRDefault="00285BB8" w:rsidP="00CA2C24">
            <w:pPr>
              <w:spacing w:after="0" w:line="240" w:lineRule="auto"/>
              <w:rPr>
                <w:rFonts w:ascii="Times New Roman" w:eastAsia="Times New Roman" w:hAnsi="Times New Roman" w:cs="Times New Roman"/>
                <w:b/>
                <w:bCs/>
                <w:sz w:val="22"/>
                <w:szCs w:val="22"/>
              </w:rPr>
            </w:pPr>
            <w:r w:rsidRPr="00BD1445">
              <w:rPr>
                <w:rFonts w:ascii="Times New Roman" w:eastAsia="Times New Roman" w:hAnsi="Times New Roman" w:cs="Times New Roman"/>
                <w:b/>
                <w:bCs/>
                <w:sz w:val="22"/>
                <w:szCs w:val="22"/>
              </w:rPr>
              <w:t> </w:t>
            </w:r>
          </w:p>
        </w:tc>
        <w:tc>
          <w:tcPr>
            <w:tcW w:w="545" w:type="dxa"/>
            <w:shd w:val="clear" w:color="000000" w:fill="D9E1F2"/>
            <w:noWrap/>
            <w:vAlign w:val="bottom"/>
            <w:hideMark/>
          </w:tcPr>
          <w:p w14:paraId="5A8BACBD" w14:textId="141EB025" w:rsidR="00285BB8" w:rsidRPr="00BD1445" w:rsidRDefault="00285BB8" w:rsidP="00BD1445">
            <w:pPr>
              <w:spacing w:after="0" w:line="240" w:lineRule="auto"/>
              <w:jc w:val="center"/>
              <w:rPr>
                <w:rFonts w:ascii="Times New Roman" w:eastAsia="Times New Roman" w:hAnsi="Times New Roman" w:cs="Times New Roman"/>
                <w:b/>
                <w:bCs/>
                <w:sz w:val="22"/>
                <w:szCs w:val="22"/>
              </w:rPr>
            </w:pPr>
            <w:r w:rsidRPr="00BD1445">
              <w:rPr>
                <w:rFonts w:ascii="Times New Roman" w:eastAsia="Times New Roman" w:hAnsi="Times New Roman" w:cs="Times New Roman"/>
                <w:b/>
                <w:bCs/>
                <w:sz w:val="22"/>
                <w:szCs w:val="22"/>
              </w:rPr>
              <w:t>21</w:t>
            </w:r>
          </w:p>
        </w:tc>
      </w:tr>
    </w:tbl>
    <w:p w14:paraId="70F34890" w14:textId="77777777" w:rsidR="00B64127" w:rsidRPr="000C7337" w:rsidRDefault="00B64127" w:rsidP="00B64127">
      <w:pPr>
        <w:shd w:val="clear" w:color="auto" w:fill="FFFFFF"/>
        <w:spacing w:after="0" w:line="240" w:lineRule="auto"/>
        <w:textAlignment w:val="baseline"/>
        <w:rPr>
          <w:rFonts w:ascii="Times New Roman" w:eastAsia="Times New Roman" w:hAnsi="Times New Roman" w:cs="Times New Roman"/>
          <w:color w:val="000000"/>
          <w:sz w:val="24"/>
          <w:szCs w:val="24"/>
        </w:rPr>
      </w:pPr>
    </w:p>
    <w:p w14:paraId="4033ADD4" w14:textId="744E6FA6" w:rsidR="00B64127" w:rsidRPr="00AC1385" w:rsidRDefault="003E5DF2" w:rsidP="00AF5BB7">
      <w:pPr>
        <w:pStyle w:val="NoSpacing"/>
        <w:ind w:left="1080"/>
        <w:jc w:val="both"/>
        <w:rPr>
          <w:rFonts w:ascii="Times New Roman" w:hAnsi="Times New Roman" w:cs="Times New Roman"/>
          <w:sz w:val="24"/>
          <w:szCs w:val="24"/>
        </w:rPr>
      </w:pPr>
      <w:r w:rsidRPr="00AC1385">
        <w:rPr>
          <w:rFonts w:ascii="Times New Roman" w:hAnsi="Times New Roman" w:cs="Times New Roman"/>
          <w:sz w:val="24"/>
          <w:szCs w:val="24"/>
        </w:rPr>
        <w:t>AAHP’s data coordinator used data from the Montgomery County HIV Epidemiological profile for FY2019 to create a map that depicts the distribution of HIV across the zip codes in Montgomery County. This map can be especially useful as we plan for HIV testing sites.</w:t>
      </w:r>
    </w:p>
    <w:p w14:paraId="19A07F0D" w14:textId="019236D4" w:rsidR="00B64127" w:rsidRPr="00AC1385" w:rsidRDefault="00B64127" w:rsidP="00B64127">
      <w:pPr>
        <w:pStyle w:val="NoSpacing"/>
        <w:rPr>
          <w:rFonts w:ascii="Times New Roman" w:hAnsi="Times New Roman" w:cs="Times New Roman"/>
          <w:sz w:val="24"/>
          <w:szCs w:val="24"/>
        </w:rPr>
      </w:pPr>
    </w:p>
    <w:p w14:paraId="614E190A" w14:textId="72795F50" w:rsidR="007E50D0" w:rsidRPr="000C7337" w:rsidRDefault="003C282B" w:rsidP="003C282B">
      <w:pPr>
        <w:pStyle w:val="NoSpacing"/>
        <w:rPr>
          <w:rFonts w:ascii="Times New Roman" w:hAnsi="Times New Roman" w:cs="Times New Roman"/>
          <w:sz w:val="24"/>
          <w:szCs w:val="24"/>
        </w:rPr>
      </w:pPr>
      <w:r w:rsidRPr="00BD1445">
        <w:rPr>
          <w:rFonts w:ascii="Times New Roman" w:hAnsi="Times New Roman" w:cs="Times New Roman"/>
          <w:noProof/>
        </w:rPr>
        <w:drawing>
          <wp:inline distT="0" distB="0" distL="0" distR="0" wp14:anchorId="1E5DA0D3" wp14:editId="34E6531D">
            <wp:extent cx="5943600" cy="294830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2948305"/>
                    </a:xfrm>
                    <a:prstGeom prst="rect">
                      <a:avLst/>
                    </a:prstGeom>
                    <a:noFill/>
                    <a:ln>
                      <a:noFill/>
                    </a:ln>
                  </pic:spPr>
                </pic:pic>
              </a:graphicData>
            </a:graphic>
          </wp:inline>
        </w:drawing>
      </w:r>
    </w:p>
    <w:p w14:paraId="35B81AE3" w14:textId="77777777" w:rsidR="003C282B" w:rsidRPr="00AC1385" w:rsidRDefault="003C282B" w:rsidP="00B64127">
      <w:pPr>
        <w:pStyle w:val="NoSpacing"/>
        <w:rPr>
          <w:rFonts w:ascii="Times New Roman" w:hAnsi="Times New Roman" w:cs="Times New Roman"/>
          <w:sz w:val="24"/>
          <w:szCs w:val="24"/>
        </w:rPr>
      </w:pPr>
    </w:p>
    <w:p w14:paraId="24534162" w14:textId="66CF31D8" w:rsidR="007E50D0" w:rsidRPr="00AC1385" w:rsidRDefault="007E50D0" w:rsidP="00AF5BB7">
      <w:pPr>
        <w:pStyle w:val="NoSpacing"/>
        <w:ind w:left="1080"/>
        <w:jc w:val="both"/>
        <w:rPr>
          <w:rFonts w:ascii="Times New Roman" w:hAnsi="Times New Roman" w:cs="Times New Roman"/>
          <w:sz w:val="24"/>
          <w:szCs w:val="24"/>
        </w:rPr>
      </w:pPr>
      <w:r w:rsidRPr="00AC1385">
        <w:rPr>
          <w:rFonts w:ascii="Times New Roman" w:hAnsi="Times New Roman" w:cs="Times New Roman"/>
          <w:sz w:val="24"/>
          <w:szCs w:val="24"/>
        </w:rPr>
        <w:lastRenderedPageBreak/>
        <w:t>While conducting HIV testing and counseling for County residents, including homeless residents, staff also screened for hypertension, elevated HBA1c, and cholesterol. Also, staff distributed condoms and educational information and materials about health literacy and how to prevent the most common health conditions.</w:t>
      </w:r>
    </w:p>
    <w:p w14:paraId="461B578D" w14:textId="77777777" w:rsidR="007E50D0" w:rsidRPr="00AC1385" w:rsidRDefault="007E50D0" w:rsidP="00AF5BB7">
      <w:pPr>
        <w:pStyle w:val="NoSpacing"/>
        <w:ind w:left="1080"/>
        <w:jc w:val="both"/>
        <w:rPr>
          <w:rFonts w:ascii="Times New Roman" w:hAnsi="Times New Roman" w:cs="Times New Roman"/>
          <w:sz w:val="24"/>
          <w:szCs w:val="24"/>
        </w:rPr>
      </w:pPr>
    </w:p>
    <w:p w14:paraId="09C008EB" w14:textId="03DA9F5A" w:rsidR="00B64127" w:rsidRPr="00C359B2" w:rsidRDefault="00537C31" w:rsidP="00AF5BB7">
      <w:pPr>
        <w:pStyle w:val="NoSpacing"/>
        <w:ind w:left="1080"/>
        <w:jc w:val="both"/>
        <w:rPr>
          <w:rFonts w:ascii="Times New Roman" w:hAnsi="Times New Roman" w:cs="Times New Roman"/>
          <w:color w:val="201F1E"/>
          <w:sz w:val="24"/>
          <w:szCs w:val="24"/>
          <w:shd w:val="clear" w:color="auto" w:fill="FFFFFF"/>
        </w:rPr>
      </w:pPr>
      <w:r w:rsidRPr="00C359B2">
        <w:rPr>
          <w:rFonts w:ascii="Times New Roman" w:hAnsi="Times New Roman" w:cs="Times New Roman"/>
          <w:color w:val="201F1E"/>
          <w:sz w:val="24"/>
          <w:szCs w:val="24"/>
          <w:shd w:val="clear" w:color="auto" w:fill="FFFFFF"/>
        </w:rPr>
        <w:t xml:space="preserve">AAHP’s HIV Navigator </w:t>
      </w:r>
      <w:r w:rsidR="00962463" w:rsidRPr="00C359B2">
        <w:rPr>
          <w:rFonts w:ascii="Times New Roman" w:hAnsi="Times New Roman" w:cs="Times New Roman"/>
          <w:color w:val="201F1E"/>
          <w:sz w:val="24"/>
          <w:szCs w:val="24"/>
          <w:shd w:val="clear" w:color="auto" w:fill="FFFFFF"/>
        </w:rPr>
        <w:t xml:space="preserve">also </w:t>
      </w:r>
      <w:r w:rsidR="008C0E69" w:rsidRPr="00C359B2">
        <w:rPr>
          <w:rFonts w:ascii="Times New Roman" w:hAnsi="Times New Roman" w:cs="Times New Roman"/>
          <w:sz w:val="24"/>
          <w:szCs w:val="24"/>
        </w:rPr>
        <w:t>c</w:t>
      </w:r>
      <w:r w:rsidR="00B64127" w:rsidRPr="00C359B2">
        <w:rPr>
          <w:rFonts w:ascii="Times New Roman" w:hAnsi="Times New Roman" w:cs="Times New Roman"/>
          <w:sz w:val="24"/>
          <w:szCs w:val="24"/>
        </w:rPr>
        <w:t>ollaborat</w:t>
      </w:r>
      <w:r w:rsidR="008C0E69" w:rsidRPr="00C359B2">
        <w:rPr>
          <w:rFonts w:ascii="Times New Roman" w:hAnsi="Times New Roman" w:cs="Times New Roman"/>
          <w:sz w:val="24"/>
          <w:szCs w:val="24"/>
        </w:rPr>
        <w:t>ed</w:t>
      </w:r>
      <w:r w:rsidR="00B64127" w:rsidRPr="00C359B2">
        <w:rPr>
          <w:rFonts w:ascii="Times New Roman" w:hAnsi="Times New Roman" w:cs="Times New Roman"/>
          <w:sz w:val="24"/>
          <w:szCs w:val="24"/>
        </w:rPr>
        <w:t xml:space="preserve"> with </w:t>
      </w:r>
      <w:r w:rsidR="008C0E69" w:rsidRPr="00C359B2">
        <w:rPr>
          <w:rFonts w:ascii="Times New Roman" w:hAnsi="Times New Roman" w:cs="Times New Roman"/>
          <w:sz w:val="24"/>
          <w:szCs w:val="24"/>
        </w:rPr>
        <w:t xml:space="preserve">DHHS Program Manager </w:t>
      </w:r>
      <w:r w:rsidR="00922457" w:rsidRPr="00C359B2">
        <w:rPr>
          <w:rFonts w:ascii="Times New Roman" w:hAnsi="Times New Roman" w:cs="Times New Roman"/>
          <w:sz w:val="24"/>
          <w:szCs w:val="24"/>
        </w:rPr>
        <w:t>as a member of</w:t>
      </w:r>
      <w:r w:rsidR="008C0E69" w:rsidRPr="00C359B2">
        <w:rPr>
          <w:rFonts w:ascii="Times New Roman" w:hAnsi="Times New Roman" w:cs="Times New Roman"/>
          <w:sz w:val="24"/>
          <w:szCs w:val="24"/>
        </w:rPr>
        <w:t xml:space="preserve"> the </w:t>
      </w:r>
      <w:r w:rsidR="00B64127" w:rsidRPr="00C359B2">
        <w:rPr>
          <w:rFonts w:ascii="Times New Roman" w:hAnsi="Times New Roman" w:cs="Times New Roman"/>
          <w:color w:val="201F1E"/>
          <w:sz w:val="24"/>
          <w:szCs w:val="24"/>
          <w:shd w:val="clear" w:color="auto" w:fill="FFFFFF"/>
        </w:rPr>
        <w:t>Montgomery County</w:t>
      </w:r>
      <w:r w:rsidR="00922457" w:rsidRPr="00C359B2">
        <w:rPr>
          <w:rFonts w:ascii="Times New Roman" w:hAnsi="Times New Roman" w:cs="Times New Roman"/>
          <w:color w:val="201F1E"/>
          <w:sz w:val="24"/>
          <w:szCs w:val="24"/>
          <w:shd w:val="clear" w:color="auto" w:fill="FFFFFF"/>
        </w:rPr>
        <w:t xml:space="preserve"> </w:t>
      </w:r>
      <w:r w:rsidR="00B64127" w:rsidRPr="00C359B2">
        <w:rPr>
          <w:rFonts w:ascii="Times New Roman" w:hAnsi="Times New Roman" w:cs="Times New Roman"/>
          <w:color w:val="201F1E"/>
          <w:sz w:val="24"/>
          <w:szCs w:val="24"/>
          <w:shd w:val="clear" w:color="auto" w:fill="FFFFFF"/>
        </w:rPr>
        <w:t>Ending the HIV Epidemic</w:t>
      </w:r>
      <w:r w:rsidR="009F7FA1" w:rsidRPr="00C359B2">
        <w:rPr>
          <w:rFonts w:ascii="Times New Roman" w:hAnsi="Times New Roman" w:cs="Times New Roman"/>
          <w:color w:val="201F1E"/>
          <w:sz w:val="24"/>
          <w:szCs w:val="24"/>
          <w:shd w:val="clear" w:color="auto" w:fill="FFFFFF"/>
        </w:rPr>
        <w:t xml:space="preserve"> </w:t>
      </w:r>
      <w:r w:rsidR="00B64127" w:rsidRPr="00C359B2">
        <w:rPr>
          <w:rFonts w:ascii="Times New Roman" w:hAnsi="Times New Roman" w:cs="Times New Roman"/>
          <w:color w:val="201F1E"/>
          <w:sz w:val="24"/>
          <w:szCs w:val="24"/>
          <w:shd w:val="clear" w:color="auto" w:fill="FFFFFF"/>
        </w:rPr>
        <w:t>(EHE) planning workgroup</w:t>
      </w:r>
      <w:r w:rsidR="00922457" w:rsidRPr="00C359B2">
        <w:rPr>
          <w:rFonts w:ascii="Times New Roman" w:hAnsi="Times New Roman" w:cs="Times New Roman"/>
          <w:color w:val="201F1E"/>
          <w:sz w:val="24"/>
          <w:szCs w:val="24"/>
          <w:shd w:val="clear" w:color="auto" w:fill="FFFFFF"/>
        </w:rPr>
        <w:t>,</w:t>
      </w:r>
      <w:r w:rsidR="00AE38B7" w:rsidRPr="00C359B2">
        <w:rPr>
          <w:rFonts w:ascii="Times New Roman" w:hAnsi="Times New Roman" w:cs="Times New Roman"/>
          <w:color w:val="201F1E"/>
          <w:sz w:val="24"/>
          <w:szCs w:val="24"/>
          <w:shd w:val="clear" w:color="auto" w:fill="FFFFFF"/>
        </w:rPr>
        <w:t xml:space="preserve"> which </w:t>
      </w:r>
      <w:r w:rsidR="00B64127" w:rsidRPr="00C359B2">
        <w:rPr>
          <w:rFonts w:ascii="Times New Roman" w:hAnsi="Times New Roman" w:cs="Times New Roman"/>
          <w:color w:val="201F1E"/>
          <w:sz w:val="24"/>
          <w:szCs w:val="24"/>
          <w:shd w:val="clear" w:color="auto" w:fill="FFFFFF"/>
        </w:rPr>
        <w:t xml:space="preserve">met </w:t>
      </w:r>
      <w:r w:rsidR="00ED58FE" w:rsidRPr="00C359B2">
        <w:rPr>
          <w:rFonts w:ascii="Times New Roman" w:hAnsi="Times New Roman" w:cs="Times New Roman"/>
          <w:color w:val="201F1E"/>
          <w:sz w:val="24"/>
          <w:szCs w:val="24"/>
          <w:shd w:val="clear" w:color="auto" w:fill="FFFFFF"/>
        </w:rPr>
        <w:t>twice in November</w:t>
      </w:r>
      <w:r w:rsidR="00B64127" w:rsidRPr="00C359B2">
        <w:rPr>
          <w:rFonts w:ascii="Times New Roman" w:hAnsi="Times New Roman" w:cs="Times New Roman"/>
          <w:color w:val="201F1E"/>
          <w:sz w:val="24"/>
          <w:szCs w:val="24"/>
          <w:shd w:val="clear" w:color="auto" w:fill="FFFFFF"/>
        </w:rPr>
        <w:t xml:space="preserve"> to discuss ways to end HIV in Montgomery </w:t>
      </w:r>
      <w:r w:rsidR="00597284">
        <w:rPr>
          <w:rFonts w:ascii="Times New Roman" w:hAnsi="Times New Roman" w:cs="Times New Roman"/>
          <w:color w:val="201F1E"/>
          <w:sz w:val="24"/>
          <w:szCs w:val="24"/>
          <w:shd w:val="clear" w:color="auto" w:fill="FFFFFF"/>
        </w:rPr>
        <w:t>C</w:t>
      </w:r>
      <w:r w:rsidR="00B64127" w:rsidRPr="00C359B2">
        <w:rPr>
          <w:rFonts w:ascii="Times New Roman" w:hAnsi="Times New Roman" w:cs="Times New Roman"/>
          <w:color w:val="201F1E"/>
          <w:sz w:val="24"/>
          <w:szCs w:val="24"/>
          <w:shd w:val="clear" w:color="auto" w:fill="FFFFFF"/>
        </w:rPr>
        <w:t xml:space="preserve">ounty and </w:t>
      </w:r>
      <w:r w:rsidR="00ED58FE" w:rsidRPr="00C359B2">
        <w:rPr>
          <w:rFonts w:ascii="Times New Roman" w:hAnsi="Times New Roman" w:cs="Times New Roman"/>
          <w:color w:val="201F1E"/>
          <w:sz w:val="24"/>
          <w:szCs w:val="24"/>
          <w:shd w:val="clear" w:color="auto" w:fill="FFFFFF"/>
        </w:rPr>
        <w:t xml:space="preserve">to prepare for </w:t>
      </w:r>
      <w:r w:rsidR="00B64127" w:rsidRPr="00C359B2">
        <w:rPr>
          <w:rFonts w:ascii="Times New Roman" w:hAnsi="Times New Roman" w:cs="Times New Roman"/>
          <w:color w:val="201F1E"/>
          <w:sz w:val="24"/>
          <w:szCs w:val="24"/>
          <w:shd w:val="clear" w:color="auto" w:fill="FFFFFF"/>
        </w:rPr>
        <w:t>World AIDS Day</w:t>
      </w:r>
      <w:r w:rsidR="00597284">
        <w:rPr>
          <w:rFonts w:ascii="Times New Roman" w:hAnsi="Times New Roman" w:cs="Times New Roman"/>
          <w:color w:val="201F1E"/>
          <w:sz w:val="24"/>
          <w:szCs w:val="24"/>
          <w:shd w:val="clear" w:color="auto" w:fill="FFFFFF"/>
        </w:rPr>
        <w:t xml:space="preserve"> on</w:t>
      </w:r>
      <w:r w:rsidR="00B64127" w:rsidRPr="00C359B2">
        <w:rPr>
          <w:rFonts w:ascii="Times New Roman" w:hAnsi="Times New Roman" w:cs="Times New Roman"/>
          <w:color w:val="201F1E"/>
          <w:sz w:val="24"/>
          <w:szCs w:val="24"/>
          <w:shd w:val="clear" w:color="auto" w:fill="FFFFFF"/>
        </w:rPr>
        <w:t xml:space="preserve"> December 1, whe</w:t>
      </w:r>
      <w:r w:rsidR="00597284">
        <w:rPr>
          <w:rFonts w:ascii="Times New Roman" w:hAnsi="Times New Roman" w:cs="Times New Roman"/>
          <w:color w:val="201F1E"/>
          <w:sz w:val="24"/>
          <w:szCs w:val="24"/>
          <w:shd w:val="clear" w:color="auto" w:fill="FFFFFF"/>
        </w:rPr>
        <w:t>n</w:t>
      </w:r>
      <w:r w:rsidR="00B64127" w:rsidRPr="00C359B2">
        <w:rPr>
          <w:rFonts w:ascii="Times New Roman" w:hAnsi="Times New Roman" w:cs="Times New Roman"/>
          <w:color w:val="201F1E"/>
          <w:sz w:val="24"/>
          <w:szCs w:val="24"/>
          <w:shd w:val="clear" w:color="auto" w:fill="FFFFFF"/>
        </w:rPr>
        <w:t xml:space="preserve"> </w:t>
      </w:r>
      <w:r w:rsidR="00597284">
        <w:rPr>
          <w:rFonts w:ascii="Times New Roman" w:hAnsi="Times New Roman" w:cs="Times New Roman"/>
          <w:color w:val="201F1E"/>
          <w:sz w:val="24"/>
          <w:szCs w:val="24"/>
          <w:shd w:val="clear" w:color="auto" w:fill="FFFFFF"/>
        </w:rPr>
        <w:t>Montgomery County’s health officer</w:t>
      </w:r>
      <w:r w:rsidR="00B64127" w:rsidRPr="000C7337">
        <w:rPr>
          <w:rFonts w:ascii="Times New Roman" w:hAnsi="Times New Roman" w:cs="Times New Roman"/>
          <w:color w:val="201F1E"/>
          <w:sz w:val="24"/>
          <w:szCs w:val="24"/>
          <w:shd w:val="clear" w:color="auto" w:fill="FFFFFF"/>
        </w:rPr>
        <w:t xml:space="preserve"> will present the “Ending HIV Epidemic Pro</w:t>
      </w:r>
      <w:r w:rsidR="00B64127" w:rsidRPr="00AC1385">
        <w:rPr>
          <w:rFonts w:ascii="Times New Roman" w:hAnsi="Times New Roman" w:cs="Times New Roman"/>
          <w:color w:val="201F1E"/>
          <w:sz w:val="24"/>
          <w:szCs w:val="24"/>
          <w:shd w:val="clear" w:color="auto" w:fill="FFFFFF"/>
        </w:rPr>
        <w:t>gram” plan for the next 5 years.</w:t>
      </w:r>
      <w:r w:rsidR="00D30558" w:rsidRPr="00AC1385">
        <w:rPr>
          <w:rFonts w:ascii="Times New Roman" w:hAnsi="Times New Roman" w:cs="Times New Roman"/>
          <w:color w:val="201F1E"/>
          <w:sz w:val="24"/>
          <w:szCs w:val="24"/>
          <w:shd w:val="clear" w:color="auto" w:fill="FFFFFF"/>
        </w:rPr>
        <w:t xml:space="preserve"> </w:t>
      </w:r>
      <w:r w:rsidR="00F716C7" w:rsidRPr="00AC1385">
        <w:rPr>
          <w:rFonts w:ascii="Times New Roman" w:hAnsi="Times New Roman" w:cs="Times New Roman"/>
          <w:color w:val="201F1E"/>
          <w:sz w:val="24"/>
          <w:szCs w:val="24"/>
          <w:shd w:val="clear" w:color="auto" w:fill="FFFFFF"/>
        </w:rPr>
        <w:t xml:space="preserve">During the </w:t>
      </w:r>
      <w:r w:rsidR="008C4422" w:rsidRPr="00AC1385">
        <w:rPr>
          <w:rFonts w:ascii="Times New Roman" w:hAnsi="Times New Roman" w:cs="Times New Roman"/>
          <w:color w:val="201F1E"/>
          <w:sz w:val="24"/>
          <w:szCs w:val="24"/>
          <w:shd w:val="clear" w:color="auto" w:fill="FFFFFF"/>
        </w:rPr>
        <w:t xml:space="preserve">working group </w:t>
      </w:r>
      <w:r w:rsidR="00F716C7" w:rsidRPr="00AC1385">
        <w:rPr>
          <w:rFonts w:ascii="Times New Roman" w:hAnsi="Times New Roman" w:cs="Times New Roman"/>
          <w:color w:val="201F1E"/>
          <w:sz w:val="24"/>
          <w:szCs w:val="24"/>
          <w:shd w:val="clear" w:color="auto" w:fill="FFFFFF"/>
        </w:rPr>
        <w:t xml:space="preserve">meetings, </w:t>
      </w:r>
      <w:r w:rsidR="00D30558" w:rsidRPr="00AC1385">
        <w:rPr>
          <w:rFonts w:ascii="Times New Roman" w:hAnsi="Times New Roman" w:cs="Times New Roman"/>
          <w:color w:val="201F1E"/>
          <w:sz w:val="24"/>
          <w:szCs w:val="24"/>
          <w:shd w:val="clear" w:color="auto" w:fill="FFFFFF"/>
        </w:rPr>
        <w:t>AAHP’s</w:t>
      </w:r>
      <w:r w:rsidR="008027EA" w:rsidRPr="00AC1385">
        <w:rPr>
          <w:rFonts w:ascii="Times New Roman" w:hAnsi="Times New Roman" w:cs="Times New Roman"/>
          <w:color w:val="201F1E"/>
          <w:sz w:val="24"/>
          <w:szCs w:val="24"/>
          <w:shd w:val="clear" w:color="auto" w:fill="FFFFFF"/>
        </w:rPr>
        <w:t xml:space="preserve"> HIV </w:t>
      </w:r>
      <w:r w:rsidR="0045492C" w:rsidRPr="00AC1385">
        <w:rPr>
          <w:rFonts w:ascii="Times New Roman" w:hAnsi="Times New Roman" w:cs="Times New Roman"/>
          <w:color w:val="201F1E"/>
          <w:sz w:val="24"/>
          <w:szCs w:val="24"/>
          <w:shd w:val="clear" w:color="auto" w:fill="FFFFFF"/>
        </w:rPr>
        <w:t>Navigat</w:t>
      </w:r>
      <w:r w:rsidR="00F716C7" w:rsidRPr="00AC1385">
        <w:rPr>
          <w:rFonts w:ascii="Times New Roman" w:hAnsi="Times New Roman" w:cs="Times New Roman"/>
          <w:color w:val="201F1E"/>
          <w:sz w:val="24"/>
          <w:szCs w:val="24"/>
          <w:shd w:val="clear" w:color="auto" w:fill="FFFFFF"/>
        </w:rPr>
        <w:t>or learn</w:t>
      </w:r>
      <w:r w:rsidR="0054644A" w:rsidRPr="00AC1385">
        <w:rPr>
          <w:rFonts w:ascii="Times New Roman" w:hAnsi="Times New Roman" w:cs="Times New Roman"/>
          <w:color w:val="201F1E"/>
          <w:sz w:val="24"/>
          <w:szCs w:val="24"/>
          <w:shd w:val="clear" w:color="auto" w:fill="FFFFFF"/>
        </w:rPr>
        <w:t>e</w:t>
      </w:r>
      <w:r w:rsidR="00F716C7" w:rsidRPr="00AC1385">
        <w:rPr>
          <w:rFonts w:ascii="Times New Roman" w:hAnsi="Times New Roman" w:cs="Times New Roman"/>
          <w:color w:val="201F1E"/>
          <w:sz w:val="24"/>
          <w:szCs w:val="24"/>
          <w:shd w:val="clear" w:color="auto" w:fill="FFFFFF"/>
        </w:rPr>
        <w:t>d</w:t>
      </w:r>
      <w:r w:rsidR="003C25CC" w:rsidRPr="00C359B2">
        <w:rPr>
          <w:rFonts w:ascii="Times New Roman" w:hAnsi="Times New Roman" w:cs="Times New Roman"/>
          <w:color w:val="201F1E"/>
          <w:sz w:val="24"/>
          <w:szCs w:val="24"/>
          <w:shd w:val="clear" w:color="auto" w:fill="FFFFFF"/>
        </w:rPr>
        <w:t xml:space="preserve"> about </w:t>
      </w:r>
      <w:r w:rsidR="00B64127" w:rsidRPr="00C359B2">
        <w:rPr>
          <w:rFonts w:ascii="Times New Roman" w:hAnsi="Times New Roman" w:cs="Times New Roman"/>
          <w:color w:val="201F1E"/>
          <w:sz w:val="24"/>
          <w:szCs w:val="24"/>
          <w:shd w:val="clear" w:color="auto" w:fill="FFFFFF"/>
        </w:rPr>
        <w:t xml:space="preserve">the EHE vision </w:t>
      </w:r>
      <w:r w:rsidR="007671CF" w:rsidRPr="00C359B2">
        <w:rPr>
          <w:rFonts w:ascii="Times New Roman" w:hAnsi="Times New Roman" w:cs="Times New Roman"/>
          <w:color w:val="201F1E"/>
          <w:sz w:val="24"/>
          <w:szCs w:val="24"/>
          <w:shd w:val="clear" w:color="auto" w:fill="FFFFFF"/>
        </w:rPr>
        <w:t>of</w:t>
      </w:r>
      <w:r w:rsidR="00B64127" w:rsidRPr="00C359B2">
        <w:rPr>
          <w:rFonts w:ascii="Times New Roman" w:hAnsi="Times New Roman" w:cs="Times New Roman"/>
          <w:color w:val="201F1E"/>
          <w:sz w:val="24"/>
          <w:szCs w:val="24"/>
          <w:shd w:val="clear" w:color="auto" w:fill="FFFFFF"/>
        </w:rPr>
        <w:t xml:space="preserve"> </w:t>
      </w:r>
      <w:r w:rsidR="003C25CC" w:rsidRPr="00C359B2">
        <w:rPr>
          <w:rFonts w:ascii="Times New Roman" w:hAnsi="Times New Roman" w:cs="Times New Roman"/>
          <w:color w:val="201F1E"/>
          <w:sz w:val="24"/>
          <w:szCs w:val="24"/>
          <w:shd w:val="clear" w:color="auto" w:fill="FFFFFF"/>
        </w:rPr>
        <w:t>b</w:t>
      </w:r>
      <w:r w:rsidR="00B64127" w:rsidRPr="00C359B2">
        <w:rPr>
          <w:rFonts w:ascii="Times New Roman" w:hAnsi="Times New Roman" w:cs="Times New Roman"/>
          <w:color w:val="201F1E"/>
          <w:sz w:val="24"/>
          <w:szCs w:val="24"/>
          <w:shd w:val="clear" w:color="auto" w:fill="FFFFFF"/>
        </w:rPr>
        <w:t>arrier-</w:t>
      </w:r>
      <w:r w:rsidR="003C25CC" w:rsidRPr="00C359B2">
        <w:rPr>
          <w:rFonts w:ascii="Times New Roman" w:hAnsi="Times New Roman" w:cs="Times New Roman"/>
          <w:color w:val="201F1E"/>
          <w:sz w:val="24"/>
          <w:szCs w:val="24"/>
          <w:shd w:val="clear" w:color="auto" w:fill="FFFFFF"/>
        </w:rPr>
        <w:t>f</w:t>
      </w:r>
      <w:r w:rsidR="00B64127" w:rsidRPr="00C359B2">
        <w:rPr>
          <w:rFonts w:ascii="Times New Roman" w:hAnsi="Times New Roman" w:cs="Times New Roman"/>
          <w:color w:val="201F1E"/>
          <w:sz w:val="24"/>
          <w:szCs w:val="24"/>
          <w:shd w:val="clear" w:color="auto" w:fill="FFFFFF"/>
        </w:rPr>
        <w:t>ree access for people living with HIV</w:t>
      </w:r>
      <w:r w:rsidR="00FF73EB" w:rsidRPr="00C359B2">
        <w:rPr>
          <w:rFonts w:ascii="Times New Roman" w:hAnsi="Times New Roman" w:cs="Times New Roman"/>
          <w:color w:val="201F1E"/>
          <w:sz w:val="24"/>
          <w:szCs w:val="24"/>
          <w:shd w:val="clear" w:color="auto" w:fill="FFFFFF"/>
        </w:rPr>
        <w:t xml:space="preserve"> and its </w:t>
      </w:r>
      <w:r w:rsidR="00B64127" w:rsidRPr="00C359B2">
        <w:rPr>
          <w:rFonts w:ascii="Times New Roman" w:hAnsi="Times New Roman" w:cs="Times New Roman"/>
          <w:color w:val="201F1E"/>
          <w:sz w:val="24"/>
          <w:szCs w:val="24"/>
          <w:shd w:val="clear" w:color="auto" w:fill="FFFFFF"/>
        </w:rPr>
        <w:t xml:space="preserve">mission to </w:t>
      </w:r>
      <w:r w:rsidR="005376CD" w:rsidRPr="00C359B2">
        <w:rPr>
          <w:rFonts w:ascii="Times New Roman" w:hAnsi="Times New Roman" w:cs="Times New Roman"/>
          <w:color w:val="201F1E"/>
          <w:sz w:val="24"/>
          <w:szCs w:val="24"/>
          <w:shd w:val="clear" w:color="auto" w:fill="FFFFFF"/>
        </w:rPr>
        <w:t>develop</w:t>
      </w:r>
      <w:r w:rsidR="00B64127" w:rsidRPr="00C359B2">
        <w:rPr>
          <w:rFonts w:ascii="Times New Roman" w:hAnsi="Times New Roman" w:cs="Times New Roman"/>
          <w:color w:val="201F1E"/>
          <w:sz w:val="24"/>
          <w:szCs w:val="24"/>
          <w:shd w:val="clear" w:color="auto" w:fill="FFFFFF"/>
        </w:rPr>
        <w:t xml:space="preserve"> </w:t>
      </w:r>
      <w:r w:rsidR="00C07696" w:rsidRPr="00C359B2">
        <w:rPr>
          <w:rFonts w:ascii="Times New Roman" w:hAnsi="Times New Roman" w:cs="Times New Roman"/>
          <w:color w:val="201F1E"/>
          <w:sz w:val="24"/>
          <w:szCs w:val="24"/>
          <w:shd w:val="clear" w:color="auto" w:fill="FFFFFF"/>
        </w:rPr>
        <w:t>culturally informed</w:t>
      </w:r>
      <w:r w:rsidR="00B64127" w:rsidRPr="00C359B2">
        <w:rPr>
          <w:rFonts w:ascii="Times New Roman" w:hAnsi="Times New Roman" w:cs="Times New Roman"/>
          <w:color w:val="201F1E"/>
          <w:sz w:val="24"/>
          <w:szCs w:val="24"/>
          <w:shd w:val="clear" w:color="auto" w:fill="FFFFFF"/>
        </w:rPr>
        <w:t>, judgment-free HIV prevention/care.</w:t>
      </w:r>
    </w:p>
    <w:p w14:paraId="504AB6EB" w14:textId="5B30EA0E" w:rsidR="00993D4D" w:rsidRPr="00C359B2" w:rsidRDefault="00993D4D" w:rsidP="00BD1445">
      <w:pPr>
        <w:pStyle w:val="Heading1"/>
        <w:numPr>
          <w:ilvl w:val="0"/>
          <w:numId w:val="46"/>
        </w:numPr>
        <w:ind w:left="720" w:hanging="540"/>
        <w:rPr>
          <w:rFonts w:ascii="Times New Roman" w:hAnsi="Times New Roman" w:cs="Times New Roman"/>
          <w:b/>
          <w:bCs/>
          <w:color w:val="auto"/>
          <w:sz w:val="24"/>
          <w:szCs w:val="24"/>
        </w:rPr>
      </w:pPr>
      <w:r w:rsidRPr="00C359B2">
        <w:rPr>
          <w:rFonts w:ascii="Times New Roman" w:hAnsi="Times New Roman" w:cs="Times New Roman"/>
          <w:b/>
          <w:bCs/>
          <w:color w:val="auto"/>
          <w:sz w:val="24"/>
          <w:szCs w:val="24"/>
        </w:rPr>
        <w:t>Community Outreach</w:t>
      </w:r>
    </w:p>
    <w:p w14:paraId="6C3F7153" w14:textId="505775D1" w:rsidR="00BE6761" w:rsidRPr="00C359B2" w:rsidRDefault="00711D38" w:rsidP="00AF5BB7">
      <w:pPr>
        <w:pStyle w:val="ListParagraph"/>
        <w:numPr>
          <w:ilvl w:val="0"/>
          <w:numId w:val="21"/>
        </w:numPr>
        <w:spacing w:after="0" w:line="240" w:lineRule="auto"/>
        <w:ind w:left="1080"/>
        <w:jc w:val="both"/>
        <w:outlineLvl w:val="1"/>
        <w:rPr>
          <w:rFonts w:ascii="Times New Roman" w:hAnsi="Times New Roman" w:cs="Times New Roman"/>
          <w:b/>
          <w:bCs/>
          <w:color w:val="000000" w:themeColor="text1"/>
          <w:sz w:val="24"/>
          <w:szCs w:val="24"/>
        </w:rPr>
      </w:pPr>
      <w:r w:rsidRPr="00C359B2">
        <w:rPr>
          <w:rFonts w:ascii="Times New Roman" w:hAnsi="Times New Roman" w:cs="Times New Roman"/>
          <w:b/>
          <w:bCs/>
          <w:color w:val="000000" w:themeColor="text1"/>
          <w:sz w:val="24"/>
          <w:szCs w:val="24"/>
        </w:rPr>
        <w:t xml:space="preserve">AAHP Executive Committee </w:t>
      </w:r>
      <w:r w:rsidR="00BE6761" w:rsidRPr="00C359B2">
        <w:rPr>
          <w:rFonts w:ascii="Times New Roman" w:hAnsi="Times New Roman" w:cs="Times New Roman"/>
          <w:b/>
          <w:bCs/>
          <w:color w:val="000000" w:themeColor="text1"/>
          <w:sz w:val="24"/>
          <w:szCs w:val="24"/>
        </w:rPr>
        <w:t xml:space="preserve">COVID Testing </w:t>
      </w:r>
      <w:r w:rsidRPr="00C359B2">
        <w:rPr>
          <w:rFonts w:ascii="Times New Roman" w:hAnsi="Times New Roman" w:cs="Times New Roman"/>
          <w:b/>
          <w:bCs/>
          <w:color w:val="000000" w:themeColor="text1"/>
          <w:sz w:val="24"/>
          <w:szCs w:val="24"/>
        </w:rPr>
        <w:t>Sites</w:t>
      </w:r>
    </w:p>
    <w:p w14:paraId="745C91BB" w14:textId="5F5D2923" w:rsidR="00BE6761" w:rsidRPr="00C359B2" w:rsidRDefault="00F30862" w:rsidP="00AF5BB7">
      <w:pPr>
        <w:pStyle w:val="ListParagraph"/>
        <w:spacing w:after="0" w:line="240" w:lineRule="auto"/>
        <w:ind w:left="1080"/>
        <w:jc w:val="both"/>
        <w:outlineLvl w:val="1"/>
        <w:rPr>
          <w:rFonts w:ascii="Times New Roman" w:hAnsi="Times New Roman" w:cs="Times New Roman"/>
          <w:color w:val="000000" w:themeColor="text1"/>
          <w:sz w:val="24"/>
          <w:szCs w:val="24"/>
        </w:rPr>
      </w:pPr>
      <w:r w:rsidRPr="00C359B2">
        <w:rPr>
          <w:rFonts w:ascii="Times New Roman" w:hAnsi="Times New Roman" w:cs="Times New Roman"/>
          <w:color w:val="000000" w:themeColor="text1"/>
          <w:sz w:val="24"/>
          <w:szCs w:val="24"/>
        </w:rPr>
        <w:t xml:space="preserve">Although McFarland and Associates </w:t>
      </w:r>
      <w:r w:rsidR="004C5BBC" w:rsidRPr="00C359B2">
        <w:rPr>
          <w:rFonts w:ascii="Times New Roman" w:hAnsi="Times New Roman" w:cs="Times New Roman"/>
          <w:color w:val="000000" w:themeColor="text1"/>
          <w:sz w:val="24"/>
          <w:szCs w:val="24"/>
        </w:rPr>
        <w:t>are</w:t>
      </w:r>
      <w:r w:rsidRPr="00C359B2">
        <w:rPr>
          <w:rFonts w:ascii="Times New Roman" w:hAnsi="Times New Roman" w:cs="Times New Roman"/>
          <w:color w:val="000000" w:themeColor="text1"/>
          <w:sz w:val="24"/>
          <w:szCs w:val="24"/>
        </w:rPr>
        <w:t xml:space="preserve"> not involved in the actual </w:t>
      </w:r>
      <w:r w:rsidR="00D26EB6" w:rsidRPr="00C359B2">
        <w:rPr>
          <w:rFonts w:ascii="Times New Roman" w:hAnsi="Times New Roman" w:cs="Times New Roman"/>
          <w:color w:val="000000" w:themeColor="text1"/>
          <w:sz w:val="24"/>
          <w:szCs w:val="24"/>
        </w:rPr>
        <w:t xml:space="preserve">COVID-19 testing at the AAHP Executive Committee test sites, </w:t>
      </w:r>
      <w:r w:rsidR="002852AF" w:rsidRPr="00C359B2">
        <w:rPr>
          <w:rFonts w:ascii="Times New Roman" w:hAnsi="Times New Roman" w:cs="Times New Roman"/>
          <w:color w:val="000000" w:themeColor="text1"/>
          <w:sz w:val="24"/>
          <w:szCs w:val="24"/>
        </w:rPr>
        <w:t>it continue</w:t>
      </w:r>
      <w:r w:rsidR="00595722" w:rsidRPr="00C359B2">
        <w:rPr>
          <w:rFonts w:ascii="Times New Roman" w:hAnsi="Times New Roman" w:cs="Times New Roman"/>
          <w:color w:val="000000" w:themeColor="text1"/>
          <w:sz w:val="24"/>
          <w:szCs w:val="24"/>
        </w:rPr>
        <w:t>s</w:t>
      </w:r>
      <w:r w:rsidR="002852AF" w:rsidRPr="00C359B2">
        <w:rPr>
          <w:rFonts w:ascii="Times New Roman" w:hAnsi="Times New Roman" w:cs="Times New Roman"/>
          <w:color w:val="000000" w:themeColor="text1"/>
          <w:sz w:val="24"/>
          <w:szCs w:val="24"/>
        </w:rPr>
        <w:t xml:space="preserve"> to respond to daily calls with additional questions about the testing process.</w:t>
      </w:r>
      <w:r w:rsidR="00595722" w:rsidRPr="00C359B2">
        <w:rPr>
          <w:rFonts w:ascii="Times New Roman" w:hAnsi="Times New Roman" w:cs="Times New Roman"/>
          <w:color w:val="000000" w:themeColor="text1"/>
          <w:sz w:val="24"/>
          <w:szCs w:val="24"/>
        </w:rPr>
        <w:t xml:space="preserve"> </w:t>
      </w:r>
      <w:r w:rsidR="00626405" w:rsidRPr="00C359B2">
        <w:rPr>
          <w:rFonts w:ascii="Times New Roman" w:hAnsi="Times New Roman" w:cs="Times New Roman"/>
          <w:color w:val="000000" w:themeColor="text1"/>
          <w:sz w:val="24"/>
          <w:szCs w:val="24"/>
        </w:rPr>
        <w:t xml:space="preserve">AAHP staff also </w:t>
      </w:r>
      <w:r w:rsidR="00595722" w:rsidRPr="00C359B2">
        <w:rPr>
          <w:rFonts w:ascii="Times New Roman" w:hAnsi="Times New Roman" w:cs="Times New Roman"/>
          <w:color w:val="000000" w:themeColor="text1"/>
          <w:sz w:val="24"/>
          <w:szCs w:val="24"/>
        </w:rPr>
        <w:t>distribut</w:t>
      </w:r>
      <w:r w:rsidR="00626405" w:rsidRPr="00C359B2">
        <w:rPr>
          <w:rFonts w:ascii="Times New Roman" w:hAnsi="Times New Roman" w:cs="Times New Roman"/>
          <w:color w:val="000000" w:themeColor="text1"/>
          <w:sz w:val="24"/>
          <w:szCs w:val="24"/>
        </w:rPr>
        <w:t>e</w:t>
      </w:r>
      <w:r w:rsidR="00D65662" w:rsidRPr="00C359B2">
        <w:rPr>
          <w:rFonts w:ascii="Times New Roman" w:hAnsi="Times New Roman" w:cs="Times New Roman"/>
          <w:color w:val="000000" w:themeColor="text1"/>
          <w:sz w:val="24"/>
          <w:szCs w:val="24"/>
        </w:rPr>
        <w:t>s</w:t>
      </w:r>
      <w:r w:rsidR="00626405" w:rsidRPr="00C359B2">
        <w:rPr>
          <w:rFonts w:ascii="Times New Roman" w:hAnsi="Times New Roman" w:cs="Times New Roman"/>
          <w:color w:val="000000" w:themeColor="text1"/>
          <w:sz w:val="24"/>
          <w:szCs w:val="24"/>
        </w:rPr>
        <w:t xml:space="preserve"> </w:t>
      </w:r>
      <w:r w:rsidR="00595722" w:rsidRPr="00C359B2">
        <w:rPr>
          <w:rFonts w:ascii="Times New Roman" w:hAnsi="Times New Roman" w:cs="Times New Roman"/>
          <w:color w:val="000000" w:themeColor="text1"/>
          <w:sz w:val="24"/>
          <w:szCs w:val="24"/>
        </w:rPr>
        <w:t>program</w:t>
      </w:r>
      <w:r w:rsidR="00626405" w:rsidRPr="00C359B2">
        <w:rPr>
          <w:rFonts w:ascii="Times New Roman" w:hAnsi="Times New Roman" w:cs="Times New Roman"/>
          <w:color w:val="000000" w:themeColor="text1"/>
          <w:sz w:val="24"/>
          <w:szCs w:val="24"/>
        </w:rPr>
        <w:t xml:space="preserve">ming and </w:t>
      </w:r>
      <w:r w:rsidR="00595722" w:rsidRPr="00C359B2">
        <w:rPr>
          <w:rFonts w:ascii="Times New Roman" w:hAnsi="Times New Roman" w:cs="Times New Roman"/>
          <w:color w:val="000000" w:themeColor="text1"/>
          <w:sz w:val="24"/>
          <w:szCs w:val="24"/>
        </w:rPr>
        <w:t>health information (</w:t>
      </w:r>
      <w:r w:rsidR="0003515A" w:rsidRPr="00C359B2">
        <w:rPr>
          <w:rFonts w:ascii="Times New Roman" w:hAnsi="Times New Roman" w:cs="Times New Roman"/>
          <w:color w:val="000000" w:themeColor="text1"/>
          <w:sz w:val="24"/>
          <w:szCs w:val="24"/>
        </w:rPr>
        <w:t>on d</w:t>
      </w:r>
      <w:r w:rsidR="00595722" w:rsidRPr="00C359B2">
        <w:rPr>
          <w:rFonts w:ascii="Times New Roman" w:hAnsi="Times New Roman" w:cs="Times New Roman"/>
          <w:color w:val="000000" w:themeColor="text1"/>
          <w:sz w:val="24"/>
          <w:szCs w:val="24"/>
        </w:rPr>
        <w:t xml:space="preserve">iabetes, </w:t>
      </w:r>
      <w:r w:rsidR="0003515A" w:rsidRPr="00C359B2">
        <w:rPr>
          <w:rFonts w:ascii="Times New Roman" w:hAnsi="Times New Roman" w:cs="Times New Roman"/>
          <w:color w:val="000000" w:themeColor="text1"/>
          <w:sz w:val="24"/>
          <w:szCs w:val="24"/>
        </w:rPr>
        <w:t>w</w:t>
      </w:r>
      <w:r w:rsidR="00595722" w:rsidRPr="00C359B2">
        <w:rPr>
          <w:rFonts w:ascii="Times New Roman" w:hAnsi="Times New Roman" w:cs="Times New Roman"/>
          <w:color w:val="000000" w:themeColor="text1"/>
          <w:sz w:val="24"/>
          <w:szCs w:val="24"/>
        </w:rPr>
        <w:t>eight</w:t>
      </w:r>
      <w:r w:rsidR="0003515A" w:rsidRPr="00C359B2">
        <w:rPr>
          <w:rFonts w:ascii="Times New Roman" w:hAnsi="Times New Roman" w:cs="Times New Roman"/>
          <w:color w:val="000000" w:themeColor="text1"/>
          <w:sz w:val="24"/>
          <w:szCs w:val="24"/>
        </w:rPr>
        <w:t xml:space="preserve"> management</w:t>
      </w:r>
      <w:r w:rsidR="00595722" w:rsidRPr="00C359B2">
        <w:rPr>
          <w:rFonts w:ascii="Times New Roman" w:hAnsi="Times New Roman" w:cs="Times New Roman"/>
          <w:color w:val="000000" w:themeColor="text1"/>
          <w:sz w:val="24"/>
          <w:szCs w:val="24"/>
        </w:rPr>
        <w:t xml:space="preserve">, </w:t>
      </w:r>
      <w:r w:rsidR="0003515A" w:rsidRPr="00C359B2">
        <w:rPr>
          <w:rFonts w:ascii="Times New Roman" w:hAnsi="Times New Roman" w:cs="Times New Roman"/>
          <w:color w:val="000000" w:themeColor="text1"/>
          <w:sz w:val="24"/>
          <w:szCs w:val="24"/>
        </w:rPr>
        <w:t>heart disease</w:t>
      </w:r>
      <w:r w:rsidR="00595722" w:rsidRPr="00C359B2">
        <w:rPr>
          <w:rFonts w:ascii="Times New Roman" w:hAnsi="Times New Roman" w:cs="Times New Roman"/>
          <w:color w:val="000000" w:themeColor="text1"/>
          <w:sz w:val="24"/>
          <w:szCs w:val="24"/>
        </w:rPr>
        <w:t>, HIV</w:t>
      </w:r>
      <w:r w:rsidR="004C5BBC" w:rsidRPr="00C359B2">
        <w:rPr>
          <w:rFonts w:ascii="Times New Roman" w:hAnsi="Times New Roman" w:cs="Times New Roman"/>
          <w:color w:val="000000" w:themeColor="text1"/>
          <w:sz w:val="24"/>
          <w:szCs w:val="24"/>
        </w:rPr>
        <w:t>,</w:t>
      </w:r>
      <w:r w:rsidR="00595722" w:rsidRPr="00C359B2">
        <w:rPr>
          <w:rFonts w:ascii="Times New Roman" w:hAnsi="Times New Roman" w:cs="Times New Roman"/>
          <w:color w:val="000000" w:themeColor="text1"/>
          <w:sz w:val="24"/>
          <w:szCs w:val="24"/>
        </w:rPr>
        <w:t xml:space="preserve"> and </w:t>
      </w:r>
      <w:r w:rsidR="0003515A" w:rsidRPr="00C359B2">
        <w:rPr>
          <w:rFonts w:ascii="Times New Roman" w:hAnsi="Times New Roman" w:cs="Times New Roman"/>
          <w:color w:val="000000" w:themeColor="text1"/>
          <w:sz w:val="24"/>
          <w:szCs w:val="24"/>
        </w:rPr>
        <w:t>s</w:t>
      </w:r>
      <w:r w:rsidR="00595722" w:rsidRPr="00C359B2">
        <w:rPr>
          <w:rFonts w:ascii="Times New Roman" w:hAnsi="Times New Roman" w:cs="Times New Roman"/>
          <w:color w:val="000000" w:themeColor="text1"/>
          <w:sz w:val="24"/>
          <w:szCs w:val="24"/>
        </w:rPr>
        <w:t xml:space="preserve">exual </w:t>
      </w:r>
      <w:r w:rsidR="0003515A" w:rsidRPr="00C359B2">
        <w:rPr>
          <w:rFonts w:ascii="Times New Roman" w:hAnsi="Times New Roman" w:cs="Times New Roman"/>
          <w:color w:val="000000" w:themeColor="text1"/>
          <w:sz w:val="24"/>
          <w:szCs w:val="24"/>
        </w:rPr>
        <w:t>h</w:t>
      </w:r>
      <w:r w:rsidR="00595722" w:rsidRPr="00C359B2">
        <w:rPr>
          <w:rFonts w:ascii="Times New Roman" w:hAnsi="Times New Roman" w:cs="Times New Roman"/>
          <w:color w:val="000000" w:themeColor="text1"/>
          <w:sz w:val="24"/>
          <w:szCs w:val="24"/>
        </w:rPr>
        <w:t xml:space="preserve">ealth) </w:t>
      </w:r>
      <w:r w:rsidR="00D16F44" w:rsidRPr="00C359B2">
        <w:rPr>
          <w:rFonts w:ascii="Times New Roman" w:hAnsi="Times New Roman" w:cs="Times New Roman"/>
          <w:color w:val="000000" w:themeColor="text1"/>
          <w:sz w:val="24"/>
          <w:szCs w:val="24"/>
        </w:rPr>
        <w:t>as well as AAHP masks, cups, pens, condoms</w:t>
      </w:r>
      <w:r w:rsidR="004C5BBC" w:rsidRPr="00C359B2">
        <w:rPr>
          <w:rFonts w:ascii="Times New Roman" w:hAnsi="Times New Roman" w:cs="Times New Roman"/>
          <w:color w:val="000000" w:themeColor="text1"/>
          <w:sz w:val="24"/>
          <w:szCs w:val="24"/>
        </w:rPr>
        <w:t>,</w:t>
      </w:r>
      <w:r w:rsidR="00D16F44" w:rsidRPr="00C359B2">
        <w:rPr>
          <w:rFonts w:ascii="Times New Roman" w:hAnsi="Times New Roman" w:cs="Times New Roman"/>
          <w:color w:val="000000" w:themeColor="text1"/>
          <w:sz w:val="24"/>
          <w:szCs w:val="24"/>
        </w:rPr>
        <w:t xml:space="preserve"> and bookmarks </w:t>
      </w:r>
      <w:r w:rsidR="00595722" w:rsidRPr="00C359B2">
        <w:rPr>
          <w:rFonts w:ascii="Times New Roman" w:hAnsi="Times New Roman" w:cs="Times New Roman"/>
          <w:color w:val="000000" w:themeColor="text1"/>
          <w:sz w:val="24"/>
          <w:szCs w:val="24"/>
        </w:rPr>
        <w:t xml:space="preserve">at different </w:t>
      </w:r>
      <w:r w:rsidR="00D16F44" w:rsidRPr="00C359B2">
        <w:rPr>
          <w:rFonts w:ascii="Times New Roman" w:hAnsi="Times New Roman" w:cs="Times New Roman"/>
          <w:color w:val="000000" w:themeColor="text1"/>
          <w:sz w:val="24"/>
          <w:szCs w:val="24"/>
        </w:rPr>
        <w:t xml:space="preserve">AAHP Executive Committee testing </w:t>
      </w:r>
      <w:r w:rsidR="00595722" w:rsidRPr="00C359B2">
        <w:rPr>
          <w:rFonts w:ascii="Times New Roman" w:hAnsi="Times New Roman" w:cs="Times New Roman"/>
          <w:color w:val="000000" w:themeColor="text1"/>
          <w:sz w:val="24"/>
          <w:szCs w:val="24"/>
        </w:rPr>
        <w:t>sites in Montgomery County</w:t>
      </w:r>
      <w:r w:rsidR="00B52D37" w:rsidRPr="00C359B2">
        <w:rPr>
          <w:rFonts w:ascii="Times New Roman" w:hAnsi="Times New Roman" w:cs="Times New Roman"/>
          <w:color w:val="000000" w:themeColor="text1"/>
          <w:sz w:val="24"/>
          <w:szCs w:val="24"/>
        </w:rPr>
        <w:t>.</w:t>
      </w:r>
    </w:p>
    <w:p w14:paraId="1B61055C" w14:textId="74176CD7" w:rsidR="00FB54D5" w:rsidRPr="00C359B2" w:rsidRDefault="00FB54D5" w:rsidP="00625A71">
      <w:pPr>
        <w:pStyle w:val="ListParagraph"/>
        <w:spacing w:after="0" w:line="240" w:lineRule="auto"/>
        <w:jc w:val="both"/>
        <w:outlineLvl w:val="1"/>
        <w:rPr>
          <w:rFonts w:ascii="Times New Roman" w:hAnsi="Times New Roman" w:cs="Times New Roman"/>
          <w:color w:val="000000" w:themeColor="text1"/>
          <w:sz w:val="24"/>
          <w:szCs w:val="24"/>
        </w:rPr>
      </w:pPr>
    </w:p>
    <w:p w14:paraId="77A1B79A" w14:textId="5B502DFE" w:rsidR="000270B0" w:rsidRPr="00C359B2" w:rsidRDefault="00711D38" w:rsidP="00AF5BB7">
      <w:pPr>
        <w:pStyle w:val="ListParagraph"/>
        <w:numPr>
          <w:ilvl w:val="0"/>
          <w:numId w:val="21"/>
        </w:numPr>
        <w:spacing w:after="0" w:line="240" w:lineRule="auto"/>
        <w:ind w:left="1080"/>
        <w:jc w:val="both"/>
        <w:outlineLvl w:val="1"/>
        <w:rPr>
          <w:rFonts w:ascii="Times New Roman" w:hAnsi="Times New Roman" w:cs="Times New Roman"/>
          <w:b/>
          <w:bCs/>
          <w:color w:val="000000" w:themeColor="text1"/>
          <w:sz w:val="24"/>
          <w:szCs w:val="24"/>
        </w:rPr>
      </w:pPr>
      <w:r w:rsidRPr="00C359B2">
        <w:rPr>
          <w:rFonts w:ascii="Times New Roman" w:hAnsi="Times New Roman" w:cs="Times New Roman"/>
          <w:b/>
          <w:bCs/>
          <w:color w:val="000000" w:themeColor="text1"/>
          <w:sz w:val="24"/>
          <w:szCs w:val="24"/>
        </w:rPr>
        <w:t>World Diabetes Day</w:t>
      </w:r>
    </w:p>
    <w:p w14:paraId="41B76CD1" w14:textId="5EEB5F8A" w:rsidR="00FB54D5" w:rsidRPr="00C359B2" w:rsidRDefault="000270B0" w:rsidP="00AF5BB7">
      <w:pPr>
        <w:pStyle w:val="ListParagraph"/>
        <w:spacing w:after="0" w:line="240" w:lineRule="auto"/>
        <w:ind w:left="1080"/>
        <w:jc w:val="both"/>
        <w:outlineLvl w:val="1"/>
        <w:rPr>
          <w:rFonts w:ascii="Times New Roman" w:hAnsi="Times New Roman" w:cs="Times New Roman"/>
          <w:color w:val="000000" w:themeColor="text1"/>
          <w:sz w:val="24"/>
          <w:szCs w:val="24"/>
        </w:rPr>
      </w:pPr>
      <w:r w:rsidRPr="00C359B2">
        <w:rPr>
          <w:rFonts w:ascii="Times New Roman" w:hAnsi="Times New Roman" w:cs="Times New Roman"/>
          <w:color w:val="000000" w:themeColor="text1"/>
          <w:sz w:val="24"/>
          <w:szCs w:val="24"/>
        </w:rPr>
        <w:t xml:space="preserve">AAHP successfully partnered with the Washington Midtown Lions club to host </w:t>
      </w:r>
      <w:r w:rsidR="0044292A" w:rsidRPr="00C359B2">
        <w:rPr>
          <w:rFonts w:ascii="Times New Roman" w:hAnsi="Times New Roman" w:cs="Times New Roman"/>
          <w:color w:val="000000" w:themeColor="text1"/>
          <w:sz w:val="24"/>
          <w:szCs w:val="24"/>
        </w:rPr>
        <w:t>its</w:t>
      </w:r>
      <w:r w:rsidRPr="00C359B2">
        <w:rPr>
          <w:rFonts w:ascii="Times New Roman" w:hAnsi="Times New Roman" w:cs="Times New Roman"/>
          <w:color w:val="000000" w:themeColor="text1"/>
          <w:sz w:val="24"/>
          <w:szCs w:val="24"/>
        </w:rPr>
        <w:t xml:space="preserve"> first annual event, World Diabetes Day, on Saturday, Nov 14th</w:t>
      </w:r>
      <w:r w:rsidR="004C5BBC" w:rsidRPr="00C359B2">
        <w:rPr>
          <w:rFonts w:ascii="Times New Roman" w:hAnsi="Times New Roman" w:cs="Times New Roman"/>
          <w:color w:val="000000" w:themeColor="text1"/>
          <w:sz w:val="24"/>
          <w:szCs w:val="24"/>
        </w:rPr>
        <w:t>,</w:t>
      </w:r>
      <w:r w:rsidRPr="00C359B2">
        <w:rPr>
          <w:rFonts w:ascii="Times New Roman" w:hAnsi="Times New Roman" w:cs="Times New Roman"/>
          <w:color w:val="000000" w:themeColor="text1"/>
          <w:sz w:val="24"/>
          <w:szCs w:val="24"/>
        </w:rPr>
        <w:t xml:space="preserve"> 10 am to 12 noon. Through this partnership</w:t>
      </w:r>
      <w:r w:rsidR="00597284">
        <w:rPr>
          <w:rFonts w:ascii="Times New Roman" w:hAnsi="Times New Roman" w:cs="Times New Roman"/>
          <w:color w:val="000000" w:themeColor="text1"/>
          <w:sz w:val="24"/>
          <w:szCs w:val="24"/>
        </w:rPr>
        <w:t>, eight</w:t>
      </w:r>
      <w:r w:rsidRPr="00C359B2">
        <w:rPr>
          <w:rFonts w:ascii="Times New Roman" w:hAnsi="Times New Roman" w:cs="Times New Roman"/>
          <w:color w:val="000000" w:themeColor="text1"/>
          <w:sz w:val="24"/>
          <w:szCs w:val="24"/>
        </w:rPr>
        <w:t xml:space="preserve"> new clients joined our mailing list to volunteer for future outreach events and enroll in </w:t>
      </w:r>
      <w:r w:rsidR="0003470A" w:rsidRPr="00C359B2">
        <w:rPr>
          <w:rFonts w:ascii="Times New Roman" w:hAnsi="Times New Roman" w:cs="Times New Roman"/>
          <w:color w:val="000000" w:themeColor="text1"/>
          <w:sz w:val="24"/>
          <w:szCs w:val="24"/>
        </w:rPr>
        <w:t>v</w:t>
      </w:r>
      <w:r w:rsidRPr="00C359B2">
        <w:rPr>
          <w:rFonts w:ascii="Times New Roman" w:hAnsi="Times New Roman" w:cs="Times New Roman"/>
          <w:color w:val="000000" w:themeColor="text1"/>
          <w:sz w:val="24"/>
          <w:szCs w:val="24"/>
        </w:rPr>
        <w:t>irtual C</w:t>
      </w:r>
      <w:r w:rsidR="0003470A" w:rsidRPr="00C359B2">
        <w:rPr>
          <w:rFonts w:ascii="Times New Roman" w:hAnsi="Times New Roman" w:cs="Times New Roman"/>
          <w:color w:val="000000" w:themeColor="text1"/>
          <w:sz w:val="24"/>
          <w:szCs w:val="24"/>
        </w:rPr>
        <w:t>D</w:t>
      </w:r>
      <w:r w:rsidRPr="00C359B2">
        <w:rPr>
          <w:rFonts w:ascii="Times New Roman" w:hAnsi="Times New Roman" w:cs="Times New Roman"/>
          <w:color w:val="000000" w:themeColor="text1"/>
          <w:sz w:val="24"/>
          <w:szCs w:val="24"/>
        </w:rPr>
        <w:t>MP classes.</w:t>
      </w:r>
    </w:p>
    <w:p w14:paraId="1F05E410" w14:textId="77777777" w:rsidR="000270B0" w:rsidRPr="00C359B2" w:rsidRDefault="000270B0" w:rsidP="00AF5BB7">
      <w:pPr>
        <w:pStyle w:val="ListParagraph"/>
        <w:spacing w:after="0" w:line="240" w:lineRule="auto"/>
        <w:ind w:left="900" w:hanging="180"/>
        <w:jc w:val="both"/>
        <w:outlineLvl w:val="1"/>
        <w:rPr>
          <w:rFonts w:ascii="Times New Roman" w:hAnsi="Times New Roman" w:cs="Times New Roman"/>
          <w:color w:val="000000" w:themeColor="text1"/>
          <w:sz w:val="24"/>
          <w:szCs w:val="24"/>
        </w:rPr>
      </w:pPr>
    </w:p>
    <w:p w14:paraId="0E2DFAB2" w14:textId="3FE22EC6" w:rsidR="00E000C9" w:rsidRPr="00C359B2" w:rsidRDefault="00327902" w:rsidP="00AF5BB7">
      <w:pPr>
        <w:pStyle w:val="ListParagraph"/>
        <w:numPr>
          <w:ilvl w:val="0"/>
          <w:numId w:val="21"/>
        </w:numPr>
        <w:spacing w:after="0" w:line="240" w:lineRule="auto"/>
        <w:ind w:left="1080"/>
        <w:jc w:val="both"/>
        <w:outlineLvl w:val="1"/>
        <w:rPr>
          <w:rFonts w:ascii="Times New Roman" w:hAnsi="Times New Roman" w:cs="Times New Roman"/>
          <w:b/>
          <w:bCs/>
          <w:color w:val="000000" w:themeColor="text1"/>
          <w:sz w:val="24"/>
          <w:szCs w:val="24"/>
        </w:rPr>
      </w:pPr>
      <w:bookmarkStart w:id="2" w:name="_Hlk58682029"/>
      <w:r w:rsidRPr="00C359B2">
        <w:rPr>
          <w:rFonts w:ascii="Times New Roman" w:hAnsi="Times New Roman" w:cs="Times New Roman"/>
          <w:b/>
          <w:bCs/>
          <w:color w:val="000000" w:themeColor="text1"/>
          <w:sz w:val="24"/>
          <w:szCs w:val="24"/>
        </w:rPr>
        <w:t>County Food Distribution Sites</w:t>
      </w:r>
    </w:p>
    <w:bookmarkEnd w:id="2"/>
    <w:p w14:paraId="449DCDA3" w14:textId="57F5E47B" w:rsidR="003D5BD2" w:rsidRPr="00C359B2" w:rsidRDefault="005100AA" w:rsidP="00AF5BB7">
      <w:pPr>
        <w:pStyle w:val="ListParagraph"/>
        <w:ind w:left="1080"/>
        <w:jc w:val="both"/>
        <w:rPr>
          <w:rFonts w:ascii="Times New Roman" w:hAnsi="Times New Roman" w:cs="Times New Roman"/>
          <w:sz w:val="24"/>
          <w:szCs w:val="24"/>
        </w:rPr>
      </w:pPr>
      <w:r w:rsidRPr="00C359B2">
        <w:rPr>
          <w:rFonts w:ascii="Times New Roman" w:hAnsi="Times New Roman" w:cs="Times New Roman"/>
          <w:sz w:val="24"/>
          <w:szCs w:val="24"/>
        </w:rPr>
        <w:t xml:space="preserve">AAHP continues to </w:t>
      </w:r>
      <w:r w:rsidR="00597284">
        <w:rPr>
          <w:rFonts w:ascii="Times New Roman" w:hAnsi="Times New Roman" w:cs="Times New Roman"/>
          <w:sz w:val="24"/>
          <w:szCs w:val="24"/>
        </w:rPr>
        <w:t>conduct</w:t>
      </w:r>
      <w:r w:rsidR="00597284" w:rsidRPr="000C7337">
        <w:rPr>
          <w:rFonts w:ascii="Times New Roman" w:hAnsi="Times New Roman" w:cs="Times New Roman"/>
          <w:sz w:val="24"/>
          <w:szCs w:val="24"/>
        </w:rPr>
        <w:t xml:space="preserve"> </w:t>
      </w:r>
      <w:r w:rsidRPr="000C7337">
        <w:rPr>
          <w:rFonts w:ascii="Times New Roman" w:hAnsi="Times New Roman" w:cs="Times New Roman"/>
          <w:sz w:val="24"/>
          <w:szCs w:val="24"/>
        </w:rPr>
        <w:t xml:space="preserve">community outreach at food </w:t>
      </w:r>
      <w:r w:rsidRPr="00AC1385">
        <w:rPr>
          <w:rFonts w:ascii="Times New Roman" w:hAnsi="Times New Roman" w:cs="Times New Roman"/>
          <w:sz w:val="24"/>
          <w:szCs w:val="24"/>
        </w:rPr>
        <w:t xml:space="preserve">distribution sites by providing gift bags and information about AAHP programs and services to </w:t>
      </w:r>
      <w:r w:rsidR="00597284">
        <w:rPr>
          <w:rFonts w:ascii="Times New Roman" w:hAnsi="Times New Roman" w:cs="Times New Roman"/>
          <w:sz w:val="24"/>
          <w:szCs w:val="24"/>
        </w:rPr>
        <w:t>B</w:t>
      </w:r>
      <w:r w:rsidRPr="00C359B2">
        <w:rPr>
          <w:rFonts w:ascii="Times New Roman" w:hAnsi="Times New Roman" w:cs="Times New Roman"/>
          <w:sz w:val="24"/>
          <w:szCs w:val="24"/>
        </w:rPr>
        <w:t>lack residents in their cars as they wait to collect their groceries. In November</w:t>
      </w:r>
      <w:r w:rsidR="00597284">
        <w:rPr>
          <w:rFonts w:ascii="Times New Roman" w:hAnsi="Times New Roman" w:cs="Times New Roman"/>
          <w:sz w:val="24"/>
          <w:szCs w:val="24"/>
        </w:rPr>
        <w:t>,</w:t>
      </w:r>
      <w:r w:rsidRPr="000C7337">
        <w:rPr>
          <w:rFonts w:ascii="Times New Roman" w:hAnsi="Times New Roman" w:cs="Times New Roman"/>
          <w:sz w:val="24"/>
          <w:szCs w:val="24"/>
        </w:rPr>
        <w:t xml:space="preserve"> </w:t>
      </w:r>
      <w:r w:rsidR="0014568C" w:rsidRPr="000C7337">
        <w:rPr>
          <w:rFonts w:ascii="Times New Roman" w:hAnsi="Times New Roman" w:cs="Times New Roman"/>
          <w:sz w:val="24"/>
          <w:szCs w:val="24"/>
        </w:rPr>
        <w:t xml:space="preserve">AAHP participated in </w:t>
      </w:r>
      <w:r w:rsidRPr="00AC1385">
        <w:rPr>
          <w:rFonts w:ascii="Times New Roman" w:hAnsi="Times New Roman" w:cs="Times New Roman"/>
          <w:sz w:val="24"/>
          <w:szCs w:val="24"/>
        </w:rPr>
        <w:t>s</w:t>
      </w:r>
      <w:r w:rsidR="003D5BD2" w:rsidRPr="00AC1385">
        <w:rPr>
          <w:rFonts w:ascii="Times New Roman" w:hAnsi="Times New Roman" w:cs="Times New Roman"/>
          <w:sz w:val="24"/>
          <w:szCs w:val="24"/>
        </w:rPr>
        <w:t>uccessful food distribution events at People’s Community Church,</w:t>
      </w:r>
      <w:r w:rsidR="003D5BD2" w:rsidRPr="00C359B2">
        <w:rPr>
          <w:rFonts w:ascii="Times New Roman" w:hAnsi="Times New Roman" w:cs="Times New Roman"/>
          <w:sz w:val="24"/>
          <w:szCs w:val="24"/>
        </w:rPr>
        <w:t xml:space="preserve"> Kings </w:t>
      </w:r>
      <w:r w:rsidR="00597284">
        <w:rPr>
          <w:rFonts w:ascii="Times New Roman" w:hAnsi="Times New Roman" w:cs="Times New Roman"/>
          <w:sz w:val="24"/>
          <w:szCs w:val="24"/>
        </w:rPr>
        <w:t>&amp;</w:t>
      </w:r>
      <w:r w:rsidR="003D5BD2" w:rsidRPr="00C359B2">
        <w:rPr>
          <w:rFonts w:ascii="Times New Roman" w:hAnsi="Times New Roman" w:cs="Times New Roman"/>
          <w:sz w:val="24"/>
          <w:szCs w:val="24"/>
        </w:rPr>
        <w:t xml:space="preserve"> Priest International</w:t>
      </w:r>
      <w:r w:rsidR="00597284">
        <w:rPr>
          <w:rFonts w:ascii="Times New Roman" w:hAnsi="Times New Roman" w:cs="Times New Roman"/>
          <w:sz w:val="24"/>
          <w:szCs w:val="24"/>
        </w:rPr>
        <w:t xml:space="preserve"> Church</w:t>
      </w:r>
      <w:r w:rsidR="00E01630" w:rsidRPr="000C7337">
        <w:rPr>
          <w:rFonts w:ascii="Times New Roman" w:hAnsi="Times New Roman" w:cs="Times New Roman"/>
          <w:sz w:val="24"/>
          <w:szCs w:val="24"/>
        </w:rPr>
        <w:t>, Oak Chapel</w:t>
      </w:r>
      <w:r w:rsidR="00597284">
        <w:rPr>
          <w:rFonts w:ascii="Times New Roman" w:hAnsi="Times New Roman" w:cs="Times New Roman"/>
          <w:sz w:val="24"/>
          <w:szCs w:val="24"/>
        </w:rPr>
        <w:t xml:space="preserve"> Church</w:t>
      </w:r>
      <w:r w:rsidR="00BF7F16" w:rsidRPr="000C7337">
        <w:rPr>
          <w:rFonts w:ascii="Times New Roman" w:hAnsi="Times New Roman" w:cs="Times New Roman"/>
          <w:sz w:val="24"/>
          <w:szCs w:val="24"/>
        </w:rPr>
        <w:t>,</w:t>
      </w:r>
      <w:r w:rsidR="00BF7F16" w:rsidRPr="00C359B2">
        <w:rPr>
          <w:rFonts w:ascii="Times New Roman" w:hAnsi="Times New Roman" w:cs="Times New Roman"/>
          <w:sz w:val="24"/>
          <w:szCs w:val="24"/>
        </w:rPr>
        <w:t xml:space="preserve"> Kingdom Fellowship</w:t>
      </w:r>
      <w:r w:rsidR="00E01630" w:rsidRPr="00C359B2">
        <w:rPr>
          <w:rFonts w:ascii="Times New Roman" w:hAnsi="Times New Roman" w:cs="Times New Roman"/>
          <w:sz w:val="24"/>
          <w:szCs w:val="24"/>
        </w:rPr>
        <w:t xml:space="preserve"> </w:t>
      </w:r>
      <w:r w:rsidR="00597284">
        <w:rPr>
          <w:rFonts w:ascii="Times New Roman" w:hAnsi="Times New Roman" w:cs="Times New Roman"/>
          <w:sz w:val="24"/>
          <w:szCs w:val="24"/>
        </w:rPr>
        <w:t>C</w:t>
      </w:r>
      <w:r w:rsidR="00E01630" w:rsidRPr="00C359B2">
        <w:rPr>
          <w:rFonts w:ascii="Times New Roman" w:hAnsi="Times New Roman" w:cs="Times New Roman"/>
          <w:sz w:val="24"/>
          <w:szCs w:val="24"/>
        </w:rPr>
        <w:t>hurch</w:t>
      </w:r>
      <w:r w:rsidR="00141CCE" w:rsidRPr="00C359B2">
        <w:rPr>
          <w:rFonts w:ascii="Times New Roman" w:hAnsi="Times New Roman" w:cs="Times New Roman"/>
          <w:sz w:val="24"/>
          <w:szCs w:val="24"/>
        </w:rPr>
        <w:t xml:space="preserve">, </w:t>
      </w:r>
      <w:r w:rsidR="0014568C" w:rsidRPr="00C359B2">
        <w:rPr>
          <w:rFonts w:ascii="Times New Roman" w:hAnsi="Times New Roman" w:cs="Times New Roman"/>
          <w:sz w:val="24"/>
          <w:szCs w:val="24"/>
        </w:rPr>
        <w:t>the East County Regional Services Center, and several East County apartment complexes</w:t>
      </w:r>
      <w:r w:rsidR="00B231A3" w:rsidRPr="00C359B2">
        <w:rPr>
          <w:rFonts w:ascii="Times New Roman" w:hAnsi="Times New Roman" w:cs="Times New Roman"/>
          <w:sz w:val="24"/>
          <w:szCs w:val="24"/>
        </w:rPr>
        <w:t>.</w:t>
      </w:r>
    </w:p>
    <w:p w14:paraId="4FC8F611" w14:textId="77B86820" w:rsidR="00860EF6" w:rsidRPr="00C359B2" w:rsidRDefault="00860EF6" w:rsidP="00AF5BB7">
      <w:pPr>
        <w:pStyle w:val="ListParagraph"/>
        <w:ind w:left="1080"/>
        <w:jc w:val="both"/>
        <w:rPr>
          <w:rFonts w:ascii="Times New Roman" w:eastAsia="Times New Roman" w:hAnsi="Times New Roman" w:cs="Times New Roman"/>
          <w:color w:val="000000"/>
          <w:sz w:val="24"/>
          <w:szCs w:val="24"/>
        </w:rPr>
      </w:pPr>
    </w:p>
    <w:p w14:paraId="787F96D2" w14:textId="53D66135" w:rsidR="000C0263" w:rsidRPr="00C359B2" w:rsidRDefault="00A13499" w:rsidP="00AF5BB7">
      <w:pPr>
        <w:pStyle w:val="ListParagraph"/>
        <w:ind w:left="1080"/>
        <w:jc w:val="both"/>
        <w:rPr>
          <w:rFonts w:ascii="Times New Roman" w:eastAsia="Times New Roman" w:hAnsi="Times New Roman" w:cs="Times New Roman"/>
          <w:color w:val="000000"/>
          <w:sz w:val="24"/>
          <w:szCs w:val="24"/>
        </w:rPr>
      </w:pPr>
      <w:r w:rsidRPr="00C359B2">
        <w:rPr>
          <w:rFonts w:ascii="Times New Roman" w:eastAsia="Times New Roman" w:hAnsi="Times New Roman" w:cs="Times New Roman"/>
          <w:color w:val="000000"/>
          <w:sz w:val="24"/>
          <w:szCs w:val="24"/>
        </w:rPr>
        <w:t>In November</w:t>
      </w:r>
      <w:r w:rsidR="00597284">
        <w:rPr>
          <w:rFonts w:ascii="Times New Roman" w:eastAsia="Times New Roman" w:hAnsi="Times New Roman" w:cs="Times New Roman"/>
          <w:color w:val="000000"/>
          <w:sz w:val="24"/>
          <w:szCs w:val="24"/>
        </w:rPr>
        <w:t>,</w:t>
      </w:r>
      <w:r w:rsidRPr="000C7337">
        <w:rPr>
          <w:rFonts w:ascii="Times New Roman" w:eastAsia="Times New Roman" w:hAnsi="Times New Roman" w:cs="Times New Roman"/>
          <w:color w:val="000000"/>
          <w:sz w:val="24"/>
          <w:szCs w:val="24"/>
        </w:rPr>
        <w:t xml:space="preserve"> AAHP staff began </w:t>
      </w:r>
      <w:r w:rsidR="0003664F" w:rsidRPr="000C7337">
        <w:rPr>
          <w:rFonts w:ascii="Times New Roman" w:eastAsia="Times New Roman" w:hAnsi="Times New Roman" w:cs="Times New Roman"/>
          <w:color w:val="000000"/>
          <w:sz w:val="24"/>
          <w:szCs w:val="24"/>
        </w:rPr>
        <w:t>tracking</w:t>
      </w:r>
      <w:r w:rsidRPr="00AC1385">
        <w:rPr>
          <w:rFonts w:ascii="Times New Roman" w:eastAsia="Times New Roman" w:hAnsi="Times New Roman" w:cs="Times New Roman"/>
          <w:color w:val="000000"/>
          <w:sz w:val="24"/>
          <w:szCs w:val="24"/>
        </w:rPr>
        <w:t xml:space="preserve"> encounters with </w:t>
      </w:r>
      <w:r w:rsidR="00EB503D" w:rsidRPr="00AC1385">
        <w:rPr>
          <w:rFonts w:ascii="Times New Roman" w:eastAsia="Times New Roman" w:hAnsi="Times New Roman" w:cs="Times New Roman"/>
          <w:color w:val="000000"/>
          <w:sz w:val="24"/>
          <w:szCs w:val="24"/>
        </w:rPr>
        <w:t>individuals at food distribution sites</w:t>
      </w:r>
      <w:r w:rsidR="0003664F" w:rsidRPr="00AC1385">
        <w:rPr>
          <w:rFonts w:ascii="Times New Roman" w:eastAsia="Times New Roman" w:hAnsi="Times New Roman" w:cs="Times New Roman"/>
          <w:color w:val="000000"/>
          <w:sz w:val="24"/>
          <w:szCs w:val="24"/>
        </w:rPr>
        <w:t xml:space="preserve"> to</w:t>
      </w:r>
      <w:r w:rsidR="00FA18C5" w:rsidRPr="00C359B2">
        <w:rPr>
          <w:rFonts w:ascii="Times New Roman" w:eastAsia="Times New Roman" w:hAnsi="Times New Roman" w:cs="Times New Roman"/>
          <w:color w:val="000000"/>
          <w:sz w:val="24"/>
          <w:szCs w:val="24"/>
        </w:rPr>
        <w:t xml:space="preserve"> make follow</w:t>
      </w:r>
      <w:r w:rsidR="004C5BBC" w:rsidRPr="00C359B2">
        <w:rPr>
          <w:rFonts w:ascii="Times New Roman" w:eastAsia="Times New Roman" w:hAnsi="Times New Roman" w:cs="Times New Roman"/>
          <w:color w:val="000000"/>
          <w:sz w:val="24"/>
          <w:szCs w:val="24"/>
        </w:rPr>
        <w:t>-</w:t>
      </w:r>
      <w:r w:rsidR="00FA18C5" w:rsidRPr="00C359B2">
        <w:rPr>
          <w:rFonts w:ascii="Times New Roman" w:eastAsia="Times New Roman" w:hAnsi="Times New Roman" w:cs="Times New Roman"/>
          <w:color w:val="000000"/>
          <w:sz w:val="24"/>
          <w:szCs w:val="24"/>
        </w:rPr>
        <w:t>up calls to provide r</w:t>
      </w:r>
      <w:r w:rsidR="00FF0112" w:rsidRPr="00C359B2">
        <w:rPr>
          <w:rFonts w:ascii="Times New Roman" w:eastAsia="Times New Roman" w:hAnsi="Times New Roman" w:cs="Times New Roman"/>
          <w:color w:val="000000"/>
          <w:sz w:val="24"/>
          <w:szCs w:val="24"/>
        </w:rPr>
        <w:t>eferrals</w:t>
      </w:r>
      <w:r w:rsidR="002409CD" w:rsidRPr="00C359B2">
        <w:rPr>
          <w:rFonts w:ascii="Times New Roman" w:eastAsia="Times New Roman" w:hAnsi="Times New Roman" w:cs="Times New Roman"/>
          <w:color w:val="000000"/>
          <w:sz w:val="24"/>
          <w:szCs w:val="24"/>
        </w:rPr>
        <w:t xml:space="preserve"> </w:t>
      </w:r>
      <w:r w:rsidR="00FF0112" w:rsidRPr="00C359B2">
        <w:rPr>
          <w:rFonts w:ascii="Times New Roman" w:eastAsia="Times New Roman" w:hAnsi="Times New Roman" w:cs="Times New Roman"/>
          <w:color w:val="000000"/>
          <w:sz w:val="24"/>
          <w:szCs w:val="24"/>
        </w:rPr>
        <w:t xml:space="preserve">to AAHP and other </w:t>
      </w:r>
      <w:r w:rsidR="00597284">
        <w:rPr>
          <w:rFonts w:ascii="Times New Roman" w:eastAsia="Times New Roman" w:hAnsi="Times New Roman" w:cs="Times New Roman"/>
          <w:color w:val="000000"/>
          <w:sz w:val="24"/>
          <w:szCs w:val="24"/>
        </w:rPr>
        <w:t>C</w:t>
      </w:r>
      <w:r w:rsidR="00FF0112" w:rsidRPr="00C359B2">
        <w:rPr>
          <w:rFonts w:ascii="Times New Roman" w:eastAsia="Times New Roman" w:hAnsi="Times New Roman" w:cs="Times New Roman"/>
          <w:color w:val="000000"/>
          <w:sz w:val="24"/>
          <w:szCs w:val="24"/>
        </w:rPr>
        <w:t xml:space="preserve">ounty-supported programs to </w:t>
      </w:r>
      <w:r w:rsidR="00D848D5" w:rsidRPr="00C359B2">
        <w:rPr>
          <w:rFonts w:ascii="Times New Roman" w:eastAsia="Times New Roman" w:hAnsi="Times New Roman" w:cs="Times New Roman"/>
          <w:color w:val="000000"/>
          <w:sz w:val="24"/>
          <w:szCs w:val="24"/>
        </w:rPr>
        <w:t xml:space="preserve">connect </w:t>
      </w:r>
      <w:r w:rsidR="00597284">
        <w:rPr>
          <w:rFonts w:ascii="Times New Roman" w:eastAsia="Times New Roman" w:hAnsi="Times New Roman" w:cs="Times New Roman"/>
          <w:color w:val="000000"/>
          <w:sz w:val="24"/>
          <w:szCs w:val="24"/>
        </w:rPr>
        <w:t>B</w:t>
      </w:r>
      <w:r w:rsidR="00515CA1" w:rsidRPr="00C359B2">
        <w:rPr>
          <w:rFonts w:ascii="Times New Roman" w:eastAsia="Times New Roman" w:hAnsi="Times New Roman" w:cs="Times New Roman"/>
          <w:color w:val="000000"/>
          <w:sz w:val="24"/>
          <w:szCs w:val="24"/>
        </w:rPr>
        <w:t xml:space="preserve">lack and Latino </w:t>
      </w:r>
      <w:r w:rsidR="00D10979" w:rsidRPr="00C359B2">
        <w:rPr>
          <w:rFonts w:ascii="Times New Roman" w:eastAsia="Times New Roman" w:hAnsi="Times New Roman" w:cs="Times New Roman"/>
          <w:color w:val="000000"/>
          <w:sz w:val="24"/>
          <w:szCs w:val="24"/>
        </w:rPr>
        <w:t>residents to the resources they needed during the pandemic</w:t>
      </w:r>
      <w:r w:rsidR="00580745" w:rsidRPr="00C359B2">
        <w:rPr>
          <w:rFonts w:ascii="Times New Roman" w:eastAsia="Times New Roman" w:hAnsi="Times New Roman" w:cs="Times New Roman"/>
          <w:color w:val="000000"/>
          <w:sz w:val="24"/>
          <w:szCs w:val="24"/>
        </w:rPr>
        <w:t>.</w:t>
      </w:r>
      <w:r w:rsidR="00D10979" w:rsidRPr="00C359B2">
        <w:rPr>
          <w:rFonts w:ascii="Times New Roman" w:eastAsia="Times New Roman" w:hAnsi="Times New Roman" w:cs="Times New Roman"/>
          <w:color w:val="000000"/>
          <w:sz w:val="24"/>
          <w:szCs w:val="24"/>
        </w:rPr>
        <w:t xml:space="preserve"> The image below is an example of one of the </w:t>
      </w:r>
      <w:r w:rsidR="00BB2C21" w:rsidRPr="00C359B2">
        <w:rPr>
          <w:rFonts w:ascii="Times New Roman" w:eastAsia="Times New Roman" w:hAnsi="Times New Roman" w:cs="Times New Roman"/>
          <w:color w:val="000000"/>
          <w:sz w:val="24"/>
          <w:szCs w:val="24"/>
        </w:rPr>
        <w:t xml:space="preserve">detailed </w:t>
      </w:r>
      <w:r w:rsidR="00EF6128" w:rsidRPr="00C359B2">
        <w:rPr>
          <w:rFonts w:ascii="Times New Roman" w:eastAsia="Times New Roman" w:hAnsi="Times New Roman" w:cs="Times New Roman"/>
          <w:color w:val="000000"/>
          <w:sz w:val="24"/>
          <w:szCs w:val="24"/>
        </w:rPr>
        <w:t>food distribution encounter tracking spread</w:t>
      </w:r>
      <w:r w:rsidR="00D10979" w:rsidRPr="00C359B2">
        <w:rPr>
          <w:rFonts w:ascii="Times New Roman" w:eastAsia="Times New Roman" w:hAnsi="Times New Roman" w:cs="Times New Roman"/>
          <w:color w:val="000000"/>
          <w:sz w:val="24"/>
          <w:szCs w:val="24"/>
        </w:rPr>
        <w:t>sheets with identifying information removed.</w:t>
      </w:r>
    </w:p>
    <w:p w14:paraId="23CEB4F6" w14:textId="77777777" w:rsidR="00580745" w:rsidRPr="00C359B2" w:rsidRDefault="00580745" w:rsidP="00AF5BB7">
      <w:pPr>
        <w:pStyle w:val="ListParagraph"/>
        <w:ind w:left="1080"/>
        <w:jc w:val="both"/>
        <w:rPr>
          <w:rFonts w:ascii="Times New Roman" w:eastAsia="Times New Roman" w:hAnsi="Times New Roman" w:cs="Times New Roman"/>
          <w:color w:val="000000"/>
          <w:sz w:val="24"/>
          <w:szCs w:val="24"/>
        </w:rPr>
      </w:pPr>
    </w:p>
    <w:p w14:paraId="7F149ED9" w14:textId="1C2FAF88" w:rsidR="00D10979" w:rsidRPr="000C7337" w:rsidRDefault="00D10979" w:rsidP="00AC3B78">
      <w:pPr>
        <w:pStyle w:val="ListParagraph"/>
        <w:ind w:left="0"/>
        <w:jc w:val="center"/>
        <w:rPr>
          <w:rFonts w:ascii="Times New Roman" w:eastAsia="Times New Roman" w:hAnsi="Times New Roman" w:cs="Times New Roman"/>
          <w:color w:val="000000"/>
          <w:sz w:val="24"/>
          <w:szCs w:val="24"/>
        </w:rPr>
      </w:pPr>
      <w:r w:rsidRPr="00BD1445">
        <w:rPr>
          <w:rFonts w:ascii="Times New Roman" w:hAnsi="Times New Roman" w:cs="Times New Roman"/>
          <w:noProof/>
        </w:rPr>
        <w:lastRenderedPageBreak/>
        <w:drawing>
          <wp:inline distT="0" distB="0" distL="0" distR="0" wp14:anchorId="5776B6EB" wp14:editId="18C8BAEB">
            <wp:extent cx="5934456" cy="2167128"/>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28868" b="2053"/>
                    <a:stretch/>
                  </pic:blipFill>
                  <pic:spPr bwMode="auto">
                    <a:xfrm>
                      <a:off x="0" y="0"/>
                      <a:ext cx="5934456" cy="2167128"/>
                    </a:xfrm>
                    <a:prstGeom prst="rect">
                      <a:avLst/>
                    </a:prstGeom>
                    <a:noFill/>
                    <a:ln>
                      <a:noFill/>
                    </a:ln>
                    <a:extLst>
                      <a:ext uri="{53640926-AAD7-44D8-BBD7-CCE9431645EC}">
                        <a14:shadowObscured xmlns:a14="http://schemas.microsoft.com/office/drawing/2010/main"/>
                      </a:ext>
                    </a:extLst>
                  </pic:spPr>
                </pic:pic>
              </a:graphicData>
            </a:graphic>
          </wp:inline>
        </w:drawing>
      </w:r>
    </w:p>
    <w:p w14:paraId="5A7B9193" w14:textId="1AB940A0" w:rsidR="00F70729" w:rsidRPr="000C7337" w:rsidRDefault="00AC3B78" w:rsidP="00AF5BB7">
      <w:pPr>
        <w:pStyle w:val="ListParagraph"/>
        <w:ind w:left="1080"/>
        <w:rPr>
          <w:rFonts w:ascii="Times New Roman" w:eastAsia="Times New Roman" w:hAnsi="Times New Roman" w:cs="Times New Roman"/>
          <w:color w:val="000000"/>
          <w:sz w:val="24"/>
          <w:szCs w:val="24"/>
        </w:rPr>
      </w:pPr>
      <w:r w:rsidRPr="00AC1385">
        <w:rPr>
          <w:rFonts w:ascii="Times New Roman" w:eastAsia="Times New Roman" w:hAnsi="Times New Roman" w:cs="Times New Roman"/>
          <w:color w:val="000000"/>
          <w:sz w:val="24"/>
          <w:szCs w:val="24"/>
        </w:rPr>
        <w:t>The chart bel</w:t>
      </w:r>
      <w:r w:rsidR="003D5BD2" w:rsidRPr="00AC1385">
        <w:rPr>
          <w:rFonts w:ascii="Times New Roman" w:eastAsia="Times New Roman" w:hAnsi="Times New Roman" w:cs="Times New Roman"/>
          <w:color w:val="000000"/>
          <w:sz w:val="24"/>
          <w:szCs w:val="24"/>
        </w:rPr>
        <w:t xml:space="preserve">ow </w:t>
      </w:r>
      <w:r w:rsidRPr="00AC1385">
        <w:rPr>
          <w:rFonts w:ascii="Times New Roman" w:eastAsia="Times New Roman" w:hAnsi="Times New Roman" w:cs="Times New Roman"/>
          <w:color w:val="000000"/>
          <w:sz w:val="24"/>
          <w:szCs w:val="24"/>
        </w:rPr>
        <w:t>catalogs the</w:t>
      </w:r>
      <w:r w:rsidR="003D5BD2" w:rsidRPr="00AC1385">
        <w:rPr>
          <w:rFonts w:ascii="Times New Roman" w:eastAsia="Times New Roman" w:hAnsi="Times New Roman" w:cs="Times New Roman"/>
          <w:color w:val="000000"/>
          <w:sz w:val="24"/>
          <w:szCs w:val="24"/>
        </w:rPr>
        <w:t xml:space="preserve"> items </w:t>
      </w:r>
      <w:r w:rsidR="00BF1AB7" w:rsidRPr="00AC1385">
        <w:rPr>
          <w:rFonts w:ascii="Times New Roman" w:eastAsia="Times New Roman" w:hAnsi="Times New Roman" w:cs="Times New Roman"/>
          <w:color w:val="000000"/>
          <w:sz w:val="24"/>
          <w:szCs w:val="24"/>
        </w:rPr>
        <w:t>di</w:t>
      </w:r>
      <w:r w:rsidR="000B563F" w:rsidRPr="00C359B2">
        <w:rPr>
          <w:rFonts w:ascii="Times New Roman" w:eastAsia="Times New Roman" w:hAnsi="Times New Roman" w:cs="Times New Roman"/>
          <w:color w:val="000000"/>
          <w:sz w:val="24"/>
          <w:szCs w:val="24"/>
        </w:rPr>
        <w:t>stributed at community outreach events</w:t>
      </w:r>
      <w:r w:rsidR="003D5BD2" w:rsidRPr="00C359B2">
        <w:rPr>
          <w:rFonts w:ascii="Times New Roman" w:eastAsia="Times New Roman" w:hAnsi="Times New Roman" w:cs="Times New Roman"/>
          <w:color w:val="000000"/>
          <w:sz w:val="24"/>
          <w:szCs w:val="24"/>
        </w:rPr>
        <w:t>.</w:t>
      </w:r>
      <w:r w:rsidR="00F70729" w:rsidRPr="00C359B2">
        <w:rPr>
          <w:rFonts w:ascii="Times New Roman" w:eastAsia="Times New Roman" w:hAnsi="Times New Roman" w:cs="Times New Roman"/>
          <w:color w:val="000000"/>
          <w:sz w:val="24"/>
          <w:szCs w:val="24"/>
        </w:rPr>
        <w:t xml:space="preserve"> AAHP </w:t>
      </w:r>
      <w:r w:rsidR="000B563F" w:rsidRPr="00C359B2">
        <w:rPr>
          <w:rFonts w:ascii="Times New Roman" w:eastAsia="Times New Roman" w:hAnsi="Times New Roman" w:cs="Times New Roman"/>
          <w:color w:val="000000"/>
          <w:sz w:val="24"/>
          <w:szCs w:val="24"/>
        </w:rPr>
        <w:t xml:space="preserve">giveaway </w:t>
      </w:r>
      <w:r w:rsidR="00F70729" w:rsidRPr="00C359B2">
        <w:rPr>
          <w:rFonts w:ascii="Times New Roman" w:eastAsia="Times New Roman" w:hAnsi="Times New Roman" w:cs="Times New Roman"/>
          <w:color w:val="000000"/>
          <w:sz w:val="24"/>
          <w:szCs w:val="24"/>
        </w:rPr>
        <w:t>bags contained a combination of health information pamphlets (</w:t>
      </w:r>
      <w:r w:rsidR="00597284">
        <w:rPr>
          <w:rFonts w:ascii="Times New Roman" w:eastAsia="Times New Roman" w:hAnsi="Times New Roman" w:cs="Times New Roman"/>
          <w:color w:val="000000"/>
          <w:sz w:val="24"/>
          <w:szCs w:val="24"/>
        </w:rPr>
        <w:t>on d</w:t>
      </w:r>
      <w:r w:rsidR="00F70729" w:rsidRPr="00C359B2">
        <w:rPr>
          <w:rFonts w:ascii="Times New Roman" w:eastAsia="Times New Roman" w:hAnsi="Times New Roman" w:cs="Times New Roman"/>
          <w:color w:val="000000"/>
          <w:sz w:val="24"/>
          <w:szCs w:val="24"/>
        </w:rPr>
        <w:t xml:space="preserve">iabetes, </w:t>
      </w:r>
      <w:r w:rsidR="00597284">
        <w:rPr>
          <w:rFonts w:ascii="Times New Roman" w:eastAsia="Times New Roman" w:hAnsi="Times New Roman" w:cs="Times New Roman"/>
          <w:color w:val="000000"/>
          <w:sz w:val="24"/>
          <w:szCs w:val="24"/>
        </w:rPr>
        <w:t>c</w:t>
      </w:r>
      <w:r w:rsidR="00F70729" w:rsidRPr="00C359B2">
        <w:rPr>
          <w:rFonts w:ascii="Times New Roman" w:eastAsia="Times New Roman" w:hAnsi="Times New Roman" w:cs="Times New Roman"/>
          <w:color w:val="000000"/>
          <w:sz w:val="24"/>
          <w:szCs w:val="24"/>
        </w:rPr>
        <w:t xml:space="preserve">ancer, </w:t>
      </w:r>
      <w:r w:rsidR="00597284">
        <w:rPr>
          <w:rFonts w:ascii="Times New Roman" w:eastAsia="Times New Roman" w:hAnsi="Times New Roman" w:cs="Times New Roman"/>
          <w:color w:val="000000"/>
          <w:sz w:val="24"/>
          <w:szCs w:val="24"/>
        </w:rPr>
        <w:t>c</w:t>
      </w:r>
      <w:r w:rsidR="00F70729" w:rsidRPr="00C359B2">
        <w:rPr>
          <w:rFonts w:ascii="Times New Roman" w:eastAsia="Times New Roman" w:hAnsi="Times New Roman" w:cs="Times New Roman"/>
          <w:color w:val="000000"/>
          <w:sz w:val="24"/>
          <w:szCs w:val="24"/>
        </w:rPr>
        <w:t xml:space="preserve">holesterol, </w:t>
      </w:r>
      <w:r w:rsidR="00597284">
        <w:rPr>
          <w:rFonts w:ascii="Times New Roman" w:eastAsia="Times New Roman" w:hAnsi="Times New Roman" w:cs="Times New Roman"/>
          <w:color w:val="000000"/>
          <w:sz w:val="24"/>
          <w:szCs w:val="24"/>
        </w:rPr>
        <w:t>s</w:t>
      </w:r>
      <w:r w:rsidR="00F70729" w:rsidRPr="00C359B2">
        <w:rPr>
          <w:rFonts w:ascii="Times New Roman" w:eastAsia="Times New Roman" w:hAnsi="Times New Roman" w:cs="Times New Roman"/>
          <w:color w:val="000000"/>
          <w:sz w:val="24"/>
          <w:szCs w:val="24"/>
        </w:rPr>
        <w:t xml:space="preserve">exual </w:t>
      </w:r>
      <w:r w:rsidR="00597284">
        <w:rPr>
          <w:rFonts w:ascii="Times New Roman" w:eastAsia="Times New Roman" w:hAnsi="Times New Roman" w:cs="Times New Roman"/>
          <w:color w:val="000000"/>
          <w:sz w:val="24"/>
          <w:szCs w:val="24"/>
        </w:rPr>
        <w:t>h</w:t>
      </w:r>
      <w:r w:rsidR="00F70729" w:rsidRPr="00C359B2">
        <w:rPr>
          <w:rFonts w:ascii="Times New Roman" w:eastAsia="Times New Roman" w:hAnsi="Times New Roman" w:cs="Times New Roman"/>
          <w:color w:val="000000"/>
          <w:sz w:val="24"/>
          <w:szCs w:val="24"/>
        </w:rPr>
        <w:t xml:space="preserve">ealth, </w:t>
      </w:r>
      <w:r w:rsidR="00597284">
        <w:rPr>
          <w:rFonts w:ascii="Times New Roman" w:eastAsia="Times New Roman" w:hAnsi="Times New Roman" w:cs="Times New Roman"/>
          <w:color w:val="000000"/>
          <w:sz w:val="24"/>
          <w:szCs w:val="24"/>
        </w:rPr>
        <w:t>w</w:t>
      </w:r>
      <w:r w:rsidR="00F70729" w:rsidRPr="00C359B2">
        <w:rPr>
          <w:rFonts w:ascii="Times New Roman" w:eastAsia="Times New Roman" w:hAnsi="Times New Roman" w:cs="Times New Roman"/>
          <w:color w:val="000000"/>
          <w:sz w:val="24"/>
          <w:szCs w:val="24"/>
        </w:rPr>
        <w:t xml:space="preserve">eight management, </w:t>
      </w:r>
      <w:r w:rsidR="00597284">
        <w:rPr>
          <w:rFonts w:ascii="Times New Roman" w:eastAsia="Times New Roman" w:hAnsi="Times New Roman" w:cs="Times New Roman"/>
          <w:color w:val="000000"/>
          <w:sz w:val="24"/>
          <w:szCs w:val="24"/>
        </w:rPr>
        <w:t>and o</w:t>
      </w:r>
      <w:r w:rsidR="00F70729" w:rsidRPr="00C359B2">
        <w:rPr>
          <w:rFonts w:ascii="Times New Roman" w:eastAsia="Times New Roman" w:hAnsi="Times New Roman" w:cs="Times New Roman"/>
          <w:color w:val="000000"/>
          <w:sz w:val="24"/>
          <w:szCs w:val="24"/>
        </w:rPr>
        <w:t>ral</w:t>
      </w:r>
      <w:r w:rsidR="00597284">
        <w:rPr>
          <w:rFonts w:ascii="Times New Roman" w:eastAsia="Times New Roman" w:hAnsi="Times New Roman" w:cs="Times New Roman"/>
          <w:color w:val="000000"/>
          <w:sz w:val="24"/>
          <w:szCs w:val="24"/>
        </w:rPr>
        <w:t xml:space="preserve"> health</w:t>
      </w:r>
      <w:r w:rsidR="00F70729" w:rsidRPr="000C7337">
        <w:rPr>
          <w:rFonts w:ascii="Times New Roman" w:eastAsia="Times New Roman" w:hAnsi="Times New Roman" w:cs="Times New Roman"/>
          <w:color w:val="000000"/>
          <w:sz w:val="24"/>
          <w:szCs w:val="24"/>
        </w:rPr>
        <w:t xml:space="preserve">), condoms, </w:t>
      </w:r>
      <w:r w:rsidR="00597284">
        <w:rPr>
          <w:rFonts w:ascii="Times New Roman" w:eastAsia="Times New Roman" w:hAnsi="Times New Roman" w:cs="Times New Roman"/>
          <w:color w:val="000000"/>
          <w:sz w:val="24"/>
          <w:szCs w:val="24"/>
        </w:rPr>
        <w:t xml:space="preserve">and </w:t>
      </w:r>
      <w:r w:rsidR="00F70729" w:rsidRPr="000C7337">
        <w:rPr>
          <w:rFonts w:ascii="Times New Roman" w:eastAsia="Times New Roman" w:hAnsi="Times New Roman" w:cs="Times New Roman"/>
          <w:color w:val="000000"/>
          <w:sz w:val="24"/>
          <w:szCs w:val="24"/>
        </w:rPr>
        <w:t>water bottles.</w:t>
      </w:r>
    </w:p>
    <w:p w14:paraId="21C54049" w14:textId="63B7F801" w:rsidR="00860EF6" w:rsidRPr="00AC1385" w:rsidRDefault="00860EF6" w:rsidP="00F70729">
      <w:pPr>
        <w:pStyle w:val="ListParagraph"/>
        <w:rPr>
          <w:rFonts w:ascii="Times New Roman" w:eastAsia="Times New Roman" w:hAnsi="Times New Roman" w:cs="Times New Roman"/>
          <w:color w:val="000000"/>
          <w:sz w:val="24"/>
          <w:szCs w:val="24"/>
        </w:rPr>
      </w:pPr>
    </w:p>
    <w:tbl>
      <w:tblPr>
        <w:tblStyle w:val="PlainTable1"/>
        <w:tblW w:w="0" w:type="auto"/>
        <w:tblLook w:val="01E0" w:firstRow="1" w:lastRow="1" w:firstColumn="1" w:lastColumn="1" w:noHBand="0" w:noVBand="0"/>
      </w:tblPr>
      <w:tblGrid>
        <w:gridCol w:w="9350"/>
      </w:tblGrid>
      <w:tr w:rsidR="003D5BD2" w:rsidRPr="00A3543B" w14:paraId="0C8E158B" w14:textId="77777777" w:rsidTr="00CA2C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tbl>
            <w:tblPr>
              <w:tblW w:w="7110" w:type="dxa"/>
              <w:jc w:val="center"/>
              <w:tblLook w:val="04A0" w:firstRow="1" w:lastRow="0" w:firstColumn="1" w:lastColumn="0" w:noHBand="0" w:noVBand="1"/>
            </w:tblPr>
            <w:tblGrid>
              <w:gridCol w:w="3580"/>
              <w:gridCol w:w="1220"/>
              <w:gridCol w:w="1400"/>
              <w:gridCol w:w="910"/>
            </w:tblGrid>
            <w:tr w:rsidR="003D5BD2" w:rsidRPr="00A3543B" w14:paraId="41D9CA64" w14:textId="77777777" w:rsidTr="00267673">
              <w:trPr>
                <w:trHeight w:val="315"/>
                <w:jc w:val="center"/>
              </w:trPr>
              <w:tc>
                <w:tcPr>
                  <w:tcW w:w="3580" w:type="dxa"/>
                  <w:shd w:val="clear" w:color="auto" w:fill="auto"/>
                  <w:noWrap/>
                  <w:vAlign w:val="bottom"/>
                  <w:hideMark/>
                </w:tcPr>
                <w:p w14:paraId="273FEC9D" w14:textId="77777777" w:rsidR="003D5BD2" w:rsidRPr="00AC1385" w:rsidRDefault="003D5BD2" w:rsidP="00CA2C24">
                  <w:pPr>
                    <w:spacing w:after="0" w:line="240" w:lineRule="auto"/>
                    <w:rPr>
                      <w:rFonts w:ascii="Times New Roman" w:eastAsia="Times New Roman" w:hAnsi="Times New Roman" w:cs="Times New Roman"/>
                      <w:sz w:val="24"/>
                      <w:szCs w:val="24"/>
                    </w:rPr>
                  </w:pPr>
                </w:p>
              </w:tc>
              <w:tc>
                <w:tcPr>
                  <w:tcW w:w="1220" w:type="dxa"/>
                  <w:shd w:val="clear" w:color="auto" w:fill="auto"/>
                  <w:noWrap/>
                  <w:vAlign w:val="bottom"/>
                  <w:hideMark/>
                </w:tcPr>
                <w:p w14:paraId="5A65106F" w14:textId="77777777" w:rsidR="003D5BD2" w:rsidRPr="00AC1385" w:rsidRDefault="003D5BD2" w:rsidP="00CA2C24">
                  <w:pPr>
                    <w:spacing w:after="0" w:line="240" w:lineRule="auto"/>
                    <w:jc w:val="center"/>
                    <w:rPr>
                      <w:rFonts w:ascii="Times New Roman" w:eastAsia="Times New Roman" w:hAnsi="Times New Roman" w:cs="Times New Roman"/>
                      <w:b/>
                      <w:bCs/>
                      <w:color w:val="00B050"/>
                      <w:sz w:val="24"/>
                      <w:szCs w:val="24"/>
                    </w:rPr>
                  </w:pPr>
                  <w:r w:rsidRPr="00AC1385">
                    <w:rPr>
                      <w:rFonts w:ascii="Times New Roman" w:eastAsia="Times New Roman" w:hAnsi="Times New Roman" w:cs="Times New Roman"/>
                      <w:b/>
                      <w:bCs/>
                      <w:color w:val="00B050"/>
                      <w:sz w:val="24"/>
                      <w:szCs w:val="24"/>
                    </w:rPr>
                    <w:t xml:space="preserve">Peoples Church </w:t>
                  </w:r>
                </w:p>
              </w:tc>
              <w:tc>
                <w:tcPr>
                  <w:tcW w:w="1400" w:type="dxa"/>
                  <w:shd w:val="clear" w:color="auto" w:fill="auto"/>
                  <w:noWrap/>
                  <w:vAlign w:val="bottom"/>
                  <w:hideMark/>
                </w:tcPr>
                <w:p w14:paraId="72346483" w14:textId="77777777" w:rsidR="003D5BD2" w:rsidRPr="00C359B2" w:rsidRDefault="003D5BD2" w:rsidP="00CA2C24">
                  <w:pPr>
                    <w:spacing w:after="0" w:line="240" w:lineRule="auto"/>
                    <w:jc w:val="center"/>
                    <w:rPr>
                      <w:rFonts w:ascii="Times New Roman" w:eastAsia="Times New Roman" w:hAnsi="Times New Roman" w:cs="Times New Roman"/>
                      <w:b/>
                      <w:bCs/>
                      <w:color w:val="00B050"/>
                      <w:sz w:val="24"/>
                      <w:szCs w:val="24"/>
                    </w:rPr>
                  </w:pPr>
                  <w:r w:rsidRPr="00AC1385">
                    <w:rPr>
                      <w:rFonts w:ascii="Times New Roman" w:eastAsia="Times New Roman" w:hAnsi="Times New Roman" w:cs="Times New Roman"/>
                      <w:b/>
                      <w:bCs/>
                      <w:color w:val="00B050"/>
                      <w:sz w:val="24"/>
                      <w:szCs w:val="24"/>
                    </w:rPr>
                    <w:t xml:space="preserve">Kings &amp; Priest </w:t>
                  </w:r>
                </w:p>
              </w:tc>
              <w:tc>
                <w:tcPr>
                  <w:tcW w:w="910" w:type="dxa"/>
                  <w:shd w:val="clear" w:color="auto" w:fill="auto"/>
                  <w:noWrap/>
                  <w:vAlign w:val="bottom"/>
                  <w:hideMark/>
                </w:tcPr>
                <w:p w14:paraId="5F00EEE6" w14:textId="3FBCE604" w:rsidR="003D5BD2" w:rsidRPr="00C359B2" w:rsidRDefault="00371490" w:rsidP="00CA2C24">
                  <w:pPr>
                    <w:spacing w:after="0" w:line="240" w:lineRule="auto"/>
                    <w:jc w:val="center"/>
                    <w:rPr>
                      <w:rFonts w:ascii="Times New Roman" w:eastAsia="Times New Roman" w:hAnsi="Times New Roman" w:cs="Times New Roman"/>
                      <w:b/>
                      <w:bCs/>
                      <w:color w:val="00B050"/>
                      <w:sz w:val="24"/>
                      <w:szCs w:val="24"/>
                    </w:rPr>
                  </w:pPr>
                  <w:r w:rsidRPr="00C359B2">
                    <w:rPr>
                      <w:rFonts w:ascii="Times New Roman" w:eastAsia="Times New Roman" w:hAnsi="Times New Roman" w:cs="Times New Roman"/>
                      <w:b/>
                      <w:bCs/>
                      <w:color w:val="00B050"/>
                      <w:sz w:val="24"/>
                      <w:szCs w:val="24"/>
                    </w:rPr>
                    <w:t>Other Events</w:t>
                  </w:r>
                </w:p>
              </w:tc>
            </w:tr>
            <w:tr w:rsidR="003D5BD2" w:rsidRPr="00A3543B" w14:paraId="4E38DAA8" w14:textId="77777777" w:rsidTr="00267673">
              <w:trPr>
                <w:trHeight w:val="315"/>
                <w:jc w:val="center"/>
              </w:trPr>
              <w:tc>
                <w:tcPr>
                  <w:tcW w:w="3580" w:type="dxa"/>
                  <w:shd w:val="clear" w:color="auto" w:fill="auto"/>
                  <w:noWrap/>
                  <w:vAlign w:val="bottom"/>
                </w:tcPr>
                <w:p w14:paraId="5AD09749" w14:textId="6554548B" w:rsidR="003D5BD2" w:rsidRPr="000C7337" w:rsidRDefault="00B603EE" w:rsidP="00CA2C24">
                  <w:pPr>
                    <w:spacing w:after="0" w:line="240" w:lineRule="auto"/>
                    <w:rPr>
                      <w:rFonts w:ascii="Times New Roman" w:eastAsia="Times New Roman" w:hAnsi="Times New Roman" w:cs="Times New Roman"/>
                      <w:color w:val="000000"/>
                      <w:sz w:val="24"/>
                      <w:szCs w:val="24"/>
                    </w:rPr>
                  </w:pPr>
                  <w:r w:rsidRPr="000C7337">
                    <w:rPr>
                      <w:rFonts w:ascii="Times New Roman" w:eastAsia="Times New Roman" w:hAnsi="Times New Roman" w:cs="Times New Roman"/>
                      <w:color w:val="000000"/>
                      <w:sz w:val="24"/>
                      <w:szCs w:val="24"/>
                    </w:rPr>
                    <w:t>Hypertension</w:t>
                  </w:r>
                </w:p>
              </w:tc>
              <w:tc>
                <w:tcPr>
                  <w:tcW w:w="1220" w:type="dxa"/>
                  <w:shd w:val="clear" w:color="auto" w:fill="auto"/>
                  <w:noWrap/>
                  <w:vAlign w:val="bottom"/>
                </w:tcPr>
                <w:p w14:paraId="0F48B89E" w14:textId="77777777" w:rsidR="003D5BD2" w:rsidRPr="00AC1385" w:rsidRDefault="003D5BD2" w:rsidP="00CA2C24">
                  <w:pPr>
                    <w:spacing w:after="0" w:line="240" w:lineRule="auto"/>
                    <w:jc w:val="center"/>
                    <w:rPr>
                      <w:rFonts w:ascii="Times New Roman" w:eastAsia="Times New Roman" w:hAnsi="Times New Roman" w:cs="Times New Roman"/>
                      <w:color w:val="000000"/>
                      <w:sz w:val="16"/>
                      <w:szCs w:val="16"/>
                    </w:rPr>
                  </w:pPr>
                </w:p>
              </w:tc>
              <w:tc>
                <w:tcPr>
                  <w:tcW w:w="1400" w:type="dxa"/>
                  <w:shd w:val="clear" w:color="auto" w:fill="auto"/>
                  <w:noWrap/>
                  <w:vAlign w:val="bottom"/>
                </w:tcPr>
                <w:p w14:paraId="73DF4ADB" w14:textId="77777777" w:rsidR="003D5BD2" w:rsidRPr="00AC1385" w:rsidRDefault="003D5BD2" w:rsidP="00CA2C24">
                  <w:pPr>
                    <w:spacing w:after="0" w:line="240" w:lineRule="auto"/>
                    <w:jc w:val="center"/>
                    <w:rPr>
                      <w:rFonts w:ascii="Times New Roman" w:eastAsia="Times New Roman" w:hAnsi="Times New Roman" w:cs="Times New Roman"/>
                      <w:color w:val="000000"/>
                      <w:sz w:val="16"/>
                      <w:szCs w:val="16"/>
                    </w:rPr>
                  </w:pPr>
                </w:p>
              </w:tc>
              <w:tc>
                <w:tcPr>
                  <w:tcW w:w="910" w:type="dxa"/>
                  <w:shd w:val="clear" w:color="auto" w:fill="auto"/>
                  <w:noWrap/>
                  <w:vAlign w:val="bottom"/>
                  <w:hideMark/>
                </w:tcPr>
                <w:p w14:paraId="58479C02" w14:textId="75CED36F" w:rsidR="003D5BD2" w:rsidRPr="00AC1385" w:rsidRDefault="00B603EE" w:rsidP="00CA2C24">
                  <w:pPr>
                    <w:spacing w:after="0" w:line="240" w:lineRule="auto"/>
                    <w:jc w:val="center"/>
                    <w:rPr>
                      <w:rFonts w:ascii="Times New Roman" w:eastAsia="Times New Roman" w:hAnsi="Times New Roman" w:cs="Times New Roman"/>
                      <w:color w:val="000000"/>
                      <w:sz w:val="24"/>
                      <w:szCs w:val="24"/>
                    </w:rPr>
                  </w:pPr>
                  <w:r w:rsidRPr="00AC1385">
                    <w:rPr>
                      <w:rFonts w:ascii="Times New Roman" w:eastAsia="Times New Roman" w:hAnsi="Times New Roman" w:cs="Times New Roman"/>
                      <w:color w:val="000000"/>
                      <w:sz w:val="24"/>
                      <w:szCs w:val="24"/>
                    </w:rPr>
                    <w:t>500</w:t>
                  </w:r>
                </w:p>
              </w:tc>
            </w:tr>
            <w:tr w:rsidR="003D5BD2" w:rsidRPr="00A3543B" w14:paraId="6B920507" w14:textId="77777777" w:rsidTr="00267673">
              <w:trPr>
                <w:trHeight w:val="315"/>
                <w:jc w:val="center"/>
              </w:trPr>
              <w:tc>
                <w:tcPr>
                  <w:tcW w:w="3580" w:type="dxa"/>
                  <w:shd w:val="clear" w:color="auto" w:fill="auto"/>
                  <w:noWrap/>
                  <w:vAlign w:val="bottom"/>
                  <w:hideMark/>
                </w:tcPr>
                <w:p w14:paraId="76294861" w14:textId="77777777" w:rsidR="003D5BD2" w:rsidRPr="000C7337" w:rsidRDefault="003D5BD2" w:rsidP="00CA2C24">
                  <w:pPr>
                    <w:spacing w:after="0" w:line="240" w:lineRule="auto"/>
                    <w:rPr>
                      <w:rFonts w:ascii="Times New Roman" w:eastAsia="Times New Roman" w:hAnsi="Times New Roman" w:cs="Times New Roman"/>
                      <w:color w:val="000000"/>
                      <w:sz w:val="24"/>
                      <w:szCs w:val="24"/>
                    </w:rPr>
                  </w:pPr>
                  <w:r w:rsidRPr="000C7337">
                    <w:rPr>
                      <w:rFonts w:ascii="Times New Roman" w:eastAsia="Times New Roman" w:hAnsi="Times New Roman" w:cs="Times New Roman"/>
                      <w:color w:val="000000"/>
                      <w:sz w:val="24"/>
                      <w:szCs w:val="24"/>
                    </w:rPr>
                    <w:t xml:space="preserve">Hand Sanitizers </w:t>
                  </w:r>
                </w:p>
              </w:tc>
              <w:tc>
                <w:tcPr>
                  <w:tcW w:w="1220" w:type="dxa"/>
                  <w:shd w:val="clear" w:color="auto" w:fill="auto"/>
                  <w:noWrap/>
                  <w:vAlign w:val="bottom"/>
                  <w:hideMark/>
                </w:tcPr>
                <w:p w14:paraId="28CA99EA" w14:textId="77777777" w:rsidR="003D5BD2" w:rsidRPr="00AC1385" w:rsidRDefault="003D5BD2" w:rsidP="00CA2C24">
                  <w:pPr>
                    <w:spacing w:after="0" w:line="240" w:lineRule="auto"/>
                    <w:rPr>
                      <w:rFonts w:ascii="Times New Roman" w:eastAsia="Times New Roman" w:hAnsi="Times New Roman" w:cs="Times New Roman"/>
                      <w:color w:val="000000"/>
                      <w:sz w:val="24"/>
                      <w:szCs w:val="24"/>
                    </w:rPr>
                  </w:pPr>
                  <w:r w:rsidRPr="00AC1385">
                    <w:rPr>
                      <w:rFonts w:ascii="Times New Roman" w:eastAsia="Times New Roman" w:hAnsi="Times New Roman" w:cs="Times New Roman"/>
                      <w:color w:val="000000"/>
                      <w:sz w:val="24"/>
                      <w:szCs w:val="24"/>
                    </w:rPr>
                    <w:t xml:space="preserve">       50</w:t>
                  </w:r>
                </w:p>
              </w:tc>
              <w:tc>
                <w:tcPr>
                  <w:tcW w:w="1400" w:type="dxa"/>
                  <w:shd w:val="clear" w:color="auto" w:fill="auto"/>
                  <w:noWrap/>
                  <w:vAlign w:val="bottom"/>
                  <w:hideMark/>
                </w:tcPr>
                <w:p w14:paraId="7F7F7667" w14:textId="77777777" w:rsidR="003D5BD2" w:rsidRPr="00AC1385" w:rsidRDefault="003D5BD2" w:rsidP="00CA2C24">
                  <w:pPr>
                    <w:spacing w:after="0" w:line="240" w:lineRule="auto"/>
                    <w:jc w:val="center"/>
                    <w:rPr>
                      <w:rFonts w:ascii="Times New Roman" w:eastAsia="Times New Roman" w:hAnsi="Times New Roman" w:cs="Times New Roman"/>
                      <w:color w:val="000000"/>
                      <w:sz w:val="24"/>
                      <w:szCs w:val="24"/>
                    </w:rPr>
                  </w:pPr>
                  <w:r w:rsidRPr="00AC1385">
                    <w:rPr>
                      <w:rFonts w:ascii="Times New Roman" w:eastAsia="Times New Roman" w:hAnsi="Times New Roman" w:cs="Times New Roman"/>
                      <w:color w:val="000000"/>
                      <w:sz w:val="24"/>
                      <w:szCs w:val="24"/>
                    </w:rPr>
                    <w:t>50</w:t>
                  </w:r>
                </w:p>
              </w:tc>
              <w:tc>
                <w:tcPr>
                  <w:tcW w:w="910" w:type="dxa"/>
                  <w:shd w:val="clear" w:color="auto" w:fill="auto"/>
                  <w:noWrap/>
                  <w:vAlign w:val="bottom"/>
                  <w:hideMark/>
                </w:tcPr>
                <w:p w14:paraId="57EE49CC" w14:textId="77777777" w:rsidR="003D5BD2" w:rsidRPr="00C359B2" w:rsidRDefault="003D5BD2" w:rsidP="00CA2C24">
                  <w:pPr>
                    <w:spacing w:after="0" w:line="240" w:lineRule="auto"/>
                    <w:jc w:val="center"/>
                    <w:rPr>
                      <w:rFonts w:ascii="Times New Roman" w:eastAsia="Times New Roman" w:hAnsi="Times New Roman" w:cs="Times New Roman"/>
                      <w:color w:val="000000"/>
                      <w:sz w:val="24"/>
                      <w:szCs w:val="24"/>
                    </w:rPr>
                  </w:pPr>
                </w:p>
              </w:tc>
            </w:tr>
            <w:tr w:rsidR="003D5BD2" w:rsidRPr="00A3543B" w14:paraId="7C3ABF46" w14:textId="77777777" w:rsidTr="00267673">
              <w:trPr>
                <w:trHeight w:val="315"/>
                <w:jc w:val="center"/>
              </w:trPr>
              <w:tc>
                <w:tcPr>
                  <w:tcW w:w="3580" w:type="dxa"/>
                  <w:shd w:val="clear" w:color="auto" w:fill="auto"/>
                  <w:noWrap/>
                  <w:vAlign w:val="bottom"/>
                </w:tcPr>
                <w:p w14:paraId="5BD7C94A" w14:textId="77777777" w:rsidR="003D5BD2" w:rsidRPr="000C7337" w:rsidRDefault="003D5BD2" w:rsidP="00CA2C24">
                  <w:pPr>
                    <w:spacing w:after="0" w:line="240" w:lineRule="auto"/>
                    <w:rPr>
                      <w:rFonts w:ascii="Times New Roman" w:eastAsia="Times New Roman" w:hAnsi="Times New Roman" w:cs="Times New Roman"/>
                      <w:color w:val="000000"/>
                      <w:sz w:val="24"/>
                      <w:szCs w:val="24"/>
                    </w:rPr>
                  </w:pPr>
                  <w:r w:rsidRPr="000C7337">
                    <w:rPr>
                      <w:rFonts w:ascii="Times New Roman" w:eastAsia="Times New Roman" w:hAnsi="Times New Roman" w:cs="Times New Roman"/>
                      <w:color w:val="000000"/>
                      <w:sz w:val="24"/>
                      <w:szCs w:val="24"/>
                    </w:rPr>
                    <w:t>HIV Epidemic</w:t>
                  </w:r>
                </w:p>
              </w:tc>
              <w:tc>
                <w:tcPr>
                  <w:tcW w:w="1220" w:type="dxa"/>
                  <w:shd w:val="clear" w:color="auto" w:fill="auto"/>
                  <w:noWrap/>
                  <w:vAlign w:val="bottom"/>
                </w:tcPr>
                <w:p w14:paraId="0051FD85" w14:textId="77777777" w:rsidR="003D5BD2" w:rsidRPr="00AC1385" w:rsidRDefault="003D5BD2" w:rsidP="00CA2C24">
                  <w:pPr>
                    <w:spacing w:after="0" w:line="240" w:lineRule="auto"/>
                    <w:rPr>
                      <w:rFonts w:ascii="Times New Roman" w:eastAsia="Times New Roman" w:hAnsi="Times New Roman" w:cs="Times New Roman"/>
                      <w:color w:val="000000"/>
                      <w:sz w:val="24"/>
                      <w:szCs w:val="24"/>
                    </w:rPr>
                  </w:pPr>
                  <w:r w:rsidRPr="00AC1385">
                    <w:rPr>
                      <w:rFonts w:ascii="Times New Roman" w:eastAsia="Times New Roman" w:hAnsi="Times New Roman" w:cs="Times New Roman"/>
                      <w:color w:val="000000"/>
                      <w:sz w:val="24"/>
                      <w:szCs w:val="24"/>
                    </w:rPr>
                    <w:t xml:space="preserve">       50</w:t>
                  </w:r>
                </w:p>
              </w:tc>
              <w:tc>
                <w:tcPr>
                  <w:tcW w:w="1400" w:type="dxa"/>
                  <w:shd w:val="clear" w:color="auto" w:fill="auto"/>
                  <w:noWrap/>
                  <w:vAlign w:val="bottom"/>
                </w:tcPr>
                <w:p w14:paraId="573A14C2" w14:textId="77777777" w:rsidR="003D5BD2" w:rsidRPr="00AC1385" w:rsidRDefault="003D5BD2" w:rsidP="00CA2C24">
                  <w:pPr>
                    <w:spacing w:after="0" w:line="240" w:lineRule="auto"/>
                    <w:jc w:val="center"/>
                    <w:rPr>
                      <w:rFonts w:ascii="Times New Roman" w:eastAsia="Times New Roman" w:hAnsi="Times New Roman" w:cs="Times New Roman"/>
                      <w:color w:val="000000"/>
                      <w:sz w:val="24"/>
                      <w:szCs w:val="24"/>
                    </w:rPr>
                  </w:pPr>
                  <w:r w:rsidRPr="00AC1385">
                    <w:rPr>
                      <w:rFonts w:ascii="Times New Roman" w:eastAsia="Times New Roman" w:hAnsi="Times New Roman" w:cs="Times New Roman"/>
                      <w:color w:val="000000"/>
                      <w:sz w:val="24"/>
                      <w:szCs w:val="24"/>
                    </w:rPr>
                    <w:t>50</w:t>
                  </w:r>
                </w:p>
              </w:tc>
              <w:tc>
                <w:tcPr>
                  <w:tcW w:w="910" w:type="dxa"/>
                  <w:shd w:val="clear" w:color="auto" w:fill="auto"/>
                  <w:noWrap/>
                  <w:vAlign w:val="bottom"/>
                  <w:hideMark/>
                </w:tcPr>
                <w:p w14:paraId="6A3B33AF" w14:textId="77777777" w:rsidR="003D5BD2" w:rsidRPr="00C359B2" w:rsidRDefault="003D5BD2" w:rsidP="00CA2C24">
                  <w:pPr>
                    <w:spacing w:after="0" w:line="240" w:lineRule="auto"/>
                    <w:jc w:val="center"/>
                    <w:rPr>
                      <w:rFonts w:ascii="Times New Roman" w:eastAsia="Times New Roman" w:hAnsi="Times New Roman" w:cs="Times New Roman"/>
                      <w:color w:val="000000"/>
                      <w:sz w:val="24"/>
                      <w:szCs w:val="24"/>
                    </w:rPr>
                  </w:pPr>
                </w:p>
              </w:tc>
            </w:tr>
            <w:tr w:rsidR="003D5BD2" w:rsidRPr="00A3543B" w14:paraId="60766167" w14:textId="77777777" w:rsidTr="00267673">
              <w:trPr>
                <w:trHeight w:val="315"/>
                <w:jc w:val="center"/>
              </w:trPr>
              <w:tc>
                <w:tcPr>
                  <w:tcW w:w="3580" w:type="dxa"/>
                  <w:shd w:val="clear" w:color="auto" w:fill="auto"/>
                  <w:noWrap/>
                  <w:vAlign w:val="bottom"/>
                  <w:hideMark/>
                </w:tcPr>
                <w:p w14:paraId="74C8E68C" w14:textId="77777777" w:rsidR="003D5BD2" w:rsidRPr="000C7337" w:rsidRDefault="003D5BD2" w:rsidP="00CA2C24">
                  <w:pPr>
                    <w:spacing w:after="0" w:line="240" w:lineRule="auto"/>
                    <w:rPr>
                      <w:rFonts w:ascii="Times New Roman" w:eastAsia="Times New Roman" w:hAnsi="Times New Roman" w:cs="Times New Roman"/>
                      <w:color w:val="000000"/>
                      <w:sz w:val="24"/>
                      <w:szCs w:val="24"/>
                    </w:rPr>
                  </w:pPr>
                  <w:r w:rsidRPr="000C7337">
                    <w:rPr>
                      <w:rFonts w:ascii="Times New Roman" w:eastAsia="Times New Roman" w:hAnsi="Times New Roman" w:cs="Times New Roman"/>
                      <w:color w:val="000000"/>
                      <w:sz w:val="24"/>
                      <w:szCs w:val="24"/>
                    </w:rPr>
                    <w:t>Condoms</w:t>
                  </w:r>
                </w:p>
              </w:tc>
              <w:tc>
                <w:tcPr>
                  <w:tcW w:w="1220" w:type="dxa"/>
                  <w:shd w:val="clear" w:color="auto" w:fill="auto"/>
                  <w:noWrap/>
                  <w:vAlign w:val="bottom"/>
                  <w:hideMark/>
                </w:tcPr>
                <w:p w14:paraId="5A418E75" w14:textId="77777777" w:rsidR="003D5BD2" w:rsidRPr="00AC1385" w:rsidRDefault="003D5BD2" w:rsidP="00CA2C24">
                  <w:pPr>
                    <w:spacing w:after="0" w:line="240" w:lineRule="auto"/>
                    <w:jc w:val="center"/>
                    <w:rPr>
                      <w:rFonts w:ascii="Times New Roman" w:eastAsia="Times New Roman" w:hAnsi="Times New Roman" w:cs="Times New Roman"/>
                      <w:color w:val="000000"/>
                      <w:sz w:val="24"/>
                      <w:szCs w:val="24"/>
                    </w:rPr>
                  </w:pPr>
                  <w:r w:rsidRPr="00AC1385">
                    <w:rPr>
                      <w:rFonts w:ascii="Times New Roman" w:eastAsia="Times New Roman" w:hAnsi="Times New Roman" w:cs="Times New Roman"/>
                      <w:color w:val="000000"/>
                      <w:sz w:val="24"/>
                      <w:szCs w:val="24"/>
                    </w:rPr>
                    <w:t xml:space="preserve">   300</w:t>
                  </w:r>
                </w:p>
              </w:tc>
              <w:tc>
                <w:tcPr>
                  <w:tcW w:w="1400" w:type="dxa"/>
                  <w:shd w:val="clear" w:color="auto" w:fill="auto"/>
                  <w:noWrap/>
                  <w:vAlign w:val="bottom"/>
                  <w:hideMark/>
                </w:tcPr>
                <w:p w14:paraId="2002F340" w14:textId="77777777" w:rsidR="003D5BD2" w:rsidRPr="00C359B2" w:rsidRDefault="003D5BD2" w:rsidP="00CA2C24">
                  <w:pPr>
                    <w:spacing w:after="0" w:line="240" w:lineRule="auto"/>
                    <w:jc w:val="center"/>
                    <w:rPr>
                      <w:rFonts w:ascii="Times New Roman" w:eastAsia="Times New Roman" w:hAnsi="Times New Roman" w:cs="Times New Roman"/>
                      <w:color w:val="000000"/>
                      <w:sz w:val="24"/>
                      <w:szCs w:val="24"/>
                    </w:rPr>
                  </w:pPr>
                  <w:r w:rsidRPr="00AC1385">
                    <w:rPr>
                      <w:rFonts w:ascii="Times New Roman" w:eastAsia="Times New Roman" w:hAnsi="Times New Roman" w:cs="Times New Roman"/>
                      <w:color w:val="000000"/>
                      <w:sz w:val="24"/>
                      <w:szCs w:val="24"/>
                    </w:rPr>
                    <w:t>3</w:t>
                  </w:r>
                  <w:r w:rsidRPr="00C359B2">
                    <w:rPr>
                      <w:rFonts w:ascii="Times New Roman" w:eastAsia="Times New Roman" w:hAnsi="Times New Roman" w:cs="Times New Roman"/>
                      <w:color w:val="000000"/>
                      <w:sz w:val="24"/>
                      <w:szCs w:val="24"/>
                    </w:rPr>
                    <w:t>00</w:t>
                  </w:r>
                </w:p>
              </w:tc>
              <w:tc>
                <w:tcPr>
                  <w:tcW w:w="910" w:type="dxa"/>
                  <w:shd w:val="clear" w:color="auto" w:fill="auto"/>
                  <w:noWrap/>
                  <w:vAlign w:val="bottom"/>
                  <w:hideMark/>
                </w:tcPr>
                <w:p w14:paraId="2C3AA270" w14:textId="77777777" w:rsidR="003D5BD2" w:rsidRPr="00C359B2" w:rsidRDefault="003D5BD2" w:rsidP="00CA2C24">
                  <w:pPr>
                    <w:spacing w:after="0" w:line="240" w:lineRule="auto"/>
                    <w:jc w:val="center"/>
                    <w:rPr>
                      <w:rFonts w:ascii="Times New Roman" w:eastAsia="Times New Roman" w:hAnsi="Times New Roman" w:cs="Times New Roman"/>
                      <w:color w:val="000000"/>
                      <w:sz w:val="24"/>
                      <w:szCs w:val="24"/>
                    </w:rPr>
                  </w:pPr>
                </w:p>
              </w:tc>
            </w:tr>
            <w:tr w:rsidR="003D5BD2" w:rsidRPr="00A3543B" w14:paraId="38A7C5DB" w14:textId="77777777" w:rsidTr="00267673">
              <w:trPr>
                <w:trHeight w:val="315"/>
                <w:jc w:val="center"/>
              </w:trPr>
              <w:tc>
                <w:tcPr>
                  <w:tcW w:w="3580" w:type="dxa"/>
                  <w:shd w:val="clear" w:color="auto" w:fill="auto"/>
                  <w:noWrap/>
                  <w:vAlign w:val="bottom"/>
                  <w:hideMark/>
                </w:tcPr>
                <w:p w14:paraId="38838788" w14:textId="77777777" w:rsidR="003D5BD2" w:rsidRPr="000C7337" w:rsidRDefault="003D5BD2" w:rsidP="00CA2C24">
                  <w:pPr>
                    <w:spacing w:after="0" w:line="240" w:lineRule="auto"/>
                    <w:rPr>
                      <w:rFonts w:ascii="Times New Roman" w:eastAsia="Times New Roman" w:hAnsi="Times New Roman" w:cs="Times New Roman"/>
                      <w:color w:val="000000"/>
                      <w:sz w:val="24"/>
                      <w:szCs w:val="24"/>
                    </w:rPr>
                  </w:pPr>
                  <w:r w:rsidRPr="000C7337">
                    <w:rPr>
                      <w:rFonts w:ascii="Times New Roman" w:eastAsia="Times New Roman" w:hAnsi="Times New Roman" w:cs="Times New Roman"/>
                      <w:color w:val="000000"/>
                      <w:sz w:val="24"/>
                      <w:szCs w:val="24"/>
                    </w:rPr>
                    <w:t>HIV Testing Flyers</w:t>
                  </w:r>
                </w:p>
              </w:tc>
              <w:tc>
                <w:tcPr>
                  <w:tcW w:w="1220" w:type="dxa"/>
                  <w:shd w:val="clear" w:color="auto" w:fill="auto"/>
                  <w:noWrap/>
                  <w:vAlign w:val="bottom"/>
                  <w:hideMark/>
                </w:tcPr>
                <w:p w14:paraId="28F34174" w14:textId="77777777" w:rsidR="003D5BD2" w:rsidRPr="00AC1385" w:rsidRDefault="003D5BD2" w:rsidP="00CA2C24">
                  <w:pPr>
                    <w:spacing w:after="0" w:line="240" w:lineRule="auto"/>
                    <w:rPr>
                      <w:rFonts w:ascii="Times New Roman" w:eastAsia="Times New Roman" w:hAnsi="Times New Roman" w:cs="Times New Roman"/>
                      <w:color w:val="000000"/>
                      <w:sz w:val="24"/>
                      <w:szCs w:val="24"/>
                    </w:rPr>
                  </w:pPr>
                  <w:r w:rsidRPr="00AC1385">
                    <w:rPr>
                      <w:rFonts w:ascii="Times New Roman" w:eastAsia="Times New Roman" w:hAnsi="Times New Roman" w:cs="Times New Roman"/>
                      <w:color w:val="000000"/>
                      <w:sz w:val="24"/>
                      <w:szCs w:val="24"/>
                    </w:rPr>
                    <w:t xml:space="preserve">       25 </w:t>
                  </w:r>
                </w:p>
              </w:tc>
              <w:tc>
                <w:tcPr>
                  <w:tcW w:w="1400" w:type="dxa"/>
                  <w:shd w:val="clear" w:color="auto" w:fill="auto"/>
                  <w:noWrap/>
                  <w:vAlign w:val="bottom"/>
                  <w:hideMark/>
                </w:tcPr>
                <w:p w14:paraId="1722B8D7" w14:textId="77777777" w:rsidR="003D5BD2" w:rsidRPr="00AC1385" w:rsidRDefault="003D5BD2" w:rsidP="00CA2C24">
                  <w:pPr>
                    <w:spacing w:after="0" w:line="240" w:lineRule="auto"/>
                    <w:jc w:val="center"/>
                    <w:rPr>
                      <w:rFonts w:ascii="Times New Roman" w:eastAsia="Times New Roman" w:hAnsi="Times New Roman" w:cs="Times New Roman"/>
                      <w:sz w:val="24"/>
                      <w:szCs w:val="24"/>
                    </w:rPr>
                  </w:pPr>
                  <w:r w:rsidRPr="00AC1385">
                    <w:rPr>
                      <w:rFonts w:ascii="Times New Roman" w:eastAsia="Times New Roman" w:hAnsi="Times New Roman" w:cs="Times New Roman"/>
                      <w:sz w:val="24"/>
                      <w:szCs w:val="24"/>
                    </w:rPr>
                    <w:t>25</w:t>
                  </w:r>
                </w:p>
              </w:tc>
              <w:tc>
                <w:tcPr>
                  <w:tcW w:w="910" w:type="dxa"/>
                  <w:shd w:val="clear" w:color="auto" w:fill="auto"/>
                  <w:noWrap/>
                  <w:vAlign w:val="bottom"/>
                  <w:hideMark/>
                </w:tcPr>
                <w:p w14:paraId="2A19BE57" w14:textId="77777777" w:rsidR="003D5BD2" w:rsidRPr="00AC1385" w:rsidRDefault="003D5BD2" w:rsidP="00CA2C24">
                  <w:pPr>
                    <w:spacing w:after="0" w:line="240" w:lineRule="auto"/>
                    <w:jc w:val="center"/>
                    <w:rPr>
                      <w:rFonts w:ascii="Times New Roman" w:eastAsia="Times New Roman" w:hAnsi="Times New Roman" w:cs="Times New Roman"/>
                      <w:sz w:val="24"/>
                      <w:szCs w:val="24"/>
                    </w:rPr>
                  </w:pPr>
                </w:p>
              </w:tc>
            </w:tr>
            <w:tr w:rsidR="003D5BD2" w:rsidRPr="00A3543B" w14:paraId="67FCA6FB" w14:textId="77777777" w:rsidTr="00267673">
              <w:trPr>
                <w:trHeight w:val="315"/>
                <w:jc w:val="center"/>
              </w:trPr>
              <w:tc>
                <w:tcPr>
                  <w:tcW w:w="3580" w:type="dxa"/>
                  <w:shd w:val="clear" w:color="auto" w:fill="auto"/>
                  <w:noWrap/>
                  <w:vAlign w:val="bottom"/>
                  <w:hideMark/>
                </w:tcPr>
                <w:p w14:paraId="175E2985" w14:textId="77777777" w:rsidR="003D5BD2" w:rsidRPr="000C7337" w:rsidRDefault="003D5BD2" w:rsidP="00CA2C24">
                  <w:pPr>
                    <w:spacing w:after="0" w:line="240" w:lineRule="auto"/>
                    <w:rPr>
                      <w:rFonts w:ascii="Times New Roman" w:eastAsia="Times New Roman" w:hAnsi="Times New Roman" w:cs="Times New Roman"/>
                      <w:color w:val="000000"/>
                      <w:sz w:val="24"/>
                      <w:szCs w:val="24"/>
                    </w:rPr>
                  </w:pPr>
                  <w:r w:rsidRPr="000C7337">
                    <w:rPr>
                      <w:rFonts w:ascii="Times New Roman" w:eastAsia="Times New Roman" w:hAnsi="Times New Roman" w:cs="Times New Roman"/>
                      <w:color w:val="000000"/>
                      <w:sz w:val="24"/>
                      <w:szCs w:val="24"/>
                    </w:rPr>
                    <w:t xml:space="preserve">Smile Brochure </w:t>
                  </w:r>
                </w:p>
              </w:tc>
              <w:tc>
                <w:tcPr>
                  <w:tcW w:w="1220" w:type="dxa"/>
                  <w:shd w:val="clear" w:color="auto" w:fill="auto"/>
                  <w:noWrap/>
                  <w:vAlign w:val="bottom"/>
                  <w:hideMark/>
                </w:tcPr>
                <w:p w14:paraId="126B8752" w14:textId="77777777" w:rsidR="003D5BD2" w:rsidRPr="00AC1385" w:rsidRDefault="003D5BD2" w:rsidP="00CA2C24">
                  <w:pPr>
                    <w:spacing w:after="0" w:line="240" w:lineRule="auto"/>
                    <w:jc w:val="center"/>
                    <w:rPr>
                      <w:rFonts w:ascii="Times New Roman" w:eastAsia="Times New Roman" w:hAnsi="Times New Roman" w:cs="Times New Roman"/>
                      <w:color w:val="000000"/>
                      <w:sz w:val="24"/>
                      <w:szCs w:val="24"/>
                    </w:rPr>
                  </w:pPr>
                  <w:r w:rsidRPr="00AC1385">
                    <w:rPr>
                      <w:rFonts w:ascii="Times New Roman" w:eastAsia="Times New Roman" w:hAnsi="Times New Roman" w:cs="Times New Roman"/>
                      <w:color w:val="000000"/>
                      <w:sz w:val="24"/>
                      <w:szCs w:val="24"/>
                    </w:rPr>
                    <w:t>50</w:t>
                  </w:r>
                </w:p>
              </w:tc>
              <w:tc>
                <w:tcPr>
                  <w:tcW w:w="1400" w:type="dxa"/>
                  <w:shd w:val="clear" w:color="auto" w:fill="auto"/>
                  <w:noWrap/>
                  <w:vAlign w:val="bottom"/>
                  <w:hideMark/>
                </w:tcPr>
                <w:p w14:paraId="42330A83" w14:textId="77777777" w:rsidR="003D5BD2" w:rsidRPr="00AC1385" w:rsidRDefault="003D5BD2" w:rsidP="00CA2C24">
                  <w:pPr>
                    <w:spacing w:after="0" w:line="240" w:lineRule="auto"/>
                    <w:jc w:val="center"/>
                    <w:rPr>
                      <w:rFonts w:ascii="Times New Roman" w:eastAsia="Times New Roman" w:hAnsi="Times New Roman" w:cs="Times New Roman"/>
                      <w:color w:val="000000"/>
                      <w:sz w:val="24"/>
                      <w:szCs w:val="24"/>
                    </w:rPr>
                  </w:pPr>
                  <w:r w:rsidRPr="00AC1385">
                    <w:rPr>
                      <w:rFonts w:ascii="Times New Roman" w:eastAsia="Times New Roman" w:hAnsi="Times New Roman" w:cs="Times New Roman"/>
                      <w:color w:val="000000"/>
                      <w:sz w:val="24"/>
                      <w:szCs w:val="24"/>
                    </w:rPr>
                    <w:t>50</w:t>
                  </w:r>
                </w:p>
              </w:tc>
              <w:tc>
                <w:tcPr>
                  <w:tcW w:w="910" w:type="dxa"/>
                  <w:shd w:val="clear" w:color="auto" w:fill="auto"/>
                  <w:noWrap/>
                  <w:vAlign w:val="bottom"/>
                  <w:hideMark/>
                </w:tcPr>
                <w:p w14:paraId="3B27267F" w14:textId="77777777" w:rsidR="003D5BD2" w:rsidRPr="00AC1385" w:rsidRDefault="003D5BD2" w:rsidP="00CA2C24">
                  <w:pPr>
                    <w:spacing w:after="0" w:line="240" w:lineRule="auto"/>
                    <w:jc w:val="center"/>
                    <w:rPr>
                      <w:rFonts w:ascii="Times New Roman" w:eastAsia="Times New Roman" w:hAnsi="Times New Roman" w:cs="Times New Roman"/>
                      <w:color w:val="000000"/>
                      <w:sz w:val="24"/>
                      <w:szCs w:val="24"/>
                    </w:rPr>
                  </w:pPr>
                </w:p>
              </w:tc>
            </w:tr>
            <w:tr w:rsidR="003D5BD2" w:rsidRPr="00A3543B" w14:paraId="59831AC0" w14:textId="77777777" w:rsidTr="00267673">
              <w:trPr>
                <w:trHeight w:val="315"/>
                <w:jc w:val="center"/>
              </w:trPr>
              <w:tc>
                <w:tcPr>
                  <w:tcW w:w="3580" w:type="dxa"/>
                  <w:shd w:val="clear" w:color="auto" w:fill="auto"/>
                  <w:noWrap/>
                  <w:vAlign w:val="bottom"/>
                  <w:hideMark/>
                </w:tcPr>
                <w:p w14:paraId="629EEB02" w14:textId="77777777" w:rsidR="003D5BD2" w:rsidRPr="000C7337" w:rsidRDefault="003D5BD2" w:rsidP="00CA2C24">
                  <w:pPr>
                    <w:spacing w:after="0" w:line="240" w:lineRule="auto"/>
                    <w:rPr>
                      <w:rFonts w:ascii="Times New Roman" w:eastAsia="Times New Roman" w:hAnsi="Times New Roman" w:cs="Times New Roman"/>
                      <w:color w:val="000000"/>
                      <w:sz w:val="24"/>
                      <w:szCs w:val="24"/>
                    </w:rPr>
                  </w:pPr>
                  <w:r w:rsidRPr="000C7337">
                    <w:rPr>
                      <w:rFonts w:ascii="Times New Roman" w:eastAsia="Times New Roman" w:hAnsi="Times New Roman" w:cs="Times New Roman"/>
                      <w:color w:val="000000"/>
                      <w:sz w:val="24"/>
                      <w:szCs w:val="24"/>
                    </w:rPr>
                    <w:t xml:space="preserve">PrEP is for you Pamphlet </w:t>
                  </w:r>
                </w:p>
              </w:tc>
              <w:tc>
                <w:tcPr>
                  <w:tcW w:w="1220" w:type="dxa"/>
                  <w:shd w:val="clear" w:color="auto" w:fill="auto"/>
                  <w:noWrap/>
                  <w:vAlign w:val="bottom"/>
                  <w:hideMark/>
                </w:tcPr>
                <w:p w14:paraId="05AAA74A" w14:textId="77777777" w:rsidR="003D5BD2" w:rsidRPr="00AC1385" w:rsidRDefault="003D5BD2" w:rsidP="00CA2C24">
                  <w:pPr>
                    <w:spacing w:after="0" w:line="240" w:lineRule="auto"/>
                    <w:jc w:val="center"/>
                    <w:rPr>
                      <w:rFonts w:ascii="Times New Roman" w:eastAsia="Times New Roman" w:hAnsi="Times New Roman" w:cs="Times New Roman"/>
                      <w:color w:val="000000"/>
                      <w:sz w:val="24"/>
                      <w:szCs w:val="24"/>
                    </w:rPr>
                  </w:pPr>
                  <w:r w:rsidRPr="00AC1385">
                    <w:rPr>
                      <w:rFonts w:ascii="Times New Roman" w:eastAsia="Times New Roman" w:hAnsi="Times New Roman" w:cs="Times New Roman"/>
                      <w:color w:val="000000"/>
                      <w:sz w:val="24"/>
                      <w:szCs w:val="24"/>
                    </w:rPr>
                    <w:t>50</w:t>
                  </w:r>
                </w:p>
              </w:tc>
              <w:tc>
                <w:tcPr>
                  <w:tcW w:w="1400" w:type="dxa"/>
                  <w:shd w:val="clear" w:color="auto" w:fill="auto"/>
                  <w:noWrap/>
                  <w:vAlign w:val="bottom"/>
                  <w:hideMark/>
                </w:tcPr>
                <w:p w14:paraId="7EE06326" w14:textId="77777777" w:rsidR="003D5BD2" w:rsidRPr="00AC1385" w:rsidRDefault="003D5BD2" w:rsidP="00CA2C24">
                  <w:pPr>
                    <w:spacing w:after="0" w:line="240" w:lineRule="auto"/>
                    <w:jc w:val="center"/>
                    <w:rPr>
                      <w:rFonts w:ascii="Times New Roman" w:eastAsia="Times New Roman" w:hAnsi="Times New Roman" w:cs="Times New Roman"/>
                      <w:color w:val="000000"/>
                      <w:sz w:val="24"/>
                      <w:szCs w:val="24"/>
                    </w:rPr>
                  </w:pPr>
                  <w:r w:rsidRPr="00AC1385">
                    <w:rPr>
                      <w:rFonts w:ascii="Times New Roman" w:eastAsia="Times New Roman" w:hAnsi="Times New Roman" w:cs="Times New Roman"/>
                      <w:color w:val="000000"/>
                      <w:sz w:val="24"/>
                      <w:szCs w:val="24"/>
                    </w:rPr>
                    <w:t>50</w:t>
                  </w:r>
                </w:p>
              </w:tc>
              <w:tc>
                <w:tcPr>
                  <w:tcW w:w="910" w:type="dxa"/>
                  <w:shd w:val="clear" w:color="auto" w:fill="auto"/>
                  <w:noWrap/>
                  <w:vAlign w:val="bottom"/>
                  <w:hideMark/>
                </w:tcPr>
                <w:p w14:paraId="01489B86" w14:textId="77777777" w:rsidR="003D5BD2" w:rsidRPr="00AC1385" w:rsidRDefault="003D5BD2" w:rsidP="00CA2C24">
                  <w:pPr>
                    <w:spacing w:after="0" w:line="240" w:lineRule="auto"/>
                    <w:jc w:val="center"/>
                    <w:rPr>
                      <w:rFonts w:ascii="Times New Roman" w:eastAsia="Times New Roman" w:hAnsi="Times New Roman" w:cs="Times New Roman"/>
                      <w:color w:val="000000"/>
                      <w:sz w:val="24"/>
                      <w:szCs w:val="24"/>
                    </w:rPr>
                  </w:pPr>
                </w:p>
              </w:tc>
            </w:tr>
            <w:tr w:rsidR="003D5BD2" w:rsidRPr="00A3543B" w14:paraId="71B23F91" w14:textId="77777777" w:rsidTr="00267673">
              <w:trPr>
                <w:trHeight w:val="315"/>
                <w:jc w:val="center"/>
              </w:trPr>
              <w:tc>
                <w:tcPr>
                  <w:tcW w:w="3580" w:type="dxa"/>
                  <w:shd w:val="clear" w:color="auto" w:fill="auto"/>
                  <w:noWrap/>
                  <w:vAlign w:val="bottom"/>
                  <w:hideMark/>
                </w:tcPr>
                <w:p w14:paraId="15A62500" w14:textId="77777777" w:rsidR="003D5BD2" w:rsidRPr="000C7337" w:rsidRDefault="003D5BD2" w:rsidP="00CA2C24">
                  <w:pPr>
                    <w:spacing w:after="0" w:line="240" w:lineRule="auto"/>
                    <w:rPr>
                      <w:rFonts w:ascii="Times New Roman" w:eastAsia="Times New Roman" w:hAnsi="Times New Roman" w:cs="Times New Roman"/>
                      <w:color w:val="000000"/>
                      <w:sz w:val="24"/>
                      <w:szCs w:val="24"/>
                    </w:rPr>
                  </w:pPr>
                  <w:r w:rsidRPr="000C7337">
                    <w:rPr>
                      <w:rFonts w:ascii="Times New Roman" w:eastAsia="Times New Roman" w:hAnsi="Times New Roman" w:cs="Times New Roman"/>
                      <w:color w:val="000000"/>
                      <w:sz w:val="24"/>
                      <w:szCs w:val="24"/>
                    </w:rPr>
                    <w:t xml:space="preserve">HIV treatment Work Cards </w:t>
                  </w:r>
                </w:p>
              </w:tc>
              <w:tc>
                <w:tcPr>
                  <w:tcW w:w="1220" w:type="dxa"/>
                  <w:shd w:val="clear" w:color="auto" w:fill="auto"/>
                  <w:noWrap/>
                  <w:vAlign w:val="bottom"/>
                  <w:hideMark/>
                </w:tcPr>
                <w:p w14:paraId="21E62980" w14:textId="77777777" w:rsidR="003D5BD2" w:rsidRPr="00AC1385" w:rsidRDefault="003D5BD2" w:rsidP="00CA2C24">
                  <w:pPr>
                    <w:spacing w:after="0" w:line="240" w:lineRule="auto"/>
                    <w:jc w:val="center"/>
                    <w:rPr>
                      <w:rFonts w:ascii="Times New Roman" w:eastAsia="Times New Roman" w:hAnsi="Times New Roman" w:cs="Times New Roman"/>
                      <w:color w:val="000000"/>
                      <w:sz w:val="24"/>
                      <w:szCs w:val="24"/>
                    </w:rPr>
                  </w:pPr>
                  <w:r w:rsidRPr="00AC1385">
                    <w:rPr>
                      <w:rFonts w:ascii="Times New Roman" w:eastAsia="Times New Roman" w:hAnsi="Times New Roman" w:cs="Times New Roman"/>
                      <w:color w:val="000000"/>
                      <w:sz w:val="24"/>
                      <w:szCs w:val="24"/>
                    </w:rPr>
                    <w:t>50</w:t>
                  </w:r>
                </w:p>
              </w:tc>
              <w:tc>
                <w:tcPr>
                  <w:tcW w:w="1400" w:type="dxa"/>
                  <w:shd w:val="clear" w:color="auto" w:fill="auto"/>
                  <w:noWrap/>
                  <w:vAlign w:val="bottom"/>
                  <w:hideMark/>
                </w:tcPr>
                <w:p w14:paraId="15D2C555" w14:textId="77777777" w:rsidR="003D5BD2" w:rsidRPr="00AC1385" w:rsidRDefault="003D5BD2" w:rsidP="00CA2C24">
                  <w:pPr>
                    <w:spacing w:after="0" w:line="240" w:lineRule="auto"/>
                    <w:jc w:val="center"/>
                    <w:rPr>
                      <w:rFonts w:ascii="Times New Roman" w:eastAsia="Times New Roman" w:hAnsi="Times New Roman" w:cs="Times New Roman"/>
                      <w:color w:val="000000"/>
                      <w:sz w:val="24"/>
                      <w:szCs w:val="24"/>
                    </w:rPr>
                  </w:pPr>
                  <w:r w:rsidRPr="00AC1385">
                    <w:rPr>
                      <w:rFonts w:ascii="Times New Roman" w:eastAsia="Times New Roman" w:hAnsi="Times New Roman" w:cs="Times New Roman"/>
                      <w:color w:val="000000"/>
                      <w:sz w:val="24"/>
                      <w:szCs w:val="24"/>
                    </w:rPr>
                    <w:t>50</w:t>
                  </w:r>
                </w:p>
              </w:tc>
              <w:tc>
                <w:tcPr>
                  <w:tcW w:w="910" w:type="dxa"/>
                  <w:shd w:val="clear" w:color="auto" w:fill="auto"/>
                  <w:noWrap/>
                  <w:vAlign w:val="bottom"/>
                  <w:hideMark/>
                </w:tcPr>
                <w:p w14:paraId="51E8F956" w14:textId="77777777" w:rsidR="003D5BD2" w:rsidRPr="00AC1385" w:rsidRDefault="003D5BD2" w:rsidP="00CA2C24">
                  <w:pPr>
                    <w:spacing w:after="0" w:line="240" w:lineRule="auto"/>
                    <w:jc w:val="center"/>
                    <w:rPr>
                      <w:rFonts w:ascii="Times New Roman" w:eastAsia="Times New Roman" w:hAnsi="Times New Roman" w:cs="Times New Roman"/>
                      <w:color w:val="000000"/>
                      <w:sz w:val="24"/>
                      <w:szCs w:val="24"/>
                    </w:rPr>
                  </w:pPr>
                </w:p>
              </w:tc>
            </w:tr>
            <w:tr w:rsidR="003D5BD2" w:rsidRPr="00A3543B" w14:paraId="49E729C1" w14:textId="77777777" w:rsidTr="00267673">
              <w:trPr>
                <w:trHeight w:val="315"/>
                <w:jc w:val="center"/>
              </w:trPr>
              <w:tc>
                <w:tcPr>
                  <w:tcW w:w="3580" w:type="dxa"/>
                  <w:shd w:val="clear" w:color="auto" w:fill="auto"/>
                  <w:noWrap/>
                  <w:vAlign w:val="bottom"/>
                  <w:hideMark/>
                </w:tcPr>
                <w:p w14:paraId="5E3D8A05" w14:textId="77777777" w:rsidR="003D5BD2" w:rsidRPr="000C7337" w:rsidRDefault="003D5BD2" w:rsidP="00CA2C24">
                  <w:pPr>
                    <w:spacing w:after="0" w:line="240" w:lineRule="auto"/>
                    <w:rPr>
                      <w:rFonts w:ascii="Times New Roman" w:eastAsia="Times New Roman" w:hAnsi="Times New Roman" w:cs="Times New Roman"/>
                      <w:color w:val="000000"/>
                      <w:sz w:val="24"/>
                      <w:szCs w:val="24"/>
                    </w:rPr>
                  </w:pPr>
                  <w:r w:rsidRPr="000C7337">
                    <w:rPr>
                      <w:rFonts w:ascii="Times New Roman" w:eastAsia="Times New Roman" w:hAnsi="Times New Roman" w:cs="Times New Roman"/>
                      <w:color w:val="000000"/>
                      <w:sz w:val="24"/>
                      <w:szCs w:val="24"/>
                    </w:rPr>
                    <w:t>Diabetes</w:t>
                  </w:r>
                </w:p>
              </w:tc>
              <w:tc>
                <w:tcPr>
                  <w:tcW w:w="1220" w:type="dxa"/>
                  <w:shd w:val="clear" w:color="auto" w:fill="auto"/>
                  <w:noWrap/>
                  <w:vAlign w:val="bottom"/>
                  <w:hideMark/>
                </w:tcPr>
                <w:p w14:paraId="79E4D4D4" w14:textId="77777777" w:rsidR="003D5BD2" w:rsidRPr="00AC1385" w:rsidRDefault="003D5BD2" w:rsidP="00CA2C24">
                  <w:pPr>
                    <w:spacing w:after="0" w:line="240" w:lineRule="auto"/>
                    <w:jc w:val="center"/>
                    <w:rPr>
                      <w:rFonts w:ascii="Times New Roman" w:eastAsia="Times New Roman" w:hAnsi="Times New Roman" w:cs="Times New Roman"/>
                      <w:color w:val="000000"/>
                      <w:sz w:val="24"/>
                      <w:szCs w:val="24"/>
                    </w:rPr>
                  </w:pPr>
                  <w:r w:rsidRPr="00AC1385">
                    <w:rPr>
                      <w:rFonts w:ascii="Times New Roman" w:eastAsia="Times New Roman" w:hAnsi="Times New Roman" w:cs="Times New Roman"/>
                      <w:color w:val="000000"/>
                      <w:sz w:val="24"/>
                      <w:szCs w:val="24"/>
                    </w:rPr>
                    <w:t>80</w:t>
                  </w:r>
                </w:p>
              </w:tc>
              <w:tc>
                <w:tcPr>
                  <w:tcW w:w="1400" w:type="dxa"/>
                  <w:shd w:val="clear" w:color="auto" w:fill="auto"/>
                  <w:noWrap/>
                  <w:vAlign w:val="bottom"/>
                  <w:hideMark/>
                </w:tcPr>
                <w:p w14:paraId="5AC5C240" w14:textId="77777777" w:rsidR="003D5BD2" w:rsidRPr="00AC1385" w:rsidRDefault="003D5BD2" w:rsidP="00CA2C24">
                  <w:pPr>
                    <w:spacing w:after="0" w:line="240" w:lineRule="auto"/>
                    <w:jc w:val="center"/>
                    <w:rPr>
                      <w:rFonts w:ascii="Times New Roman" w:eastAsia="Times New Roman" w:hAnsi="Times New Roman" w:cs="Times New Roman"/>
                      <w:color w:val="000000"/>
                      <w:sz w:val="24"/>
                      <w:szCs w:val="24"/>
                    </w:rPr>
                  </w:pPr>
                  <w:r w:rsidRPr="00AC1385">
                    <w:rPr>
                      <w:rFonts w:ascii="Times New Roman" w:eastAsia="Times New Roman" w:hAnsi="Times New Roman" w:cs="Times New Roman"/>
                      <w:color w:val="000000"/>
                      <w:sz w:val="24"/>
                      <w:szCs w:val="24"/>
                    </w:rPr>
                    <w:t>80</w:t>
                  </w:r>
                </w:p>
              </w:tc>
              <w:tc>
                <w:tcPr>
                  <w:tcW w:w="910" w:type="dxa"/>
                  <w:shd w:val="clear" w:color="auto" w:fill="auto"/>
                  <w:noWrap/>
                  <w:vAlign w:val="bottom"/>
                  <w:hideMark/>
                </w:tcPr>
                <w:p w14:paraId="6FB9E731" w14:textId="25BCB1BC" w:rsidR="003D5BD2" w:rsidRPr="00C359B2" w:rsidRDefault="00F849CC" w:rsidP="00CA2C24">
                  <w:pPr>
                    <w:spacing w:after="0" w:line="240" w:lineRule="auto"/>
                    <w:jc w:val="center"/>
                    <w:rPr>
                      <w:rFonts w:ascii="Times New Roman" w:eastAsia="Times New Roman" w:hAnsi="Times New Roman" w:cs="Times New Roman"/>
                      <w:color w:val="000000"/>
                      <w:sz w:val="24"/>
                      <w:szCs w:val="24"/>
                    </w:rPr>
                  </w:pPr>
                  <w:r w:rsidRPr="00AC1385">
                    <w:rPr>
                      <w:rFonts w:ascii="Times New Roman" w:eastAsia="Times New Roman" w:hAnsi="Times New Roman" w:cs="Times New Roman"/>
                      <w:color w:val="000000"/>
                      <w:sz w:val="24"/>
                      <w:szCs w:val="24"/>
                    </w:rPr>
                    <w:t>700</w:t>
                  </w:r>
                </w:p>
              </w:tc>
            </w:tr>
            <w:tr w:rsidR="003D5BD2" w:rsidRPr="00A3543B" w14:paraId="27FE3412" w14:textId="77777777" w:rsidTr="00267673">
              <w:trPr>
                <w:trHeight w:val="315"/>
                <w:jc w:val="center"/>
              </w:trPr>
              <w:tc>
                <w:tcPr>
                  <w:tcW w:w="3580" w:type="dxa"/>
                  <w:shd w:val="clear" w:color="auto" w:fill="auto"/>
                  <w:noWrap/>
                  <w:vAlign w:val="bottom"/>
                  <w:hideMark/>
                </w:tcPr>
                <w:p w14:paraId="44399AC5" w14:textId="77777777" w:rsidR="003D5BD2" w:rsidRPr="000C7337" w:rsidRDefault="003D5BD2" w:rsidP="00CA2C24">
                  <w:pPr>
                    <w:spacing w:after="0" w:line="240" w:lineRule="auto"/>
                    <w:rPr>
                      <w:rFonts w:ascii="Times New Roman" w:eastAsia="Times New Roman" w:hAnsi="Times New Roman" w:cs="Times New Roman"/>
                      <w:color w:val="000000"/>
                      <w:sz w:val="24"/>
                      <w:szCs w:val="24"/>
                    </w:rPr>
                  </w:pPr>
                  <w:r w:rsidRPr="000C7337">
                    <w:rPr>
                      <w:rFonts w:ascii="Times New Roman" w:eastAsia="Times New Roman" w:hAnsi="Times New Roman" w:cs="Times New Roman"/>
                      <w:color w:val="000000"/>
                      <w:sz w:val="24"/>
                      <w:szCs w:val="24"/>
                    </w:rPr>
                    <w:t>STD Facts for teen Pamphlet</w:t>
                  </w:r>
                </w:p>
              </w:tc>
              <w:tc>
                <w:tcPr>
                  <w:tcW w:w="1220" w:type="dxa"/>
                  <w:shd w:val="clear" w:color="auto" w:fill="auto"/>
                  <w:noWrap/>
                  <w:vAlign w:val="bottom"/>
                  <w:hideMark/>
                </w:tcPr>
                <w:p w14:paraId="70F3403F" w14:textId="77777777" w:rsidR="003D5BD2" w:rsidRPr="00AC1385" w:rsidRDefault="003D5BD2" w:rsidP="00CA2C24">
                  <w:pPr>
                    <w:spacing w:after="0" w:line="240" w:lineRule="auto"/>
                    <w:jc w:val="center"/>
                    <w:rPr>
                      <w:rFonts w:ascii="Times New Roman" w:eastAsia="Times New Roman" w:hAnsi="Times New Roman" w:cs="Times New Roman"/>
                      <w:color w:val="000000"/>
                      <w:sz w:val="24"/>
                      <w:szCs w:val="24"/>
                    </w:rPr>
                  </w:pPr>
                  <w:r w:rsidRPr="00AC1385">
                    <w:rPr>
                      <w:rFonts w:ascii="Times New Roman" w:eastAsia="Times New Roman" w:hAnsi="Times New Roman" w:cs="Times New Roman"/>
                      <w:color w:val="000000"/>
                      <w:sz w:val="24"/>
                      <w:szCs w:val="24"/>
                    </w:rPr>
                    <w:t>50</w:t>
                  </w:r>
                </w:p>
              </w:tc>
              <w:tc>
                <w:tcPr>
                  <w:tcW w:w="1400" w:type="dxa"/>
                  <w:shd w:val="clear" w:color="auto" w:fill="auto"/>
                  <w:noWrap/>
                  <w:vAlign w:val="bottom"/>
                  <w:hideMark/>
                </w:tcPr>
                <w:p w14:paraId="3EF49212" w14:textId="77777777" w:rsidR="003D5BD2" w:rsidRPr="00AC1385" w:rsidRDefault="003D5BD2" w:rsidP="00CA2C24">
                  <w:pPr>
                    <w:spacing w:after="0" w:line="240" w:lineRule="auto"/>
                    <w:jc w:val="center"/>
                    <w:rPr>
                      <w:rFonts w:ascii="Times New Roman" w:eastAsia="Times New Roman" w:hAnsi="Times New Roman" w:cs="Times New Roman"/>
                      <w:color w:val="000000"/>
                      <w:sz w:val="24"/>
                      <w:szCs w:val="24"/>
                    </w:rPr>
                  </w:pPr>
                  <w:r w:rsidRPr="00AC1385">
                    <w:rPr>
                      <w:rFonts w:ascii="Times New Roman" w:eastAsia="Times New Roman" w:hAnsi="Times New Roman" w:cs="Times New Roman"/>
                      <w:color w:val="000000"/>
                      <w:sz w:val="24"/>
                      <w:szCs w:val="24"/>
                    </w:rPr>
                    <w:t>50</w:t>
                  </w:r>
                </w:p>
              </w:tc>
              <w:tc>
                <w:tcPr>
                  <w:tcW w:w="910" w:type="dxa"/>
                  <w:shd w:val="clear" w:color="auto" w:fill="auto"/>
                  <w:noWrap/>
                  <w:vAlign w:val="bottom"/>
                  <w:hideMark/>
                </w:tcPr>
                <w:p w14:paraId="479486A5" w14:textId="77777777" w:rsidR="003D5BD2" w:rsidRPr="00AC1385" w:rsidRDefault="003D5BD2" w:rsidP="00CA2C24">
                  <w:pPr>
                    <w:spacing w:after="0" w:line="240" w:lineRule="auto"/>
                    <w:jc w:val="center"/>
                    <w:rPr>
                      <w:rFonts w:ascii="Times New Roman" w:eastAsia="Times New Roman" w:hAnsi="Times New Roman" w:cs="Times New Roman"/>
                      <w:color w:val="000000"/>
                      <w:sz w:val="24"/>
                      <w:szCs w:val="24"/>
                    </w:rPr>
                  </w:pPr>
                </w:p>
              </w:tc>
            </w:tr>
            <w:tr w:rsidR="007323D9" w:rsidRPr="00A3543B" w14:paraId="1ABC01F9" w14:textId="77777777" w:rsidTr="00267673">
              <w:trPr>
                <w:trHeight w:val="315"/>
                <w:jc w:val="center"/>
              </w:trPr>
              <w:tc>
                <w:tcPr>
                  <w:tcW w:w="3580" w:type="dxa"/>
                  <w:shd w:val="clear" w:color="auto" w:fill="auto"/>
                  <w:noWrap/>
                  <w:vAlign w:val="bottom"/>
                </w:tcPr>
                <w:p w14:paraId="76FEC1C0" w14:textId="4E9586D1" w:rsidR="007323D9" w:rsidRPr="00AC1385" w:rsidRDefault="007323D9" w:rsidP="00CA2C24">
                  <w:pPr>
                    <w:spacing w:after="0" w:line="240" w:lineRule="auto"/>
                    <w:rPr>
                      <w:rFonts w:ascii="Times New Roman" w:eastAsia="Times New Roman" w:hAnsi="Times New Roman" w:cs="Times New Roman"/>
                      <w:color w:val="000000"/>
                      <w:sz w:val="24"/>
                      <w:szCs w:val="24"/>
                    </w:rPr>
                  </w:pPr>
                  <w:r w:rsidRPr="000C7337">
                    <w:rPr>
                      <w:rFonts w:ascii="Times New Roman" w:eastAsia="Times New Roman" w:hAnsi="Times New Roman" w:cs="Times New Roman"/>
                      <w:color w:val="000000"/>
                      <w:sz w:val="24"/>
                      <w:szCs w:val="24"/>
                    </w:rPr>
                    <w:t>COVID-19 Testing</w:t>
                  </w:r>
                  <w:r w:rsidR="00BD093D" w:rsidRPr="000C7337">
                    <w:rPr>
                      <w:rFonts w:ascii="Times New Roman" w:eastAsia="Times New Roman" w:hAnsi="Times New Roman" w:cs="Times New Roman"/>
                      <w:color w:val="000000"/>
                      <w:sz w:val="24"/>
                      <w:szCs w:val="24"/>
                    </w:rPr>
                    <w:t xml:space="preserve"> Sites</w:t>
                  </w:r>
                </w:p>
              </w:tc>
              <w:tc>
                <w:tcPr>
                  <w:tcW w:w="1220" w:type="dxa"/>
                  <w:shd w:val="clear" w:color="auto" w:fill="auto"/>
                  <w:noWrap/>
                  <w:vAlign w:val="bottom"/>
                </w:tcPr>
                <w:p w14:paraId="265BD05F" w14:textId="77777777" w:rsidR="007323D9" w:rsidRPr="00AC1385" w:rsidRDefault="007323D9" w:rsidP="00CA2C24">
                  <w:pPr>
                    <w:spacing w:after="0" w:line="240" w:lineRule="auto"/>
                    <w:jc w:val="center"/>
                    <w:rPr>
                      <w:rFonts w:ascii="Times New Roman" w:eastAsia="Times New Roman" w:hAnsi="Times New Roman" w:cs="Times New Roman"/>
                      <w:color w:val="000000"/>
                      <w:sz w:val="24"/>
                      <w:szCs w:val="24"/>
                    </w:rPr>
                  </w:pPr>
                </w:p>
              </w:tc>
              <w:tc>
                <w:tcPr>
                  <w:tcW w:w="1400" w:type="dxa"/>
                  <w:shd w:val="clear" w:color="auto" w:fill="auto"/>
                  <w:noWrap/>
                  <w:vAlign w:val="bottom"/>
                </w:tcPr>
                <w:p w14:paraId="2B559C76" w14:textId="77777777" w:rsidR="007323D9" w:rsidRPr="00AC1385" w:rsidRDefault="007323D9" w:rsidP="00CA2C24">
                  <w:pPr>
                    <w:spacing w:after="0" w:line="240" w:lineRule="auto"/>
                    <w:jc w:val="center"/>
                    <w:rPr>
                      <w:rFonts w:ascii="Times New Roman" w:eastAsia="Times New Roman" w:hAnsi="Times New Roman" w:cs="Times New Roman"/>
                      <w:color w:val="000000"/>
                      <w:sz w:val="24"/>
                      <w:szCs w:val="24"/>
                    </w:rPr>
                  </w:pPr>
                </w:p>
              </w:tc>
              <w:tc>
                <w:tcPr>
                  <w:tcW w:w="910" w:type="dxa"/>
                  <w:shd w:val="clear" w:color="auto" w:fill="auto"/>
                  <w:noWrap/>
                  <w:vAlign w:val="bottom"/>
                </w:tcPr>
                <w:p w14:paraId="0E602D71" w14:textId="190EAFD6" w:rsidR="007323D9" w:rsidRPr="00C359B2" w:rsidRDefault="007323D9" w:rsidP="00CA2C24">
                  <w:pPr>
                    <w:spacing w:after="0" w:line="240" w:lineRule="auto"/>
                    <w:jc w:val="center"/>
                    <w:rPr>
                      <w:rFonts w:ascii="Times New Roman" w:eastAsia="Times New Roman" w:hAnsi="Times New Roman" w:cs="Times New Roman"/>
                      <w:color w:val="000000"/>
                      <w:sz w:val="24"/>
                      <w:szCs w:val="24"/>
                    </w:rPr>
                  </w:pPr>
                  <w:r w:rsidRPr="00AC1385">
                    <w:rPr>
                      <w:rFonts w:ascii="Times New Roman" w:eastAsia="Times New Roman" w:hAnsi="Times New Roman" w:cs="Times New Roman"/>
                      <w:color w:val="000000"/>
                      <w:sz w:val="24"/>
                      <w:szCs w:val="24"/>
                    </w:rPr>
                    <w:t>1</w:t>
                  </w:r>
                  <w:r w:rsidR="00BD093D" w:rsidRPr="00AC1385">
                    <w:rPr>
                      <w:rFonts w:ascii="Times New Roman" w:eastAsia="Times New Roman" w:hAnsi="Times New Roman" w:cs="Times New Roman"/>
                      <w:color w:val="000000"/>
                      <w:sz w:val="24"/>
                      <w:szCs w:val="24"/>
                    </w:rPr>
                    <w:t>5</w:t>
                  </w:r>
                  <w:r w:rsidRPr="00C359B2">
                    <w:rPr>
                      <w:rFonts w:ascii="Times New Roman" w:eastAsia="Times New Roman" w:hAnsi="Times New Roman" w:cs="Times New Roman"/>
                      <w:color w:val="000000"/>
                      <w:sz w:val="24"/>
                      <w:szCs w:val="24"/>
                    </w:rPr>
                    <w:t>0</w:t>
                  </w:r>
                </w:p>
              </w:tc>
            </w:tr>
            <w:tr w:rsidR="003D5BD2" w:rsidRPr="00A3543B" w14:paraId="58E3E748" w14:textId="77777777" w:rsidTr="00267673">
              <w:trPr>
                <w:trHeight w:val="315"/>
                <w:jc w:val="center"/>
              </w:trPr>
              <w:tc>
                <w:tcPr>
                  <w:tcW w:w="3580" w:type="dxa"/>
                  <w:shd w:val="clear" w:color="auto" w:fill="auto"/>
                  <w:noWrap/>
                  <w:vAlign w:val="bottom"/>
                  <w:hideMark/>
                </w:tcPr>
                <w:p w14:paraId="5E205EFE" w14:textId="77777777" w:rsidR="003D5BD2" w:rsidRPr="00AC1385" w:rsidRDefault="003D5BD2" w:rsidP="00CA2C24">
                  <w:pPr>
                    <w:spacing w:after="0" w:line="240" w:lineRule="auto"/>
                    <w:rPr>
                      <w:rFonts w:ascii="Times New Roman" w:eastAsia="Times New Roman" w:hAnsi="Times New Roman" w:cs="Times New Roman"/>
                      <w:color w:val="000000"/>
                      <w:sz w:val="24"/>
                      <w:szCs w:val="24"/>
                    </w:rPr>
                  </w:pPr>
                  <w:r w:rsidRPr="000C7337">
                    <w:rPr>
                      <w:rFonts w:ascii="Times New Roman" w:eastAsia="Times New Roman" w:hAnsi="Times New Roman" w:cs="Times New Roman"/>
                      <w:color w:val="000000"/>
                      <w:sz w:val="24"/>
                      <w:szCs w:val="24"/>
                    </w:rPr>
                    <w:t>Colorectal Cancer Booklet</w:t>
                  </w:r>
                </w:p>
              </w:tc>
              <w:tc>
                <w:tcPr>
                  <w:tcW w:w="1220" w:type="dxa"/>
                  <w:shd w:val="clear" w:color="auto" w:fill="auto"/>
                  <w:noWrap/>
                  <w:vAlign w:val="bottom"/>
                  <w:hideMark/>
                </w:tcPr>
                <w:p w14:paraId="1AE928EB" w14:textId="77777777" w:rsidR="003D5BD2" w:rsidRPr="00AC1385" w:rsidRDefault="003D5BD2" w:rsidP="00CA2C24">
                  <w:pPr>
                    <w:spacing w:after="0" w:line="240" w:lineRule="auto"/>
                    <w:jc w:val="center"/>
                    <w:rPr>
                      <w:rFonts w:ascii="Times New Roman" w:eastAsia="Times New Roman" w:hAnsi="Times New Roman" w:cs="Times New Roman"/>
                      <w:color w:val="000000"/>
                      <w:sz w:val="24"/>
                      <w:szCs w:val="24"/>
                    </w:rPr>
                  </w:pPr>
                  <w:r w:rsidRPr="00AC1385">
                    <w:rPr>
                      <w:rFonts w:ascii="Times New Roman" w:eastAsia="Times New Roman" w:hAnsi="Times New Roman" w:cs="Times New Roman"/>
                      <w:color w:val="000000"/>
                      <w:sz w:val="24"/>
                      <w:szCs w:val="24"/>
                    </w:rPr>
                    <w:t>10</w:t>
                  </w:r>
                </w:p>
              </w:tc>
              <w:tc>
                <w:tcPr>
                  <w:tcW w:w="1400" w:type="dxa"/>
                  <w:shd w:val="clear" w:color="auto" w:fill="auto"/>
                  <w:noWrap/>
                  <w:vAlign w:val="bottom"/>
                  <w:hideMark/>
                </w:tcPr>
                <w:p w14:paraId="7DD36F66" w14:textId="77777777" w:rsidR="003D5BD2" w:rsidRPr="00AC1385" w:rsidRDefault="003D5BD2" w:rsidP="00CA2C24">
                  <w:pPr>
                    <w:spacing w:after="0" w:line="240" w:lineRule="auto"/>
                    <w:jc w:val="center"/>
                    <w:rPr>
                      <w:rFonts w:ascii="Times New Roman" w:eastAsia="Times New Roman" w:hAnsi="Times New Roman" w:cs="Times New Roman"/>
                      <w:color w:val="000000"/>
                      <w:sz w:val="24"/>
                      <w:szCs w:val="24"/>
                    </w:rPr>
                  </w:pPr>
                  <w:r w:rsidRPr="00AC1385">
                    <w:rPr>
                      <w:rFonts w:ascii="Times New Roman" w:eastAsia="Times New Roman" w:hAnsi="Times New Roman" w:cs="Times New Roman"/>
                      <w:color w:val="000000"/>
                      <w:sz w:val="24"/>
                      <w:szCs w:val="24"/>
                    </w:rPr>
                    <w:t>10</w:t>
                  </w:r>
                </w:p>
              </w:tc>
              <w:tc>
                <w:tcPr>
                  <w:tcW w:w="910" w:type="dxa"/>
                  <w:shd w:val="clear" w:color="auto" w:fill="auto"/>
                  <w:noWrap/>
                  <w:vAlign w:val="bottom"/>
                  <w:hideMark/>
                </w:tcPr>
                <w:p w14:paraId="33658674" w14:textId="77777777" w:rsidR="003D5BD2" w:rsidRPr="00C359B2" w:rsidRDefault="003D5BD2" w:rsidP="00CA2C24">
                  <w:pPr>
                    <w:spacing w:after="0" w:line="240" w:lineRule="auto"/>
                    <w:jc w:val="center"/>
                    <w:rPr>
                      <w:rFonts w:ascii="Times New Roman" w:eastAsia="Times New Roman" w:hAnsi="Times New Roman" w:cs="Times New Roman"/>
                      <w:color w:val="000000"/>
                      <w:sz w:val="24"/>
                      <w:szCs w:val="24"/>
                    </w:rPr>
                  </w:pPr>
                </w:p>
              </w:tc>
            </w:tr>
            <w:tr w:rsidR="003D5BD2" w:rsidRPr="00A3543B" w14:paraId="1D687DBF" w14:textId="77777777" w:rsidTr="00267673">
              <w:trPr>
                <w:trHeight w:val="315"/>
                <w:jc w:val="center"/>
              </w:trPr>
              <w:tc>
                <w:tcPr>
                  <w:tcW w:w="3580" w:type="dxa"/>
                  <w:shd w:val="clear" w:color="auto" w:fill="auto"/>
                  <w:noWrap/>
                  <w:vAlign w:val="bottom"/>
                  <w:hideMark/>
                </w:tcPr>
                <w:p w14:paraId="3A2C9883" w14:textId="77777777" w:rsidR="003D5BD2" w:rsidRPr="000C7337" w:rsidRDefault="003D5BD2" w:rsidP="00CA2C24">
                  <w:pPr>
                    <w:spacing w:after="0" w:line="240" w:lineRule="auto"/>
                    <w:rPr>
                      <w:rFonts w:ascii="Times New Roman" w:eastAsia="Times New Roman" w:hAnsi="Times New Roman" w:cs="Times New Roman"/>
                      <w:color w:val="000000"/>
                      <w:sz w:val="24"/>
                      <w:szCs w:val="24"/>
                    </w:rPr>
                  </w:pPr>
                  <w:r w:rsidRPr="000C7337">
                    <w:rPr>
                      <w:rFonts w:ascii="Times New Roman" w:eastAsia="Times New Roman" w:hAnsi="Times New Roman" w:cs="Times New Roman"/>
                      <w:color w:val="000000"/>
                      <w:sz w:val="24"/>
                      <w:szCs w:val="24"/>
                    </w:rPr>
                    <w:t xml:space="preserve">Mammogram Booklet </w:t>
                  </w:r>
                </w:p>
              </w:tc>
              <w:tc>
                <w:tcPr>
                  <w:tcW w:w="1220" w:type="dxa"/>
                  <w:shd w:val="clear" w:color="auto" w:fill="auto"/>
                  <w:noWrap/>
                  <w:vAlign w:val="bottom"/>
                  <w:hideMark/>
                </w:tcPr>
                <w:p w14:paraId="5BE3ADE2" w14:textId="77777777" w:rsidR="003D5BD2" w:rsidRPr="00AC1385" w:rsidRDefault="003D5BD2" w:rsidP="00CA2C24">
                  <w:pPr>
                    <w:spacing w:after="0" w:line="240" w:lineRule="auto"/>
                    <w:jc w:val="center"/>
                    <w:rPr>
                      <w:rFonts w:ascii="Times New Roman" w:eastAsia="Times New Roman" w:hAnsi="Times New Roman" w:cs="Times New Roman"/>
                      <w:color w:val="000000"/>
                      <w:sz w:val="24"/>
                      <w:szCs w:val="24"/>
                    </w:rPr>
                  </w:pPr>
                  <w:r w:rsidRPr="00AC1385">
                    <w:rPr>
                      <w:rFonts w:ascii="Times New Roman" w:eastAsia="Times New Roman" w:hAnsi="Times New Roman" w:cs="Times New Roman"/>
                      <w:color w:val="000000"/>
                      <w:sz w:val="24"/>
                      <w:szCs w:val="24"/>
                    </w:rPr>
                    <w:t>20</w:t>
                  </w:r>
                </w:p>
              </w:tc>
              <w:tc>
                <w:tcPr>
                  <w:tcW w:w="1400" w:type="dxa"/>
                  <w:shd w:val="clear" w:color="auto" w:fill="auto"/>
                  <w:noWrap/>
                  <w:vAlign w:val="bottom"/>
                  <w:hideMark/>
                </w:tcPr>
                <w:p w14:paraId="48929E34" w14:textId="77777777" w:rsidR="003D5BD2" w:rsidRPr="00AC1385" w:rsidRDefault="003D5BD2" w:rsidP="00CA2C24">
                  <w:pPr>
                    <w:spacing w:after="0" w:line="240" w:lineRule="auto"/>
                    <w:jc w:val="center"/>
                    <w:rPr>
                      <w:rFonts w:ascii="Times New Roman" w:eastAsia="Times New Roman" w:hAnsi="Times New Roman" w:cs="Times New Roman"/>
                      <w:color w:val="000000"/>
                      <w:sz w:val="24"/>
                      <w:szCs w:val="24"/>
                    </w:rPr>
                  </w:pPr>
                  <w:r w:rsidRPr="00AC1385">
                    <w:rPr>
                      <w:rFonts w:ascii="Times New Roman" w:eastAsia="Times New Roman" w:hAnsi="Times New Roman" w:cs="Times New Roman"/>
                      <w:color w:val="000000"/>
                      <w:sz w:val="24"/>
                      <w:szCs w:val="24"/>
                    </w:rPr>
                    <w:t>20</w:t>
                  </w:r>
                </w:p>
              </w:tc>
              <w:tc>
                <w:tcPr>
                  <w:tcW w:w="910" w:type="dxa"/>
                  <w:shd w:val="clear" w:color="auto" w:fill="auto"/>
                  <w:noWrap/>
                  <w:vAlign w:val="bottom"/>
                  <w:hideMark/>
                </w:tcPr>
                <w:p w14:paraId="3BCC0855" w14:textId="77777777" w:rsidR="003D5BD2" w:rsidRPr="00AC1385" w:rsidRDefault="003D5BD2" w:rsidP="00CA2C24">
                  <w:pPr>
                    <w:spacing w:after="0" w:line="240" w:lineRule="auto"/>
                    <w:jc w:val="center"/>
                    <w:rPr>
                      <w:rFonts w:ascii="Times New Roman" w:eastAsia="Times New Roman" w:hAnsi="Times New Roman" w:cs="Times New Roman"/>
                      <w:color w:val="000000"/>
                      <w:sz w:val="24"/>
                      <w:szCs w:val="24"/>
                    </w:rPr>
                  </w:pPr>
                </w:p>
              </w:tc>
            </w:tr>
            <w:tr w:rsidR="00BD093D" w:rsidRPr="00A3543B" w14:paraId="6AD99702" w14:textId="77777777" w:rsidTr="00267673">
              <w:trPr>
                <w:trHeight w:val="315"/>
                <w:jc w:val="center"/>
              </w:trPr>
              <w:tc>
                <w:tcPr>
                  <w:tcW w:w="3580" w:type="dxa"/>
                  <w:shd w:val="clear" w:color="auto" w:fill="auto"/>
                  <w:noWrap/>
                  <w:vAlign w:val="bottom"/>
                </w:tcPr>
                <w:p w14:paraId="0F560A54" w14:textId="16029924" w:rsidR="00BD093D" w:rsidRPr="000C7337" w:rsidRDefault="00BD093D" w:rsidP="00CA2C24">
                  <w:pPr>
                    <w:spacing w:after="0" w:line="240" w:lineRule="auto"/>
                    <w:rPr>
                      <w:rFonts w:ascii="Times New Roman" w:eastAsia="Times New Roman" w:hAnsi="Times New Roman" w:cs="Times New Roman"/>
                      <w:color w:val="000000"/>
                      <w:sz w:val="24"/>
                      <w:szCs w:val="24"/>
                    </w:rPr>
                  </w:pPr>
                  <w:r w:rsidRPr="000C7337">
                    <w:rPr>
                      <w:rFonts w:ascii="Times New Roman" w:eastAsia="Times New Roman" w:hAnsi="Times New Roman" w:cs="Times New Roman"/>
                      <w:color w:val="000000"/>
                      <w:sz w:val="24"/>
                      <w:szCs w:val="24"/>
                    </w:rPr>
                    <w:t>Health Insurance</w:t>
                  </w:r>
                </w:p>
              </w:tc>
              <w:tc>
                <w:tcPr>
                  <w:tcW w:w="1220" w:type="dxa"/>
                  <w:shd w:val="clear" w:color="auto" w:fill="auto"/>
                  <w:noWrap/>
                  <w:vAlign w:val="bottom"/>
                </w:tcPr>
                <w:p w14:paraId="72D6FD86" w14:textId="77777777" w:rsidR="00BD093D" w:rsidRPr="00AC1385" w:rsidRDefault="00BD093D" w:rsidP="00CA2C24">
                  <w:pPr>
                    <w:spacing w:after="0" w:line="240" w:lineRule="auto"/>
                    <w:jc w:val="center"/>
                    <w:rPr>
                      <w:rFonts w:ascii="Times New Roman" w:eastAsia="Times New Roman" w:hAnsi="Times New Roman" w:cs="Times New Roman"/>
                      <w:color w:val="000000"/>
                      <w:sz w:val="24"/>
                      <w:szCs w:val="24"/>
                    </w:rPr>
                  </w:pPr>
                </w:p>
              </w:tc>
              <w:tc>
                <w:tcPr>
                  <w:tcW w:w="1400" w:type="dxa"/>
                  <w:shd w:val="clear" w:color="auto" w:fill="auto"/>
                  <w:noWrap/>
                  <w:vAlign w:val="bottom"/>
                </w:tcPr>
                <w:p w14:paraId="3CC8E2AF" w14:textId="77777777" w:rsidR="00BD093D" w:rsidRPr="00AC1385" w:rsidRDefault="00BD093D" w:rsidP="00CA2C24">
                  <w:pPr>
                    <w:spacing w:after="0" w:line="240" w:lineRule="auto"/>
                    <w:jc w:val="center"/>
                    <w:rPr>
                      <w:rFonts w:ascii="Times New Roman" w:eastAsia="Times New Roman" w:hAnsi="Times New Roman" w:cs="Times New Roman"/>
                      <w:color w:val="000000"/>
                      <w:sz w:val="24"/>
                      <w:szCs w:val="24"/>
                    </w:rPr>
                  </w:pPr>
                </w:p>
              </w:tc>
              <w:tc>
                <w:tcPr>
                  <w:tcW w:w="910" w:type="dxa"/>
                  <w:shd w:val="clear" w:color="auto" w:fill="auto"/>
                  <w:noWrap/>
                  <w:vAlign w:val="bottom"/>
                </w:tcPr>
                <w:p w14:paraId="01AD27B9" w14:textId="3455315D" w:rsidR="00BD093D" w:rsidRPr="00AC1385" w:rsidRDefault="00267673" w:rsidP="00CA2C24">
                  <w:pPr>
                    <w:spacing w:after="0" w:line="240" w:lineRule="auto"/>
                    <w:jc w:val="center"/>
                    <w:rPr>
                      <w:rFonts w:ascii="Times New Roman" w:eastAsia="Times New Roman" w:hAnsi="Times New Roman" w:cs="Times New Roman"/>
                      <w:color w:val="000000"/>
                      <w:sz w:val="24"/>
                      <w:szCs w:val="24"/>
                    </w:rPr>
                  </w:pPr>
                  <w:r w:rsidRPr="00AC1385">
                    <w:rPr>
                      <w:rFonts w:ascii="Times New Roman" w:eastAsia="Times New Roman" w:hAnsi="Times New Roman" w:cs="Times New Roman"/>
                      <w:color w:val="000000"/>
                      <w:sz w:val="24"/>
                      <w:szCs w:val="24"/>
                    </w:rPr>
                    <w:t>150</w:t>
                  </w:r>
                </w:p>
              </w:tc>
            </w:tr>
            <w:tr w:rsidR="003D5BD2" w:rsidRPr="00A3543B" w14:paraId="0006FFB8" w14:textId="77777777" w:rsidTr="00267673">
              <w:trPr>
                <w:trHeight w:val="315"/>
                <w:jc w:val="center"/>
              </w:trPr>
              <w:tc>
                <w:tcPr>
                  <w:tcW w:w="3580" w:type="dxa"/>
                  <w:shd w:val="clear" w:color="auto" w:fill="auto"/>
                  <w:noWrap/>
                  <w:vAlign w:val="bottom"/>
                  <w:hideMark/>
                </w:tcPr>
                <w:p w14:paraId="4CACCC32" w14:textId="77777777" w:rsidR="003D5BD2" w:rsidRPr="000C7337" w:rsidRDefault="003D5BD2" w:rsidP="00CA2C24">
                  <w:pPr>
                    <w:spacing w:after="0" w:line="240" w:lineRule="auto"/>
                    <w:rPr>
                      <w:rFonts w:ascii="Times New Roman" w:eastAsia="Times New Roman" w:hAnsi="Times New Roman" w:cs="Times New Roman"/>
                      <w:color w:val="000000"/>
                      <w:sz w:val="24"/>
                      <w:szCs w:val="24"/>
                    </w:rPr>
                  </w:pPr>
                  <w:r w:rsidRPr="000C7337">
                    <w:rPr>
                      <w:rFonts w:ascii="Times New Roman" w:eastAsia="Times New Roman" w:hAnsi="Times New Roman" w:cs="Times New Roman"/>
                      <w:color w:val="000000"/>
                      <w:sz w:val="24"/>
                      <w:szCs w:val="24"/>
                    </w:rPr>
                    <w:t>Cancer Pamphlets (Men)</w:t>
                  </w:r>
                </w:p>
              </w:tc>
              <w:tc>
                <w:tcPr>
                  <w:tcW w:w="1220" w:type="dxa"/>
                  <w:shd w:val="clear" w:color="auto" w:fill="auto"/>
                  <w:noWrap/>
                  <w:vAlign w:val="bottom"/>
                  <w:hideMark/>
                </w:tcPr>
                <w:p w14:paraId="1C2282C4" w14:textId="77777777" w:rsidR="003D5BD2" w:rsidRPr="00AC1385" w:rsidRDefault="003D5BD2" w:rsidP="00CA2C24">
                  <w:pPr>
                    <w:spacing w:after="0" w:line="240" w:lineRule="auto"/>
                    <w:jc w:val="center"/>
                    <w:rPr>
                      <w:rFonts w:ascii="Times New Roman" w:eastAsia="Times New Roman" w:hAnsi="Times New Roman" w:cs="Times New Roman"/>
                      <w:color w:val="000000"/>
                      <w:sz w:val="24"/>
                      <w:szCs w:val="24"/>
                    </w:rPr>
                  </w:pPr>
                  <w:r w:rsidRPr="00AC1385">
                    <w:rPr>
                      <w:rFonts w:ascii="Times New Roman" w:eastAsia="Times New Roman" w:hAnsi="Times New Roman" w:cs="Times New Roman"/>
                      <w:color w:val="000000"/>
                      <w:sz w:val="24"/>
                      <w:szCs w:val="24"/>
                    </w:rPr>
                    <w:t>15</w:t>
                  </w:r>
                </w:p>
              </w:tc>
              <w:tc>
                <w:tcPr>
                  <w:tcW w:w="1400" w:type="dxa"/>
                  <w:shd w:val="clear" w:color="auto" w:fill="auto"/>
                  <w:noWrap/>
                  <w:vAlign w:val="bottom"/>
                  <w:hideMark/>
                </w:tcPr>
                <w:p w14:paraId="72FF628E" w14:textId="77777777" w:rsidR="003D5BD2" w:rsidRPr="00AC1385" w:rsidRDefault="003D5BD2" w:rsidP="00CA2C24">
                  <w:pPr>
                    <w:spacing w:after="0" w:line="240" w:lineRule="auto"/>
                    <w:jc w:val="center"/>
                    <w:rPr>
                      <w:rFonts w:ascii="Times New Roman" w:eastAsia="Times New Roman" w:hAnsi="Times New Roman" w:cs="Times New Roman"/>
                      <w:color w:val="000000"/>
                      <w:sz w:val="24"/>
                      <w:szCs w:val="24"/>
                    </w:rPr>
                  </w:pPr>
                  <w:r w:rsidRPr="00AC1385">
                    <w:rPr>
                      <w:rFonts w:ascii="Times New Roman" w:eastAsia="Times New Roman" w:hAnsi="Times New Roman" w:cs="Times New Roman"/>
                      <w:color w:val="000000"/>
                      <w:sz w:val="24"/>
                      <w:szCs w:val="24"/>
                    </w:rPr>
                    <w:t>15</w:t>
                  </w:r>
                </w:p>
              </w:tc>
              <w:tc>
                <w:tcPr>
                  <w:tcW w:w="910" w:type="dxa"/>
                  <w:shd w:val="clear" w:color="auto" w:fill="auto"/>
                  <w:noWrap/>
                  <w:vAlign w:val="bottom"/>
                  <w:hideMark/>
                </w:tcPr>
                <w:p w14:paraId="4A74DB1F" w14:textId="77777777" w:rsidR="003D5BD2" w:rsidRPr="00AC1385" w:rsidRDefault="003D5BD2" w:rsidP="00CA2C24">
                  <w:pPr>
                    <w:spacing w:after="0" w:line="240" w:lineRule="auto"/>
                    <w:jc w:val="center"/>
                    <w:rPr>
                      <w:rFonts w:ascii="Times New Roman" w:eastAsia="Times New Roman" w:hAnsi="Times New Roman" w:cs="Times New Roman"/>
                      <w:color w:val="000000"/>
                      <w:sz w:val="24"/>
                      <w:szCs w:val="24"/>
                    </w:rPr>
                  </w:pPr>
                </w:p>
              </w:tc>
            </w:tr>
            <w:tr w:rsidR="003D5BD2" w:rsidRPr="00A3543B" w14:paraId="5B483523" w14:textId="77777777" w:rsidTr="00267673">
              <w:trPr>
                <w:trHeight w:val="315"/>
                <w:jc w:val="center"/>
              </w:trPr>
              <w:tc>
                <w:tcPr>
                  <w:tcW w:w="3580" w:type="dxa"/>
                  <w:shd w:val="clear" w:color="auto" w:fill="auto"/>
                  <w:noWrap/>
                  <w:vAlign w:val="bottom"/>
                  <w:hideMark/>
                </w:tcPr>
                <w:p w14:paraId="278CE5F3" w14:textId="77777777" w:rsidR="003D5BD2" w:rsidRPr="00AC1385" w:rsidRDefault="003D5BD2" w:rsidP="00CA2C24">
                  <w:pPr>
                    <w:spacing w:after="0" w:line="240" w:lineRule="auto"/>
                    <w:rPr>
                      <w:rFonts w:ascii="Times New Roman" w:eastAsia="Times New Roman" w:hAnsi="Times New Roman" w:cs="Times New Roman"/>
                      <w:color w:val="000000"/>
                      <w:sz w:val="24"/>
                      <w:szCs w:val="24"/>
                    </w:rPr>
                  </w:pPr>
                  <w:r w:rsidRPr="000C7337">
                    <w:rPr>
                      <w:rFonts w:ascii="Times New Roman" w:eastAsia="Times New Roman" w:hAnsi="Times New Roman" w:cs="Times New Roman"/>
                      <w:color w:val="000000"/>
                      <w:sz w:val="24"/>
                      <w:szCs w:val="24"/>
                    </w:rPr>
                    <w:t xml:space="preserve">Cancer Pamphlets Women </w:t>
                  </w:r>
                </w:p>
              </w:tc>
              <w:tc>
                <w:tcPr>
                  <w:tcW w:w="1220" w:type="dxa"/>
                  <w:shd w:val="clear" w:color="auto" w:fill="auto"/>
                  <w:noWrap/>
                  <w:vAlign w:val="bottom"/>
                  <w:hideMark/>
                </w:tcPr>
                <w:p w14:paraId="635E6648" w14:textId="77777777" w:rsidR="003D5BD2" w:rsidRPr="00AC1385" w:rsidRDefault="003D5BD2" w:rsidP="00CA2C24">
                  <w:pPr>
                    <w:spacing w:after="0" w:line="240" w:lineRule="auto"/>
                    <w:jc w:val="center"/>
                    <w:rPr>
                      <w:rFonts w:ascii="Times New Roman" w:eastAsia="Times New Roman" w:hAnsi="Times New Roman" w:cs="Times New Roman"/>
                      <w:color w:val="000000"/>
                      <w:sz w:val="24"/>
                      <w:szCs w:val="24"/>
                    </w:rPr>
                  </w:pPr>
                  <w:r w:rsidRPr="00AC1385">
                    <w:rPr>
                      <w:rFonts w:ascii="Times New Roman" w:eastAsia="Times New Roman" w:hAnsi="Times New Roman" w:cs="Times New Roman"/>
                      <w:color w:val="000000"/>
                      <w:sz w:val="24"/>
                      <w:szCs w:val="24"/>
                    </w:rPr>
                    <w:t>10</w:t>
                  </w:r>
                </w:p>
              </w:tc>
              <w:tc>
                <w:tcPr>
                  <w:tcW w:w="1400" w:type="dxa"/>
                  <w:shd w:val="clear" w:color="auto" w:fill="auto"/>
                  <w:noWrap/>
                  <w:vAlign w:val="bottom"/>
                  <w:hideMark/>
                </w:tcPr>
                <w:p w14:paraId="3786B8D1" w14:textId="77777777" w:rsidR="003D5BD2" w:rsidRPr="00AC1385" w:rsidRDefault="003D5BD2" w:rsidP="00CA2C24">
                  <w:pPr>
                    <w:spacing w:after="0" w:line="240" w:lineRule="auto"/>
                    <w:jc w:val="center"/>
                    <w:rPr>
                      <w:rFonts w:ascii="Times New Roman" w:eastAsia="Times New Roman" w:hAnsi="Times New Roman" w:cs="Times New Roman"/>
                      <w:color w:val="000000"/>
                      <w:sz w:val="24"/>
                      <w:szCs w:val="24"/>
                    </w:rPr>
                  </w:pPr>
                  <w:r w:rsidRPr="00AC1385">
                    <w:rPr>
                      <w:rFonts w:ascii="Times New Roman" w:eastAsia="Times New Roman" w:hAnsi="Times New Roman" w:cs="Times New Roman"/>
                      <w:color w:val="000000"/>
                      <w:sz w:val="24"/>
                      <w:szCs w:val="24"/>
                    </w:rPr>
                    <w:t>10</w:t>
                  </w:r>
                </w:p>
              </w:tc>
              <w:tc>
                <w:tcPr>
                  <w:tcW w:w="910" w:type="dxa"/>
                  <w:shd w:val="clear" w:color="auto" w:fill="auto"/>
                  <w:noWrap/>
                  <w:vAlign w:val="bottom"/>
                  <w:hideMark/>
                </w:tcPr>
                <w:p w14:paraId="466CE98A" w14:textId="77777777" w:rsidR="003D5BD2" w:rsidRPr="00C359B2" w:rsidRDefault="003D5BD2" w:rsidP="00CA2C24">
                  <w:pPr>
                    <w:spacing w:after="0" w:line="240" w:lineRule="auto"/>
                    <w:jc w:val="center"/>
                    <w:rPr>
                      <w:rFonts w:ascii="Times New Roman" w:eastAsia="Times New Roman" w:hAnsi="Times New Roman" w:cs="Times New Roman"/>
                      <w:color w:val="000000"/>
                      <w:sz w:val="24"/>
                      <w:szCs w:val="24"/>
                    </w:rPr>
                  </w:pPr>
                </w:p>
              </w:tc>
            </w:tr>
            <w:tr w:rsidR="007323D9" w:rsidRPr="00A3543B" w14:paraId="2D9965DC" w14:textId="77777777" w:rsidTr="00267673">
              <w:trPr>
                <w:trHeight w:val="315"/>
                <w:jc w:val="center"/>
              </w:trPr>
              <w:tc>
                <w:tcPr>
                  <w:tcW w:w="3580" w:type="dxa"/>
                  <w:shd w:val="clear" w:color="auto" w:fill="auto"/>
                  <w:noWrap/>
                  <w:vAlign w:val="bottom"/>
                </w:tcPr>
                <w:p w14:paraId="786495B4" w14:textId="551D69FE" w:rsidR="007323D9" w:rsidRPr="000C7337" w:rsidRDefault="007323D9" w:rsidP="00CA2C24">
                  <w:pPr>
                    <w:spacing w:after="0" w:line="240" w:lineRule="auto"/>
                    <w:rPr>
                      <w:rFonts w:ascii="Times New Roman" w:eastAsia="Times New Roman" w:hAnsi="Times New Roman" w:cs="Times New Roman"/>
                      <w:color w:val="000000"/>
                      <w:sz w:val="24"/>
                      <w:szCs w:val="24"/>
                    </w:rPr>
                  </w:pPr>
                  <w:r w:rsidRPr="000C7337">
                    <w:rPr>
                      <w:rFonts w:ascii="Times New Roman" w:eastAsia="Times New Roman" w:hAnsi="Times New Roman" w:cs="Times New Roman"/>
                      <w:color w:val="000000"/>
                      <w:sz w:val="24"/>
                      <w:szCs w:val="24"/>
                    </w:rPr>
                    <w:t>Mental Health</w:t>
                  </w:r>
                </w:p>
              </w:tc>
              <w:tc>
                <w:tcPr>
                  <w:tcW w:w="1220" w:type="dxa"/>
                  <w:shd w:val="clear" w:color="auto" w:fill="auto"/>
                  <w:noWrap/>
                  <w:vAlign w:val="bottom"/>
                </w:tcPr>
                <w:p w14:paraId="45D02276" w14:textId="77777777" w:rsidR="007323D9" w:rsidRPr="00AC1385" w:rsidRDefault="007323D9" w:rsidP="00CA2C24">
                  <w:pPr>
                    <w:spacing w:after="0" w:line="240" w:lineRule="auto"/>
                    <w:jc w:val="center"/>
                    <w:rPr>
                      <w:rFonts w:ascii="Times New Roman" w:eastAsia="Times New Roman" w:hAnsi="Times New Roman" w:cs="Times New Roman"/>
                      <w:color w:val="000000"/>
                      <w:sz w:val="24"/>
                      <w:szCs w:val="24"/>
                    </w:rPr>
                  </w:pPr>
                </w:p>
              </w:tc>
              <w:tc>
                <w:tcPr>
                  <w:tcW w:w="1400" w:type="dxa"/>
                  <w:shd w:val="clear" w:color="auto" w:fill="auto"/>
                  <w:noWrap/>
                  <w:vAlign w:val="bottom"/>
                </w:tcPr>
                <w:p w14:paraId="5CC6DD4F" w14:textId="77777777" w:rsidR="007323D9" w:rsidRPr="00AC1385" w:rsidRDefault="007323D9" w:rsidP="00CA2C24">
                  <w:pPr>
                    <w:spacing w:after="0" w:line="240" w:lineRule="auto"/>
                    <w:jc w:val="center"/>
                    <w:rPr>
                      <w:rFonts w:ascii="Times New Roman" w:eastAsia="Times New Roman" w:hAnsi="Times New Roman" w:cs="Times New Roman"/>
                      <w:color w:val="000000"/>
                      <w:sz w:val="24"/>
                      <w:szCs w:val="24"/>
                    </w:rPr>
                  </w:pPr>
                </w:p>
              </w:tc>
              <w:tc>
                <w:tcPr>
                  <w:tcW w:w="910" w:type="dxa"/>
                  <w:shd w:val="clear" w:color="auto" w:fill="auto"/>
                  <w:noWrap/>
                  <w:vAlign w:val="bottom"/>
                </w:tcPr>
                <w:p w14:paraId="542514BC" w14:textId="01E230C5" w:rsidR="007323D9" w:rsidRPr="00AC1385" w:rsidRDefault="007323D9" w:rsidP="00CA2C24">
                  <w:pPr>
                    <w:spacing w:after="0" w:line="240" w:lineRule="auto"/>
                    <w:jc w:val="center"/>
                    <w:rPr>
                      <w:rFonts w:ascii="Times New Roman" w:eastAsia="Times New Roman" w:hAnsi="Times New Roman" w:cs="Times New Roman"/>
                      <w:color w:val="000000"/>
                      <w:sz w:val="24"/>
                      <w:szCs w:val="24"/>
                    </w:rPr>
                  </w:pPr>
                  <w:r w:rsidRPr="00AC1385">
                    <w:rPr>
                      <w:rFonts w:ascii="Times New Roman" w:eastAsia="Times New Roman" w:hAnsi="Times New Roman" w:cs="Times New Roman"/>
                      <w:color w:val="000000"/>
                      <w:sz w:val="24"/>
                      <w:szCs w:val="24"/>
                    </w:rPr>
                    <w:t>350</w:t>
                  </w:r>
                </w:p>
              </w:tc>
            </w:tr>
            <w:tr w:rsidR="003D5BD2" w:rsidRPr="00A3543B" w14:paraId="5A89C41B" w14:textId="77777777" w:rsidTr="00267673">
              <w:trPr>
                <w:trHeight w:val="315"/>
                <w:jc w:val="center"/>
              </w:trPr>
              <w:tc>
                <w:tcPr>
                  <w:tcW w:w="3580" w:type="dxa"/>
                  <w:shd w:val="clear" w:color="auto" w:fill="auto"/>
                  <w:noWrap/>
                  <w:vAlign w:val="bottom"/>
                  <w:hideMark/>
                </w:tcPr>
                <w:p w14:paraId="7C2B7007" w14:textId="77777777" w:rsidR="003D5BD2" w:rsidRPr="000C7337" w:rsidRDefault="003D5BD2" w:rsidP="00CA2C24">
                  <w:pPr>
                    <w:spacing w:after="0" w:line="240" w:lineRule="auto"/>
                    <w:rPr>
                      <w:rFonts w:ascii="Times New Roman" w:eastAsia="Times New Roman" w:hAnsi="Times New Roman" w:cs="Times New Roman"/>
                      <w:color w:val="000000"/>
                      <w:sz w:val="24"/>
                      <w:szCs w:val="24"/>
                    </w:rPr>
                  </w:pPr>
                  <w:r w:rsidRPr="000C7337">
                    <w:rPr>
                      <w:rFonts w:ascii="Times New Roman" w:eastAsia="Times New Roman" w:hAnsi="Times New Roman" w:cs="Times New Roman"/>
                      <w:color w:val="000000"/>
                      <w:sz w:val="24"/>
                      <w:szCs w:val="24"/>
                    </w:rPr>
                    <w:t xml:space="preserve">HIV- Get Tested </w:t>
                  </w:r>
                </w:p>
              </w:tc>
              <w:tc>
                <w:tcPr>
                  <w:tcW w:w="1220" w:type="dxa"/>
                  <w:shd w:val="clear" w:color="auto" w:fill="auto"/>
                  <w:noWrap/>
                  <w:vAlign w:val="bottom"/>
                  <w:hideMark/>
                </w:tcPr>
                <w:p w14:paraId="2975C776" w14:textId="77777777" w:rsidR="003D5BD2" w:rsidRPr="00AC1385" w:rsidRDefault="003D5BD2" w:rsidP="00CA2C24">
                  <w:pPr>
                    <w:spacing w:after="0" w:line="240" w:lineRule="auto"/>
                    <w:jc w:val="center"/>
                    <w:rPr>
                      <w:rFonts w:ascii="Times New Roman" w:eastAsia="Times New Roman" w:hAnsi="Times New Roman" w:cs="Times New Roman"/>
                      <w:color w:val="000000"/>
                      <w:sz w:val="24"/>
                      <w:szCs w:val="24"/>
                    </w:rPr>
                  </w:pPr>
                  <w:r w:rsidRPr="00AC1385">
                    <w:rPr>
                      <w:rFonts w:ascii="Times New Roman" w:eastAsia="Times New Roman" w:hAnsi="Times New Roman" w:cs="Times New Roman"/>
                      <w:color w:val="000000"/>
                      <w:sz w:val="24"/>
                      <w:szCs w:val="24"/>
                    </w:rPr>
                    <w:t>50</w:t>
                  </w:r>
                </w:p>
              </w:tc>
              <w:tc>
                <w:tcPr>
                  <w:tcW w:w="1400" w:type="dxa"/>
                  <w:shd w:val="clear" w:color="auto" w:fill="auto"/>
                  <w:noWrap/>
                  <w:vAlign w:val="bottom"/>
                  <w:hideMark/>
                </w:tcPr>
                <w:p w14:paraId="2671CAB7" w14:textId="77777777" w:rsidR="003D5BD2" w:rsidRPr="00AC1385" w:rsidRDefault="003D5BD2" w:rsidP="00CA2C24">
                  <w:pPr>
                    <w:spacing w:after="0" w:line="240" w:lineRule="auto"/>
                    <w:jc w:val="center"/>
                    <w:rPr>
                      <w:rFonts w:ascii="Times New Roman" w:eastAsia="Times New Roman" w:hAnsi="Times New Roman" w:cs="Times New Roman"/>
                      <w:color w:val="000000"/>
                      <w:sz w:val="24"/>
                      <w:szCs w:val="24"/>
                    </w:rPr>
                  </w:pPr>
                  <w:r w:rsidRPr="00AC1385">
                    <w:rPr>
                      <w:rFonts w:ascii="Times New Roman" w:eastAsia="Times New Roman" w:hAnsi="Times New Roman" w:cs="Times New Roman"/>
                      <w:color w:val="000000"/>
                      <w:sz w:val="24"/>
                      <w:szCs w:val="24"/>
                    </w:rPr>
                    <w:t>50</w:t>
                  </w:r>
                </w:p>
              </w:tc>
              <w:tc>
                <w:tcPr>
                  <w:tcW w:w="910" w:type="dxa"/>
                  <w:shd w:val="clear" w:color="auto" w:fill="auto"/>
                  <w:noWrap/>
                  <w:vAlign w:val="bottom"/>
                  <w:hideMark/>
                </w:tcPr>
                <w:p w14:paraId="767AA7F1" w14:textId="77777777" w:rsidR="003D5BD2" w:rsidRPr="00AC1385" w:rsidRDefault="003D5BD2" w:rsidP="00CA2C24">
                  <w:pPr>
                    <w:spacing w:after="0" w:line="240" w:lineRule="auto"/>
                    <w:jc w:val="center"/>
                    <w:rPr>
                      <w:rFonts w:ascii="Times New Roman" w:eastAsia="Times New Roman" w:hAnsi="Times New Roman" w:cs="Times New Roman"/>
                      <w:color w:val="000000"/>
                      <w:sz w:val="24"/>
                      <w:szCs w:val="24"/>
                    </w:rPr>
                  </w:pPr>
                </w:p>
              </w:tc>
            </w:tr>
            <w:tr w:rsidR="003D5BD2" w:rsidRPr="00A3543B" w14:paraId="50660EB8" w14:textId="77777777" w:rsidTr="00267673">
              <w:trPr>
                <w:trHeight w:val="315"/>
                <w:jc w:val="center"/>
              </w:trPr>
              <w:tc>
                <w:tcPr>
                  <w:tcW w:w="3580" w:type="dxa"/>
                  <w:shd w:val="clear" w:color="auto" w:fill="auto"/>
                  <w:noWrap/>
                  <w:vAlign w:val="bottom"/>
                  <w:hideMark/>
                </w:tcPr>
                <w:p w14:paraId="72352DE0" w14:textId="77777777" w:rsidR="003D5BD2" w:rsidRPr="000C7337" w:rsidRDefault="003D5BD2" w:rsidP="00CA2C24">
                  <w:pPr>
                    <w:spacing w:after="0" w:line="240" w:lineRule="auto"/>
                    <w:rPr>
                      <w:rFonts w:ascii="Times New Roman" w:eastAsia="Times New Roman" w:hAnsi="Times New Roman" w:cs="Times New Roman"/>
                      <w:color w:val="000000"/>
                      <w:sz w:val="24"/>
                      <w:szCs w:val="24"/>
                    </w:rPr>
                  </w:pPr>
                  <w:r w:rsidRPr="000C7337">
                    <w:rPr>
                      <w:rFonts w:ascii="Times New Roman" w:eastAsia="Times New Roman" w:hAnsi="Times New Roman" w:cs="Times New Roman"/>
                      <w:color w:val="000000"/>
                      <w:sz w:val="24"/>
                      <w:szCs w:val="24"/>
                    </w:rPr>
                    <w:t xml:space="preserve">Diabetes Pamphlets </w:t>
                  </w:r>
                </w:p>
              </w:tc>
              <w:tc>
                <w:tcPr>
                  <w:tcW w:w="1220" w:type="dxa"/>
                  <w:shd w:val="clear" w:color="auto" w:fill="auto"/>
                  <w:noWrap/>
                  <w:vAlign w:val="bottom"/>
                  <w:hideMark/>
                </w:tcPr>
                <w:p w14:paraId="7D2DE40E" w14:textId="77777777" w:rsidR="003D5BD2" w:rsidRPr="00AC1385" w:rsidRDefault="003D5BD2" w:rsidP="00CA2C24">
                  <w:pPr>
                    <w:spacing w:after="0" w:line="240" w:lineRule="auto"/>
                    <w:jc w:val="center"/>
                    <w:rPr>
                      <w:rFonts w:ascii="Times New Roman" w:eastAsia="Times New Roman" w:hAnsi="Times New Roman" w:cs="Times New Roman"/>
                      <w:color w:val="000000"/>
                      <w:sz w:val="24"/>
                      <w:szCs w:val="24"/>
                    </w:rPr>
                  </w:pPr>
                  <w:r w:rsidRPr="00AC1385">
                    <w:rPr>
                      <w:rFonts w:ascii="Times New Roman" w:eastAsia="Times New Roman" w:hAnsi="Times New Roman" w:cs="Times New Roman"/>
                      <w:color w:val="000000"/>
                      <w:sz w:val="24"/>
                      <w:szCs w:val="24"/>
                    </w:rPr>
                    <w:t>50</w:t>
                  </w:r>
                </w:p>
              </w:tc>
              <w:tc>
                <w:tcPr>
                  <w:tcW w:w="1400" w:type="dxa"/>
                  <w:shd w:val="clear" w:color="auto" w:fill="auto"/>
                  <w:noWrap/>
                  <w:vAlign w:val="bottom"/>
                  <w:hideMark/>
                </w:tcPr>
                <w:p w14:paraId="6492ECB0" w14:textId="77777777" w:rsidR="003D5BD2" w:rsidRPr="00AC1385" w:rsidRDefault="003D5BD2" w:rsidP="00CA2C24">
                  <w:pPr>
                    <w:spacing w:after="0" w:line="240" w:lineRule="auto"/>
                    <w:jc w:val="center"/>
                    <w:rPr>
                      <w:rFonts w:ascii="Times New Roman" w:eastAsia="Times New Roman" w:hAnsi="Times New Roman" w:cs="Times New Roman"/>
                      <w:color w:val="000000"/>
                      <w:sz w:val="24"/>
                      <w:szCs w:val="24"/>
                    </w:rPr>
                  </w:pPr>
                  <w:r w:rsidRPr="00AC1385">
                    <w:rPr>
                      <w:rFonts w:ascii="Times New Roman" w:eastAsia="Times New Roman" w:hAnsi="Times New Roman" w:cs="Times New Roman"/>
                      <w:color w:val="000000"/>
                      <w:sz w:val="24"/>
                      <w:szCs w:val="24"/>
                    </w:rPr>
                    <w:t>20</w:t>
                  </w:r>
                </w:p>
              </w:tc>
              <w:tc>
                <w:tcPr>
                  <w:tcW w:w="910" w:type="dxa"/>
                  <w:shd w:val="clear" w:color="auto" w:fill="auto"/>
                  <w:noWrap/>
                  <w:vAlign w:val="bottom"/>
                  <w:hideMark/>
                </w:tcPr>
                <w:p w14:paraId="738F02A9" w14:textId="2AE0E3C5" w:rsidR="003D5BD2" w:rsidRPr="00C359B2" w:rsidRDefault="00E11BE8" w:rsidP="00CA2C24">
                  <w:pPr>
                    <w:spacing w:after="0" w:line="240" w:lineRule="auto"/>
                    <w:jc w:val="center"/>
                    <w:rPr>
                      <w:rFonts w:ascii="Times New Roman" w:eastAsia="Times New Roman" w:hAnsi="Times New Roman" w:cs="Times New Roman"/>
                      <w:color w:val="000000"/>
                      <w:sz w:val="24"/>
                      <w:szCs w:val="24"/>
                    </w:rPr>
                  </w:pPr>
                  <w:r w:rsidRPr="00AC1385">
                    <w:rPr>
                      <w:rFonts w:ascii="Times New Roman" w:eastAsia="Times New Roman" w:hAnsi="Times New Roman" w:cs="Times New Roman"/>
                      <w:color w:val="000000"/>
                      <w:sz w:val="24"/>
                      <w:szCs w:val="24"/>
                    </w:rPr>
                    <w:t>700</w:t>
                  </w:r>
                </w:p>
              </w:tc>
            </w:tr>
            <w:tr w:rsidR="003D5BD2" w:rsidRPr="00A3543B" w14:paraId="7C9D55C3" w14:textId="77777777" w:rsidTr="00267673">
              <w:trPr>
                <w:trHeight w:val="315"/>
                <w:jc w:val="center"/>
              </w:trPr>
              <w:tc>
                <w:tcPr>
                  <w:tcW w:w="3580" w:type="dxa"/>
                  <w:shd w:val="clear" w:color="auto" w:fill="auto"/>
                  <w:noWrap/>
                  <w:vAlign w:val="bottom"/>
                  <w:hideMark/>
                </w:tcPr>
                <w:p w14:paraId="764F9676" w14:textId="77777777" w:rsidR="003D5BD2" w:rsidRPr="000C7337" w:rsidRDefault="003D5BD2" w:rsidP="00CA2C24">
                  <w:pPr>
                    <w:spacing w:after="0" w:line="240" w:lineRule="auto"/>
                    <w:rPr>
                      <w:rFonts w:ascii="Times New Roman" w:eastAsia="Times New Roman" w:hAnsi="Times New Roman" w:cs="Times New Roman"/>
                      <w:color w:val="000000"/>
                      <w:sz w:val="24"/>
                      <w:szCs w:val="24"/>
                    </w:rPr>
                  </w:pPr>
                  <w:r w:rsidRPr="000C7337">
                    <w:rPr>
                      <w:rFonts w:ascii="Times New Roman" w:eastAsia="Times New Roman" w:hAnsi="Times New Roman" w:cs="Times New Roman"/>
                      <w:color w:val="000000"/>
                      <w:sz w:val="24"/>
                      <w:szCs w:val="24"/>
                    </w:rPr>
                    <w:t>Cholesterol Pamphlets</w:t>
                  </w:r>
                </w:p>
              </w:tc>
              <w:tc>
                <w:tcPr>
                  <w:tcW w:w="1220" w:type="dxa"/>
                  <w:shd w:val="clear" w:color="auto" w:fill="auto"/>
                  <w:noWrap/>
                  <w:vAlign w:val="bottom"/>
                  <w:hideMark/>
                </w:tcPr>
                <w:p w14:paraId="664C231A" w14:textId="77777777" w:rsidR="003D5BD2" w:rsidRPr="00AC1385" w:rsidRDefault="003D5BD2" w:rsidP="00CA2C24">
                  <w:pPr>
                    <w:spacing w:after="0" w:line="240" w:lineRule="auto"/>
                    <w:jc w:val="center"/>
                    <w:rPr>
                      <w:rFonts w:ascii="Times New Roman" w:eastAsia="Times New Roman" w:hAnsi="Times New Roman" w:cs="Times New Roman"/>
                      <w:color w:val="000000"/>
                      <w:sz w:val="24"/>
                      <w:szCs w:val="24"/>
                    </w:rPr>
                  </w:pPr>
                  <w:r w:rsidRPr="00AC1385">
                    <w:rPr>
                      <w:rFonts w:ascii="Times New Roman" w:eastAsia="Times New Roman" w:hAnsi="Times New Roman" w:cs="Times New Roman"/>
                      <w:color w:val="000000"/>
                      <w:sz w:val="24"/>
                      <w:szCs w:val="24"/>
                    </w:rPr>
                    <w:t>20</w:t>
                  </w:r>
                </w:p>
              </w:tc>
              <w:tc>
                <w:tcPr>
                  <w:tcW w:w="1400" w:type="dxa"/>
                  <w:shd w:val="clear" w:color="auto" w:fill="auto"/>
                  <w:noWrap/>
                  <w:vAlign w:val="bottom"/>
                  <w:hideMark/>
                </w:tcPr>
                <w:p w14:paraId="11EB8E90" w14:textId="77777777" w:rsidR="003D5BD2" w:rsidRPr="00AC1385" w:rsidRDefault="003D5BD2" w:rsidP="00CA2C24">
                  <w:pPr>
                    <w:spacing w:after="0" w:line="240" w:lineRule="auto"/>
                    <w:jc w:val="center"/>
                    <w:rPr>
                      <w:rFonts w:ascii="Times New Roman" w:eastAsia="Times New Roman" w:hAnsi="Times New Roman" w:cs="Times New Roman"/>
                      <w:color w:val="000000"/>
                      <w:sz w:val="24"/>
                      <w:szCs w:val="24"/>
                    </w:rPr>
                  </w:pPr>
                  <w:r w:rsidRPr="00AC1385">
                    <w:rPr>
                      <w:rFonts w:ascii="Times New Roman" w:eastAsia="Times New Roman" w:hAnsi="Times New Roman" w:cs="Times New Roman"/>
                      <w:color w:val="000000"/>
                      <w:sz w:val="24"/>
                      <w:szCs w:val="24"/>
                    </w:rPr>
                    <w:t>20</w:t>
                  </w:r>
                </w:p>
              </w:tc>
              <w:tc>
                <w:tcPr>
                  <w:tcW w:w="910" w:type="dxa"/>
                  <w:shd w:val="clear" w:color="auto" w:fill="auto"/>
                  <w:noWrap/>
                  <w:vAlign w:val="bottom"/>
                  <w:hideMark/>
                </w:tcPr>
                <w:p w14:paraId="14C8F64B" w14:textId="77777777" w:rsidR="003D5BD2" w:rsidRPr="00AC1385" w:rsidRDefault="003D5BD2" w:rsidP="00CA2C24">
                  <w:pPr>
                    <w:spacing w:after="0" w:line="240" w:lineRule="auto"/>
                    <w:jc w:val="center"/>
                    <w:rPr>
                      <w:rFonts w:ascii="Times New Roman" w:eastAsia="Times New Roman" w:hAnsi="Times New Roman" w:cs="Times New Roman"/>
                      <w:color w:val="000000"/>
                      <w:sz w:val="24"/>
                      <w:szCs w:val="24"/>
                    </w:rPr>
                  </w:pPr>
                </w:p>
              </w:tc>
            </w:tr>
            <w:tr w:rsidR="003D5BD2" w:rsidRPr="00A3543B" w14:paraId="5118438E" w14:textId="77777777" w:rsidTr="00267673">
              <w:trPr>
                <w:trHeight w:val="315"/>
                <w:jc w:val="center"/>
              </w:trPr>
              <w:tc>
                <w:tcPr>
                  <w:tcW w:w="3580" w:type="dxa"/>
                  <w:shd w:val="clear" w:color="auto" w:fill="auto"/>
                  <w:noWrap/>
                  <w:vAlign w:val="bottom"/>
                  <w:hideMark/>
                </w:tcPr>
                <w:p w14:paraId="3AF014B9" w14:textId="77777777" w:rsidR="003D5BD2" w:rsidRPr="000C7337" w:rsidRDefault="003D5BD2" w:rsidP="00CA2C24">
                  <w:pPr>
                    <w:spacing w:after="0" w:line="240" w:lineRule="auto"/>
                    <w:rPr>
                      <w:rFonts w:ascii="Times New Roman" w:eastAsia="Times New Roman" w:hAnsi="Times New Roman" w:cs="Times New Roman"/>
                      <w:color w:val="000000"/>
                      <w:sz w:val="24"/>
                      <w:szCs w:val="24"/>
                    </w:rPr>
                  </w:pPr>
                  <w:r w:rsidRPr="000C7337">
                    <w:rPr>
                      <w:rFonts w:ascii="Times New Roman" w:eastAsia="Times New Roman" w:hAnsi="Times New Roman" w:cs="Times New Roman"/>
                      <w:color w:val="000000"/>
                      <w:sz w:val="24"/>
                      <w:szCs w:val="24"/>
                    </w:rPr>
                    <w:t xml:space="preserve">Youth and Sexual </w:t>
                  </w:r>
                </w:p>
              </w:tc>
              <w:tc>
                <w:tcPr>
                  <w:tcW w:w="1220" w:type="dxa"/>
                  <w:shd w:val="clear" w:color="auto" w:fill="auto"/>
                  <w:noWrap/>
                  <w:vAlign w:val="bottom"/>
                  <w:hideMark/>
                </w:tcPr>
                <w:p w14:paraId="2757D2DA" w14:textId="77777777" w:rsidR="003D5BD2" w:rsidRPr="00AC1385" w:rsidRDefault="003D5BD2" w:rsidP="00CA2C24">
                  <w:pPr>
                    <w:spacing w:after="0" w:line="240" w:lineRule="auto"/>
                    <w:jc w:val="center"/>
                    <w:rPr>
                      <w:rFonts w:ascii="Times New Roman" w:eastAsia="Times New Roman" w:hAnsi="Times New Roman" w:cs="Times New Roman"/>
                      <w:color w:val="000000"/>
                      <w:sz w:val="24"/>
                      <w:szCs w:val="24"/>
                    </w:rPr>
                  </w:pPr>
                  <w:r w:rsidRPr="00AC1385">
                    <w:rPr>
                      <w:rFonts w:ascii="Times New Roman" w:eastAsia="Times New Roman" w:hAnsi="Times New Roman" w:cs="Times New Roman"/>
                      <w:color w:val="000000"/>
                      <w:sz w:val="24"/>
                      <w:szCs w:val="24"/>
                    </w:rPr>
                    <w:t>50</w:t>
                  </w:r>
                </w:p>
              </w:tc>
              <w:tc>
                <w:tcPr>
                  <w:tcW w:w="1400" w:type="dxa"/>
                  <w:shd w:val="clear" w:color="auto" w:fill="auto"/>
                  <w:noWrap/>
                  <w:vAlign w:val="bottom"/>
                  <w:hideMark/>
                </w:tcPr>
                <w:p w14:paraId="6F40C045" w14:textId="77777777" w:rsidR="003D5BD2" w:rsidRPr="00AC1385" w:rsidRDefault="003D5BD2" w:rsidP="00CA2C24">
                  <w:pPr>
                    <w:spacing w:after="0" w:line="240" w:lineRule="auto"/>
                    <w:jc w:val="center"/>
                    <w:rPr>
                      <w:rFonts w:ascii="Times New Roman" w:eastAsia="Times New Roman" w:hAnsi="Times New Roman" w:cs="Times New Roman"/>
                      <w:color w:val="000000"/>
                      <w:sz w:val="24"/>
                      <w:szCs w:val="24"/>
                    </w:rPr>
                  </w:pPr>
                  <w:r w:rsidRPr="00AC1385">
                    <w:rPr>
                      <w:rFonts w:ascii="Times New Roman" w:eastAsia="Times New Roman" w:hAnsi="Times New Roman" w:cs="Times New Roman"/>
                      <w:color w:val="000000"/>
                      <w:sz w:val="24"/>
                      <w:szCs w:val="24"/>
                    </w:rPr>
                    <w:t>50</w:t>
                  </w:r>
                </w:p>
              </w:tc>
              <w:tc>
                <w:tcPr>
                  <w:tcW w:w="910" w:type="dxa"/>
                  <w:shd w:val="clear" w:color="auto" w:fill="auto"/>
                  <w:noWrap/>
                  <w:vAlign w:val="bottom"/>
                  <w:hideMark/>
                </w:tcPr>
                <w:p w14:paraId="221D176C" w14:textId="77777777" w:rsidR="003D5BD2" w:rsidRPr="00AC1385" w:rsidRDefault="003D5BD2" w:rsidP="00CA2C24">
                  <w:pPr>
                    <w:spacing w:after="0" w:line="240" w:lineRule="auto"/>
                    <w:jc w:val="center"/>
                    <w:rPr>
                      <w:rFonts w:ascii="Times New Roman" w:eastAsia="Times New Roman" w:hAnsi="Times New Roman" w:cs="Times New Roman"/>
                      <w:color w:val="000000"/>
                      <w:sz w:val="24"/>
                      <w:szCs w:val="24"/>
                    </w:rPr>
                  </w:pPr>
                </w:p>
              </w:tc>
            </w:tr>
            <w:tr w:rsidR="003D5BD2" w:rsidRPr="00A3543B" w14:paraId="74FB2132" w14:textId="77777777" w:rsidTr="00267673">
              <w:trPr>
                <w:trHeight w:val="315"/>
                <w:jc w:val="center"/>
              </w:trPr>
              <w:tc>
                <w:tcPr>
                  <w:tcW w:w="3580" w:type="dxa"/>
                  <w:shd w:val="clear" w:color="auto" w:fill="auto"/>
                  <w:noWrap/>
                  <w:vAlign w:val="bottom"/>
                  <w:hideMark/>
                </w:tcPr>
                <w:p w14:paraId="2AE476B4" w14:textId="77777777" w:rsidR="003D5BD2" w:rsidRPr="000C7337" w:rsidRDefault="003D5BD2" w:rsidP="00CA2C24">
                  <w:pPr>
                    <w:spacing w:after="0" w:line="240" w:lineRule="auto"/>
                    <w:rPr>
                      <w:rFonts w:ascii="Times New Roman" w:eastAsia="Times New Roman" w:hAnsi="Times New Roman" w:cs="Times New Roman"/>
                      <w:color w:val="000000"/>
                      <w:sz w:val="24"/>
                      <w:szCs w:val="24"/>
                    </w:rPr>
                  </w:pPr>
                  <w:r w:rsidRPr="000C7337">
                    <w:rPr>
                      <w:rFonts w:ascii="Times New Roman" w:eastAsia="Times New Roman" w:hAnsi="Times New Roman" w:cs="Times New Roman"/>
                      <w:color w:val="000000"/>
                      <w:sz w:val="24"/>
                      <w:szCs w:val="24"/>
                    </w:rPr>
                    <w:t>Weight Management</w:t>
                  </w:r>
                </w:p>
              </w:tc>
              <w:tc>
                <w:tcPr>
                  <w:tcW w:w="1220" w:type="dxa"/>
                  <w:shd w:val="clear" w:color="auto" w:fill="auto"/>
                  <w:noWrap/>
                  <w:vAlign w:val="bottom"/>
                  <w:hideMark/>
                </w:tcPr>
                <w:p w14:paraId="19AAA23F" w14:textId="77777777" w:rsidR="003D5BD2" w:rsidRPr="00AC1385" w:rsidRDefault="003D5BD2" w:rsidP="00CA2C24">
                  <w:pPr>
                    <w:spacing w:after="0" w:line="240" w:lineRule="auto"/>
                    <w:jc w:val="center"/>
                    <w:rPr>
                      <w:rFonts w:ascii="Times New Roman" w:eastAsia="Times New Roman" w:hAnsi="Times New Roman" w:cs="Times New Roman"/>
                      <w:color w:val="000000"/>
                      <w:sz w:val="24"/>
                      <w:szCs w:val="24"/>
                    </w:rPr>
                  </w:pPr>
                  <w:r w:rsidRPr="00AC1385">
                    <w:rPr>
                      <w:rFonts w:ascii="Times New Roman" w:eastAsia="Times New Roman" w:hAnsi="Times New Roman" w:cs="Times New Roman"/>
                      <w:color w:val="000000"/>
                      <w:sz w:val="24"/>
                      <w:szCs w:val="24"/>
                    </w:rPr>
                    <w:t>50</w:t>
                  </w:r>
                </w:p>
              </w:tc>
              <w:tc>
                <w:tcPr>
                  <w:tcW w:w="1400" w:type="dxa"/>
                  <w:shd w:val="clear" w:color="auto" w:fill="auto"/>
                  <w:noWrap/>
                  <w:vAlign w:val="bottom"/>
                  <w:hideMark/>
                </w:tcPr>
                <w:p w14:paraId="421F0FF9" w14:textId="77777777" w:rsidR="003D5BD2" w:rsidRPr="00AC1385" w:rsidRDefault="003D5BD2" w:rsidP="00CA2C24">
                  <w:pPr>
                    <w:spacing w:after="0" w:line="240" w:lineRule="auto"/>
                    <w:jc w:val="center"/>
                    <w:rPr>
                      <w:rFonts w:ascii="Times New Roman" w:eastAsia="Times New Roman" w:hAnsi="Times New Roman" w:cs="Times New Roman"/>
                      <w:color w:val="000000"/>
                      <w:sz w:val="24"/>
                      <w:szCs w:val="24"/>
                    </w:rPr>
                  </w:pPr>
                  <w:r w:rsidRPr="00AC1385">
                    <w:rPr>
                      <w:rFonts w:ascii="Times New Roman" w:eastAsia="Times New Roman" w:hAnsi="Times New Roman" w:cs="Times New Roman"/>
                      <w:color w:val="000000"/>
                      <w:sz w:val="24"/>
                      <w:szCs w:val="24"/>
                    </w:rPr>
                    <w:t>50</w:t>
                  </w:r>
                </w:p>
              </w:tc>
              <w:tc>
                <w:tcPr>
                  <w:tcW w:w="910" w:type="dxa"/>
                  <w:shd w:val="clear" w:color="auto" w:fill="auto"/>
                  <w:noWrap/>
                  <w:vAlign w:val="bottom"/>
                  <w:hideMark/>
                </w:tcPr>
                <w:p w14:paraId="3CB48911" w14:textId="77777777" w:rsidR="003D5BD2" w:rsidRPr="00AC1385" w:rsidRDefault="003D5BD2" w:rsidP="00CA2C24">
                  <w:pPr>
                    <w:spacing w:after="0" w:line="240" w:lineRule="auto"/>
                    <w:jc w:val="center"/>
                    <w:rPr>
                      <w:rFonts w:ascii="Times New Roman" w:eastAsia="Times New Roman" w:hAnsi="Times New Roman" w:cs="Times New Roman"/>
                      <w:color w:val="000000"/>
                      <w:sz w:val="24"/>
                      <w:szCs w:val="24"/>
                    </w:rPr>
                  </w:pPr>
                </w:p>
              </w:tc>
            </w:tr>
            <w:tr w:rsidR="003D5BD2" w:rsidRPr="00A3543B" w14:paraId="5529CB2A" w14:textId="77777777" w:rsidTr="00267673">
              <w:trPr>
                <w:trHeight w:val="315"/>
                <w:jc w:val="center"/>
              </w:trPr>
              <w:tc>
                <w:tcPr>
                  <w:tcW w:w="3580" w:type="dxa"/>
                  <w:shd w:val="clear" w:color="auto" w:fill="auto"/>
                  <w:noWrap/>
                  <w:vAlign w:val="bottom"/>
                  <w:hideMark/>
                </w:tcPr>
                <w:p w14:paraId="61357B11" w14:textId="77777777" w:rsidR="003D5BD2" w:rsidRPr="000C7337" w:rsidRDefault="003D5BD2" w:rsidP="00CA2C24">
                  <w:pPr>
                    <w:spacing w:after="0" w:line="240" w:lineRule="auto"/>
                    <w:rPr>
                      <w:rFonts w:ascii="Times New Roman" w:eastAsia="Times New Roman" w:hAnsi="Times New Roman" w:cs="Times New Roman"/>
                      <w:color w:val="000000"/>
                      <w:sz w:val="24"/>
                      <w:szCs w:val="24"/>
                    </w:rPr>
                  </w:pPr>
                  <w:r w:rsidRPr="000C7337">
                    <w:rPr>
                      <w:rFonts w:ascii="Times New Roman" w:eastAsia="Times New Roman" w:hAnsi="Times New Roman" w:cs="Times New Roman"/>
                      <w:color w:val="000000"/>
                      <w:sz w:val="24"/>
                      <w:szCs w:val="24"/>
                    </w:rPr>
                    <w:t>AAHP Card</w:t>
                  </w:r>
                </w:p>
              </w:tc>
              <w:tc>
                <w:tcPr>
                  <w:tcW w:w="1220" w:type="dxa"/>
                  <w:shd w:val="clear" w:color="auto" w:fill="auto"/>
                  <w:noWrap/>
                  <w:vAlign w:val="bottom"/>
                  <w:hideMark/>
                </w:tcPr>
                <w:p w14:paraId="5BBF1769" w14:textId="77777777" w:rsidR="003D5BD2" w:rsidRPr="00AC1385" w:rsidRDefault="003D5BD2" w:rsidP="00CA2C24">
                  <w:pPr>
                    <w:spacing w:after="0" w:line="240" w:lineRule="auto"/>
                    <w:jc w:val="center"/>
                    <w:rPr>
                      <w:rFonts w:ascii="Times New Roman" w:eastAsia="Times New Roman" w:hAnsi="Times New Roman" w:cs="Times New Roman"/>
                      <w:color w:val="000000"/>
                      <w:sz w:val="24"/>
                      <w:szCs w:val="24"/>
                    </w:rPr>
                  </w:pPr>
                  <w:r w:rsidRPr="00AC1385">
                    <w:rPr>
                      <w:rFonts w:ascii="Times New Roman" w:eastAsia="Times New Roman" w:hAnsi="Times New Roman" w:cs="Times New Roman"/>
                      <w:color w:val="000000"/>
                      <w:sz w:val="24"/>
                      <w:szCs w:val="24"/>
                    </w:rPr>
                    <w:t>100</w:t>
                  </w:r>
                </w:p>
              </w:tc>
              <w:tc>
                <w:tcPr>
                  <w:tcW w:w="1400" w:type="dxa"/>
                  <w:shd w:val="clear" w:color="auto" w:fill="auto"/>
                  <w:noWrap/>
                  <w:vAlign w:val="bottom"/>
                  <w:hideMark/>
                </w:tcPr>
                <w:p w14:paraId="4CF207FC" w14:textId="77777777" w:rsidR="003D5BD2" w:rsidRPr="00AC1385" w:rsidRDefault="003D5BD2" w:rsidP="00CA2C24">
                  <w:pPr>
                    <w:spacing w:after="0" w:line="240" w:lineRule="auto"/>
                    <w:jc w:val="center"/>
                    <w:rPr>
                      <w:rFonts w:ascii="Times New Roman" w:eastAsia="Times New Roman" w:hAnsi="Times New Roman" w:cs="Times New Roman"/>
                      <w:color w:val="000000"/>
                      <w:sz w:val="24"/>
                      <w:szCs w:val="24"/>
                    </w:rPr>
                  </w:pPr>
                  <w:r w:rsidRPr="00AC1385">
                    <w:rPr>
                      <w:rFonts w:ascii="Times New Roman" w:eastAsia="Times New Roman" w:hAnsi="Times New Roman" w:cs="Times New Roman"/>
                      <w:color w:val="000000"/>
                      <w:sz w:val="24"/>
                      <w:szCs w:val="24"/>
                    </w:rPr>
                    <w:t>100</w:t>
                  </w:r>
                </w:p>
              </w:tc>
              <w:tc>
                <w:tcPr>
                  <w:tcW w:w="910" w:type="dxa"/>
                  <w:shd w:val="clear" w:color="auto" w:fill="auto"/>
                  <w:noWrap/>
                  <w:vAlign w:val="bottom"/>
                  <w:hideMark/>
                </w:tcPr>
                <w:p w14:paraId="7C293D83" w14:textId="77777777" w:rsidR="003D5BD2" w:rsidRPr="00AC1385" w:rsidRDefault="003D5BD2" w:rsidP="00CA2C24">
                  <w:pPr>
                    <w:spacing w:after="0" w:line="240" w:lineRule="auto"/>
                    <w:jc w:val="center"/>
                    <w:rPr>
                      <w:rFonts w:ascii="Times New Roman" w:eastAsia="Times New Roman" w:hAnsi="Times New Roman" w:cs="Times New Roman"/>
                      <w:color w:val="000000"/>
                      <w:sz w:val="24"/>
                      <w:szCs w:val="24"/>
                    </w:rPr>
                  </w:pPr>
                </w:p>
              </w:tc>
            </w:tr>
            <w:tr w:rsidR="003D5BD2" w:rsidRPr="00A3543B" w14:paraId="30F5F558" w14:textId="77777777" w:rsidTr="00267673">
              <w:trPr>
                <w:trHeight w:val="315"/>
                <w:jc w:val="center"/>
              </w:trPr>
              <w:tc>
                <w:tcPr>
                  <w:tcW w:w="3580" w:type="dxa"/>
                  <w:shd w:val="clear" w:color="auto" w:fill="auto"/>
                  <w:noWrap/>
                  <w:vAlign w:val="bottom"/>
                  <w:hideMark/>
                </w:tcPr>
                <w:p w14:paraId="3F63FEC6" w14:textId="77777777" w:rsidR="003D5BD2" w:rsidRPr="000C7337" w:rsidRDefault="003D5BD2" w:rsidP="00CA2C24">
                  <w:pPr>
                    <w:spacing w:after="0" w:line="240" w:lineRule="auto"/>
                    <w:rPr>
                      <w:rFonts w:ascii="Times New Roman" w:eastAsia="Times New Roman" w:hAnsi="Times New Roman" w:cs="Times New Roman"/>
                      <w:b/>
                      <w:bCs/>
                      <w:color w:val="000000"/>
                      <w:sz w:val="24"/>
                      <w:szCs w:val="24"/>
                    </w:rPr>
                  </w:pPr>
                  <w:r w:rsidRPr="000C7337">
                    <w:rPr>
                      <w:rFonts w:ascii="Times New Roman" w:eastAsia="Times New Roman" w:hAnsi="Times New Roman" w:cs="Times New Roman"/>
                      <w:b/>
                      <w:bCs/>
                      <w:color w:val="000000"/>
                      <w:sz w:val="24"/>
                      <w:szCs w:val="24"/>
                    </w:rPr>
                    <w:lastRenderedPageBreak/>
                    <w:t xml:space="preserve">African American Bags Given </w:t>
                  </w:r>
                </w:p>
              </w:tc>
              <w:tc>
                <w:tcPr>
                  <w:tcW w:w="1220" w:type="dxa"/>
                  <w:shd w:val="clear" w:color="auto" w:fill="auto"/>
                  <w:noWrap/>
                  <w:vAlign w:val="bottom"/>
                  <w:hideMark/>
                </w:tcPr>
                <w:p w14:paraId="7A31B6B6" w14:textId="77777777" w:rsidR="003D5BD2" w:rsidRPr="00AC1385" w:rsidRDefault="003D5BD2" w:rsidP="00CA2C24">
                  <w:pPr>
                    <w:spacing w:after="0" w:line="240" w:lineRule="auto"/>
                    <w:jc w:val="center"/>
                    <w:rPr>
                      <w:rFonts w:ascii="Times New Roman" w:eastAsia="Times New Roman" w:hAnsi="Times New Roman" w:cs="Times New Roman"/>
                      <w:color w:val="000000"/>
                      <w:sz w:val="24"/>
                      <w:szCs w:val="24"/>
                    </w:rPr>
                  </w:pPr>
                  <w:r w:rsidRPr="00AC1385">
                    <w:rPr>
                      <w:rFonts w:ascii="Times New Roman" w:eastAsia="Times New Roman" w:hAnsi="Times New Roman" w:cs="Times New Roman"/>
                      <w:color w:val="000000"/>
                      <w:sz w:val="24"/>
                      <w:szCs w:val="24"/>
                    </w:rPr>
                    <w:t>80</w:t>
                  </w:r>
                </w:p>
              </w:tc>
              <w:tc>
                <w:tcPr>
                  <w:tcW w:w="1400" w:type="dxa"/>
                  <w:shd w:val="clear" w:color="auto" w:fill="auto"/>
                  <w:noWrap/>
                  <w:vAlign w:val="bottom"/>
                  <w:hideMark/>
                </w:tcPr>
                <w:p w14:paraId="603B5A94" w14:textId="77777777" w:rsidR="003D5BD2" w:rsidRPr="00AC1385" w:rsidRDefault="003D5BD2" w:rsidP="00CA2C24">
                  <w:pPr>
                    <w:spacing w:after="0" w:line="240" w:lineRule="auto"/>
                    <w:jc w:val="center"/>
                    <w:rPr>
                      <w:rFonts w:ascii="Times New Roman" w:eastAsia="Times New Roman" w:hAnsi="Times New Roman" w:cs="Times New Roman"/>
                      <w:color w:val="000000"/>
                      <w:sz w:val="24"/>
                      <w:szCs w:val="24"/>
                    </w:rPr>
                  </w:pPr>
                  <w:r w:rsidRPr="00AC1385">
                    <w:rPr>
                      <w:rFonts w:ascii="Times New Roman" w:eastAsia="Times New Roman" w:hAnsi="Times New Roman" w:cs="Times New Roman"/>
                      <w:color w:val="000000"/>
                      <w:sz w:val="24"/>
                      <w:szCs w:val="24"/>
                    </w:rPr>
                    <w:t>90</w:t>
                  </w:r>
                </w:p>
              </w:tc>
              <w:tc>
                <w:tcPr>
                  <w:tcW w:w="910" w:type="dxa"/>
                  <w:shd w:val="clear" w:color="auto" w:fill="auto"/>
                  <w:noWrap/>
                  <w:vAlign w:val="bottom"/>
                  <w:hideMark/>
                </w:tcPr>
                <w:p w14:paraId="600EC059" w14:textId="77777777" w:rsidR="003D5BD2" w:rsidRPr="00AC1385" w:rsidRDefault="003D5BD2" w:rsidP="00CA2C24">
                  <w:pPr>
                    <w:spacing w:after="0" w:line="240" w:lineRule="auto"/>
                    <w:jc w:val="center"/>
                    <w:rPr>
                      <w:rFonts w:ascii="Times New Roman" w:eastAsia="Times New Roman" w:hAnsi="Times New Roman" w:cs="Times New Roman"/>
                      <w:color w:val="000000"/>
                      <w:sz w:val="24"/>
                      <w:szCs w:val="24"/>
                    </w:rPr>
                  </w:pPr>
                </w:p>
              </w:tc>
            </w:tr>
            <w:tr w:rsidR="003D5BD2" w:rsidRPr="00A3543B" w14:paraId="3AE3A649" w14:textId="77777777" w:rsidTr="00267673">
              <w:trPr>
                <w:trHeight w:val="315"/>
                <w:jc w:val="center"/>
              </w:trPr>
              <w:tc>
                <w:tcPr>
                  <w:tcW w:w="3580" w:type="dxa"/>
                  <w:shd w:val="clear" w:color="auto" w:fill="auto"/>
                  <w:noWrap/>
                  <w:vAlign w:val="bottom"/>
                  <w:hideMark/>
                </w:tcPr>
                <w:p w14:paraId="66D1F0BB" w14:textId="77777777" w:rsidR="003D5BD2" w:rsidRPr="00AC1385" w:rsidRDefault="003D5BD2" w:rsidP="00CA2C24">
                  <w:pPr>
                    <w:spacing w:after="0" w:line="240" w:lineRule="auto"/>
                    <w:rPr>
                      <w:rFonts w:ascii="Times New Roman" w:eastAsia="Times New Roman" w:hAnsi="Times New Roman" w:cs="Times New Roman"/>
                      <w:color w:val="000000"/>
                      <w:sz w:val="24"/>
                      <w:szCs w:val="24"/>
                    </w:rPr>
                  </w:pPr>
                  <w:r w:rsidRPr="000C7337">
                    <w:rPr>
                      <w:rFonts w:ascii="Times New Roman" w:eastAsia="Times New Roman" w:hAnsi="Times New Roman" w:cs="Times New Roman"/>
                      <w:color w:val="000000"/>
                      <w:sz w:val="24"/>
                      <w:szCs w:val="24"/>
                    </w:rPr>
                    <w:t>Others (Hispanics, Asians, Caucasians)</w:t>
                  </w:r>
                </w:p>
              </w:tc>
              <w:tc>
                <w:tcPr>
                  <w:tcW w:w="1220" w:type="dxa"/>
                  <w:shd w:val="clear" w:color="auto" w:fill="auto"/>
                  <w:noWrap/>
                  <w:vAlign w:val="bottom"/>
                  <w:hideMark/>
                </w:tcPr>
                <w:p w14:paraId="1F0D25E1" w14:textId="77777777" w:rsidR="003D5BD2" w:rsidRPr="00AC1385" w:rsidRDefault="003D5BD2" w:rsidP="00CA2C24">
                  <w:pPr>
                    <w:spacing w:after="0" w:line="240" w:lineRule="auto"/>
                    <w:jc w:val="center"/>
                    <w:rPr>
                      <w:rFonts w:ascii="Times New Roman" w:eastAsia="Times New Roman" w:hAnsi="Times New Roman" w:cs="Times New Roman"/>
                      <w:color w:val="000000"/>
                      <w:sz w:val="24"/>
                      <w:szCs w:val="24"/>
                    </w:rPr>
                  </w:pPr>
                  <w:r w:rsidRPr="00AC1385">
                    <w:rPr>
                      <w:rFonts w:ascii="Times New Roman" w:eastAsia="Times New Roman" w:hAnsi="Times New Roman" w:cs="Times New Roman"/>
                      <w:color w:val="000000"/>
                      <w:sz w:val="24"/>
                      <w:szCs w:val="24"/>
                    </w:rPr>
                    <w:t>90</w:t>
                  </w:r>
                </w:p>
              </w:tc>
              <w:tc>
                <w:tcPr>
                  <w:tcW w:w="1400" w:type="dxa"/>
                  <w:shd w:val="clear" w:color="auto" w:fill="auto"/>
                  <w:noWrap/>
                  <w:vAlign w:val="bottom"/>
                  <w:hideMark/>
                </w:tcPr>
                <w:p w14:paraId="5672EA73" w14:textId="77777777" w:rsidR="003D5BD2" w:rsidRPr="00AC1385" w:rsidRDefault="003D5BD2" w:rsidP="00CA2C24">
                  <w:pPr>
                    <w:spacing w:after="0" w:line="240" w:lineRule="auto"/>
                    <w:jc w:val="center"/>
                    <w:rPr>
                      <w:rFonts w:ascii="Times New Roman" w:eastAsia="Times New Roman" w:hAnsi="Times New Roman" w:cs="Times New Roman"/>
                      <w:color w:val="000000"/>
                      <w:sz w:val="24"/>
                      <w:szCs w:val="24"/>
                    </w:rPr>
                  </w:pPr>
                  <w:r w:rsidRPr="00AC1385">
                    <w:rPr>
                      <w:rFonts w:ascii="Times New Roman" w:eastAsia="Times New Roman" w:hAnsi="Times New Roman" w:cs="Times New Roman"/>
                      <w:color w:val="000000"/>
                      <w:sz w:val="24"/>
                      <w:szCs w:val="24"/>
                    </w:rPr>
                    <w:t>40</w:t>
                  </w:r>
                </w:p>
              </w:tc>
              <w:tc>
                <w:tcPr>
                  <w:tcW w:w="910" w:type="dxa"/>
                  <w:shd w:val="clear" w:color="auto" w:fill="auto"/>
                  <w:noWrap/>
                  <w:vAlign w:val="bottom"/>
                  <w:hideMark/>
                </w:tcPr>
                <w:p w14:paraId="11992315" w14:textId="77777777" w:rsidR="003D5BD2" w:rsidRPr="00C359B2" w:rsidRDefault="003D5BD2" w:rsidP="00CA2C24">
                  <w:pPr>
                    <w:spacing w:after="0" w:line="240" w:lineRule="auto"/>
                    <w:jc w:val="center"/>
                    <w:rPr>
                      <w:rFonts w:ascii="Times New Roman" w:eastAsia="Times New Roman" w:hAnsi="Times New Roman" w:cs="Times New Roman"/>
                      <w:color w:val="000000"/>
                      <w:sz w:val="24"/>
                      <w:szCs w:val="24"/>
                    </w:rPr>
                  </w:pPr>
                </w:p>
              </w:tc>
            </w:tr>
            <w:tr w:rsidR="003D5BD2" w:rsidRPr="00A3543B" w14:paraId="03738E50" w14:textId="77777777" w:rsidTr="00267673">
              <w:trPr>
                <w:trHeight w:val="315"/>
                <w:jc w:val="center"/>
              </w:trPr>
              <w:tc>
                <w:tcPr>
                  <w:tcW w:w="3580" w:type="dxa"/>
                  <w:shd w:val="clear" w:color="auto" w:fill="auto"/>
                  <w:noWrap/>
                  <w:vAlign w:val="bottom"/>
                  <w:hideMark/>
                </w:tcPr>
                <w:p w14:paraId="4A6F0733" w14:textId="300054D9" w:rsidR="003D5BD2" w:rsidRPr="00AC1385" w:rsidRDefault="003D5BD2" w:rsidP="00CA2C24">
                  <w:pPr>
                    <w:spacing w:after="0" w:line="240" w:lineRule="auto"/>
                    <w:rPr>
                      <w:rFonts w:ascii="Times New Roman" w:eastAsia="Times New Roman" w:hAnsi="Times New Roman" w:cs="Times New Roman"/>
                      <w:b/>
                      <w:bCs/>
                      <w:sz w:val="24"/>
                      <w:szCs w:val="24"/>
                    </w:rPr>
                  </w:pPr>
                  <w:r w:rsidRPr="000C7337">
                    <w:rPr>
                      <w:rFonts w:ascii="Times New Roman" w:eastAsia="Times New Roman" w:hAnsi="Times New Roman" w:cs="Times New Roman"/>
                      <w:b/>
                      <w:bCs/>
                      <w:sz w:val="24"/>
                      <w:szCs w:val="24"/>
                    </w:rPr>
                    <w:t>Total of number</w:t>
                  </w:r>
                  <w:r w:rsidR="004C5BBC" w:rsidRPr="000C7337">
                    <w:rPr>
                      <w:rFonts w:ascii="Times New Roman" w:eastAsia="Times New Roman" w:hAnsi="Times New Roman" w:cs="Times New Roman"/>
                      <w:b/>
                      <w:bCs/>
                      <w:sz w:val="24"/>
                      <w:szCs w:val="24"/>
                    </w:rPr>
                    <w:t xml:space="preserve"> of</w:t>
                  </w:r>
                  <w:r w:rsidRPr="00AC1385">
                    <w:rPr>
                      <w:rFonts w:ascii="Times New Roman" w:eastAsia="Times New Roman" w:hAnsi="Times New Roman" w:cs="Times New Roman"/>
                      <w:b/>
                      <w:bCs/>
                      <w:sz w:val="24"/>
                      <w:szCs w:val="24"/>
                    </w:rPr>
                    <w:t xml:space="preserve"> bags given </w:t>
                  </w:r>
                </w:p>
              </w:tc>
              <w:tc>
                <w:tcPr>
                  <w:tcW w:w="1220" w:type="dxa"/>
                  <w:shd w:val="clear" w:color="auto" w:fill="auto"/>
                  <w:noWrap/>
                  <w:vAlign w:val="bottom"/>
                  <w:hideMark/>
                </w:tcPr>
                <w:p w14:paraId="207410B6" w14:textId="77777777" w:rsidR="003D5BD2" w:rsidRPr="00AC1385" w:rsidRDefault="003D5BD2" w:rsidP="00CA2C24">
                  <w:pPr>
                    <w:spacing w:after="0" w:line="240" w:lineRule="auto"/>
                    <w:jc w:val="center"/>
                    <w:rPr>
                      <w:rFonts w:ascii="Times New Roman" w:eastAsia="Times New Roman" w:hAnsi="Times New Roman" w:cs="Times New Roman"/>
                      <w:b/>
                      <w:bCs/>
                      <w:sz w:val="24"/>
                      <w:szCs w:val="24"/>
                    </w:rPr>
                  </w:pPr>
                  <w:r w:rsidRPr="00AC1385">
                    <w:rPr>
                      <w:rFonts w:ascii="Times New Roman" w:eastAsia="Times New Roman" w:hAnsi="Times New Roman" w:cs="Times New Roman"/>
                      <w:b/>
                      <w:bCs/>
                      <w:sz w:val="24"/>
                      <w:szCs w:val="24"/>
                    </w:rPr>
                    <w:t>170</w:t>
                  </w:r>
                </w:p>
              </w:tc>
              <w:tc>
                <w:tcPr>
                  <w:tcW w:w="1400" w:type="dxa"/>
                  <w:shd w:val="clear" w:color="auto" w:fill="auto"/>
                  <w:noWrap/>
                  <w:vAlign w:val="bottom"/>
                  <w:hideMark/>
                </w:tcPr>
                <w:p w14:paraId="1FB1E026" w14:textId="77777777" w:rsidR="003D5BD2" w:rsidRPr="00C359B2" w:rsidRDefault="003D5BD2" w:rsidP="00CA2C24">
                  <w:pPr>
                    <w:spacing w:after="0" w:line="240" w:lineRule="auto"/>
                    <w:jc w:val="center"/>
                    <w:rPr>
                      <w:rFonts w:ascii="Times New Roman" w:eastAsia="Times New Roman" w:hAnsi="Times New Roman" w:cs="Times New Roman"/>
                      <w:b/>
                      <w:bCs/>
                      <w:sz w:val="24"/>
                      <w:szCs w:val="24"/>
                    </w:rPr>
                  </w:pPr>
                  <w:r w:rsidRPr="00AC1385">
                    <w:rPr>
                      <w:rFonts w:ascii="Times New Roman" w:eastAsia="Times New Roman" w:hAnsi="Times New Roman" w:cs="Times New Roman"/>
                      <w:b/>
                      <w:bCs/>
                      <w:sz w:val="24"/>
                      <w:szCs w:val="24"/>
                    </w:rPr>
                    <w:t>130</w:t>
                  </w:r>
                </w:p>
              </w:tc>
              <w:tc>
                <w:tcPr>
                  <w:tcW w:w="910" w:type="dxa"/>
                  <w:shd w:val="clear" w:color="auto" w:fill="auto"/>
                  <w:noWrap/>
                  <w:vAlign w:val="bottom"/>
                  <w:hideMark/>
                </w:tcPr>
                <w:p w14:paraId="05F0D6F8" w14:textId="0A47F3DC" w:rsidR="003D5BD2" w:rsidRPr="00C359B2" w:rsidRDefault="003D5BD2" w:rsidP="00CA2C24">
                  <w:pPr>
                    <w:spacing w:after="0" w:line="240" w:lineRule="auto"/>
                    <w:jc w:val="center"/>
                    <w:rPr>
                      <w:rFonts w:ascii="Times New Roman" w:eastAsia="Times New Roman" w:hAnsi="Times New Roman" w:cs="Times New Roman"/>
                      <w:b/>
                      <w:bCs/>
                      <w:sz w:val="24"/>
                      <w:szCs w:val="24"/>
                    </w:rPr>
                  </w:pPr>
                </w:p>
              </w:tc>
            </w:tr>
          </w:tbl>
          <w:p w14:paraId="4076119A" w14:textId="77777777" w:rsidR="003D5BD2" w:rsidRPr="00BD1445" w:rsidRDefault="003D5BD2" w:rsidP="00CA2C24">
            <w:pPr>
              <w:rPr>
                <w:rFonts w:ascii="Times New Roman" w:hAnsi="Times New Roman" w:cs="Times New Roman"/>
                <w:b w:val="0"/>
                <w:bCs w:val="0"/>
                <w:color w:val="FF0000"/>
              </w:rPr>
            </w:pPr>
          </w:p>
        </w:tc>
      </w:tr>
    </w:tbl>
    <w:p w14:paraId="3960837D" w14:textId="4F677D9C" w:rsidR="00E83E21" w:rsidRPr="000C7337" w:rsidRDefault="00E83E21" w:rsidP="00BD1445">
      <w:pPr>
        <w:pStyle w:val="Heading1"/>
        <w:numPr>
          <w:ilvl w:val="0"/>
          <w:numId w:val="46"/>
        </w:numPr>
        <w:ind w:left="540" w:hanging="180"/>
        <w:rPr>
          <w:rFonts w:ascii="Times New Roman" w:hAnsi="Times New Roman" w:cs="Times New Roman"/>
          <w:b/>
          <w:bCs/>
          <w:color w:val="auto"/>
          <w:sz w:val="24"/>
          <w:szCs w:val="24"/>
        </w:rPr>
      </w:pPr>
      <w:r w:rsidRPr="000C7337">
        <w:rPr>
          <w:rFonts w:ascii="Times New Roman" w:hAnsi="Times New Roman" w:cs="Times New Roman"/>
          <w:b/>
          <w:bCs/>
          <w:color w:val="auto"/>
          <w:sz w:val="24"/>
          <w:szCs w:val="24"/>
        </w:rPr>
        <w:lastRenderedPageBreak/>
        <w:t>Planning and Administrative Activities</w:t>
      </w:r>
    </w:p>
    <w:p w14:paraId="25B54584" w14:textId="16CA91AF" w:rsidR="001B4456" w:rsidRPr="00AC1385" w:rsidRDefault="000E2356" w:rsidP="00AF5BB7">
      <w:pPr>
        <w:pStyle w:val="ListParagraph"/>
        <w:numPr>
          <w:ilvl w:val="0"/>
          <w:numId w:val="45"/>
        </w:numPr>
        <w:spacing w:after="0" w:line="240" w:lineRule="auto"/>
        <w:ind w:left="1080"/>
        <w:jc w:val="both"/>
        <w:outlineLvl w:val="1"/>
        <w:rPr>
          <w:rFonts w:ascii="Times New Roman" w:hAnsi="Times New Roman" w:cs="Times New Roman"/>
          <w:b/>
          <w:bCs/>
          <w:sz w:val="24"/>
          <w:szCs w:val="24"/>
        </w:rPr>
      </w:pPr>
      <w:r w:rsidRPr="00AC1385">
        <w:rPr>
          <w:rFonts w:ascii="Times New Roman" w:hAnsi="Times New Roman" w:cs="Times New Roman"/>
          <w:b/>
          <w:bCs/>
          <w:sz w:val="24"/>
          <w:szCs w:val="24"/>
        </w:rPr>
        <w:t>Meetings</w:t>
      </w:r>
    </w:p>
    <w:p w14:paraId="3593A12D" w14:textId="7825FF15" w:rsidR="001B4456" w:rsidRDefault="00E53D25" w:rsidP="00AF5BB7">
      <w:pPr>
        <w:pStyle w:val="ListParagraph"/>
        <w:spacing w:after="0" w:line="240" w:lineRule="auto"/>
        <w:ind w:left="1080"/>
        <w:jc w:val="both"/>
        <w:outlineLvl w:val="1"/>
        <w:rPr>
          <w:rFonts w:ascii="Times New Roman" w:hAnsi="Times New Roman" w:cs="Times New Roman"/>
          <w:color w:val="000000" w:themeColor="text1"/>
          <w:sz w:val="24"/>
          <w:szCs w:val="24"/>
        </w:rPr>
      </w:pPr>
      <w:r w:rsidRPr="00AC1385">
        <w:rPr>
          <w:rFonts w:ascii="Times New Roman" w:hAnsi="Times New Roman" w:cs="Times New Roman"/>
          <w:color w:val="000000" w:themeColor="text1"/>
          <w:sz w:val="24"/>
          <w:szCs w:val="24"/>
        </w:rPr>
        <w:t xml:space="preserve">AAHP staff </w:t>
      </w:r>
      <w:r w:rsidR="00652710" w:rsidRPr="00AC1385">
        <w:rPr>
          <w:rFonts w:ascii="Times New Roman" w:hAnsi="Times New Roman" w:cs="Times New Roman"/>
          <w:color w:val="000000" w:themeColor="text1"/>
          <w:sz w:val="24"/>
          <w:szCs w:val="24"/>
        </w:rPr>
        <w:t>continued to facili</w:t>
      </w:r>
      <w:r w:rsidR="00970B4B" w:rsidRPr="00AC1385">
        <w:rPr>
          <w:rFonts w:ascii="Times New Roman" w:hAnsi="Times New Roman" w:cs="Times New Roman"/>
          <w:color w:val="000000" w:themeColor="text1"/>
          <w:sz w:val="24"/>
          <w:szCs w:val="24"/>
        </w:rPr>
        <w:t xml:space="preserve">tate the </w:t>
      </w:r>
      <w:r w:rsidR="00081517" w:rsidRPr="00C359B2">
        <w:rPr>
          <w:rFonts w:ascii="Times New Roman" w:hAnsi="Times New Roman" w:cs="Times New Roman"/>
          <w:color w:val="000000" w:themeColor="text1"/>
          <w:sz w:val="24"/>
          <w:szCs w:val="24"/>
        </w:rPr>
        <w:t xml:space="preserve">execution of the </w:t>
      </w:r>
      <w:r w:rsidR="00D030A6" w:rsidRPr="00C359B2">
        <w:rPr>
          <w:rFonts w:ascii="Times New Roman" w:hAnsi="Times New Roman" w:cs="Times New Roman"/>
          <w:color w:val="000000" w:themeColor="text1"/>
          <w:sz w:val="24"/>
          <w:szCs w:val="24"/>
        </w:rPr>
        <w:t>monthly</w:t>
      </w:r>
      <w:r w:rsidR="00C30427" w:rsidRPr="00C359B2">
        <w:rPr>
          <w:rFonts w:ascii="Times New Roman" w:hAnsi="Times New Roman" w:cs="Times New Roman"/>
          <w:color w:val="000000" w:themeColor="text1"/>
          <w:sz w:val="24"/>
          <w:szCs w:val="24"/>
        </w:rPr>
        <w:t xml:space="preserve"> AAHP</w:t>
      </w:r>
      <w:r w:rsidR="00D030A6" w:rsidRPr="00C359B2">
        <w:rPr>
          <w:rFonts w:ascii="Times New Roman" w:hAnsi="Times New Roman" w:cs="Times New Roman"/>
          <w:color w:val="000000" w:themeColor="text1"/>
          <w:sz w:val="24"/>
          <w:szCs w:val="24"/>
        </w:rPr>
        <w:t xml:space="preserve"> </w:t>
      </w:r>
      <w:r w:rsidR="00C30427" w:rsidRPr="00C359B2">
        <w:rPr>
          <w:rFonts w:ascii="Times New Roman" w:hAnsi="Times New Roman" w:cs="Times New Roman"/>
          <w:color w:val="000000" w:themeColor="text1"/>
          <w:sz w:val="24"/>
          <w:szCs w:val="24"/>
        </w:rPr>
        <w:t>Executive Committee</w:t>
      </w:r>
      <w:r w:rsidR="00970B4B" w:rsidRPr="00C359B2">
        <w:rPr>
          <w:rFonts w:ascii="Times New Roman" w:hAnsi="Times New Roman" w:cs="Times New Roman"/>
          <w:color w:val="000000" w:themeColor="text1"/>
          <w:sz w:val="24"/>
          <w:szCs w:val="24"/>
        </w:rPr>
        <w:t xml:space="preserve"> and Executive Coalition</w:t>
      </w:r>
      <w:r w:rsidR="00D030A6" w:rsidRPr="00C359B2">
        <w:rPr>
          <w:rFonts w:ascii="Times New Roman" w:hAnsi="Times New Roman" w:cs="Times New Roman"/>
          <w:color w:val="000000" w:themeColor="text1"/>
          <w:sz w:val="24"/>
          <w:szCs w:val="24"/>
        </w:rPr>
        <w:t xml:space="preserve"> meeting</w:t>
      </w:r>
      <w:r w:rsidR="00970B4B" w:rsidRPr="00C359B2">
        <w:rPr>
          <w:rFonts w:ascii="Times New Roman" w:hAnsi="Times New Roman" w:cs="Times New Roman"/>
          <w:color w:val="000000" w:themeColor="text1"/>
          <w:sz w:val="24"/>
          <w:szCs w:val="24"/>
        </w:rPr>
        <w:t>s</w:t>
      </w:r>
      <w:r w:rsidR="00090272" w:rsidRPr="00C359B2">
        <w:rPr>
          <w:rFonts w:ascii="Times New Roman" w:hAnsi="Times New Roman" w:cs="Times New Roman"/>
          <w:color w:val="000000" w:themeColor="text1"/>
          <w:sz w:val="24"/>
          <w:szCs w:val="24"/>
        </w:rPr>
        <w:t xml:space="preserve"> by</w:t>
      </w:r>
      <w:r w:rsidR="00D030A6" w:rsidRPr="00C359B2">
        <w:rPr>
          <w:rFonts w:ascii="Times New Roman" w:hAnsi="Times New Roman" w:cs="Times New Roman"/>
          <w:color w:val="000000" w:themeColor="text1"/>
          <w:sz w:val="24"/>
          <w:szCs w:val="24"/>
        </w:rPr>
        <w:t xml:space="preserve"> </w:t>
      </w:r>
      <w:r w:rsidR="003F6DE5" w:rsidRPr="00C359B2">
        <w:rPr>
          <w:rFonts w:ascii="Times New Roman" w:hAnsi="Times New Roman" w:cs="Times New Roman"/>
          <w:color w:val="000000" w:themeColor="text1"/>
          <w:sz w:val="24"/>
          <w:szCs w:val="24"/>
        </w:rPr>
        <w:t xml:space="preserve">setting up </w:t>
      </w:r>
      <w:r w:rsidR="00081517" w:rsidRPr="00C359B2">
        <w:rPr>
          <w:rFonts w:ascii="Times New Roman" w:hAnsi="Times New Roman" w:cs="Times New Roman"/>
          <w:color w:val="000000" w:themeColor="text1"/>
          <w:sz w:val="24"/>
          <w:szCs w:val="24"/>
        </w:rPr>
        <w:t>Z</w:t>
      </w:r>
      <w:r w:rsidR="003F6DE5" w:rsidRPr="00C359B2">
        <w:rPr>
          <w:rFonts w:ascii="Times New Roman" w:hAnsi="Times New Roman" w:cs="Times New Roman"/>
          <w:color w:val="000000" w:themeColor="text1"/>
          <w:sz w:val="24"/>
          <w:szCs w:val="24"/>
        </w:rPr>
        <w:t xml:space="preserve">oom </w:t>
      </w:r>
      <w:r w:rsidR="00081517" w:rsidRPr="00C359B2">
        <w:rPr>
          <w:rFonts w:ascii="Times New Roman" w:hAnsi="Times New Roman" w:cs="Times New Roman"/>
          <w:color w:val="000000" w:themeColor="text1"/>
          <w:sz w:val="24"/>
          <w:szCs w:val="24"/>
        </w:rPr>
        <w:t xml:space="preserve">functionality </w:t>
      </w:r>
      <w:r w:rsidR="000948F4" w:rsidRPr="00C359B2">
        <w:rPr>
          <w:rFonts w:ascii="Times New Roman" w:hAnsi="Times New Roman" w:cs="Times New Roman"/>
          <w:color w:val="000000" w:themeColor="text1"/>
          <w:sz w:val="24"/>
          <w:szCs w:val="24"/>
        </w:rPr>
        <w:t xml:space="preserve">and transmitting announcements and </w:t>
      </w:r>
      <w:r w:rsidR="001E515D" w:rsidRPr="00C359B2">
        <w:rPr>
          <w:rFonts w:ascii="Times New Roman" w:hAnsi="Times New Roman" w:cs="Times New Roman"/>
          <w:color w:val="000000" w:themeColor="text1"/>
          <w:sz w:val="24"/>
          <w:szCs w:val="24"/>
        </w:rPr>
        <w:t>link</w:t>
      </w:r>
      <w:r w:rsidR="00E835FB" w:rsidRPr="00C359B2">
        <w:rPr>
          <w:rFonts w:ascii="Times New Roman" w:hAnsi="Times New Roman" w:cs="Times New Roman"/>
          <w:color w:val="000000" w:themeColor="text1"/>
          <w:sz w:val="24"/>
          <w:szCs w:val="24"/>
        </w:rPr>
        <w:t>s</w:t>
      </w:r>
      <w:r w:rsidR="001E515D" w:rsidRPr="00C359B2">
        <w:rPr>
          <w:rFonts w:ascii="Times New Roman" w:hAnsi="Times New Roman" w:cs="Times New Roman"/>
          <w:color w:val="000000" w:themeColor="text1"/>
          <w:sz w:val="24"/>
          <w:szCs w:val="24"/>
        </w:rPr>
        <w:t xml:space="preserve"> </w:t>
      </w:r>
      <w:r w:rsidR="00010896" w:rsidRPr="00C359B2">
        <w:rPr>
          <w:rFonts w:ascii="Times New Roman" w:hAnsi="Times New Roman" w:cs="Times New Roman"/>
          <w:color w:val="000000" w:themeColor="text1"/>
          <w:sz w:val="24"/>
          <w:szCs w:val="24"/>
        </w:rPr>
        <w:t xml:space="preserve">in advance of the meeting. </w:t>
      </w:r>
    </w:p>
    <w:p w14:paraId="64B7C5AF" w14:textId="77777777" w:rsidR="00AF5BB7" w:rsidRPr="00AC1385" w:rsidRDefault="00AF5BB7" w:rsidP="00AF5BB7">
      <w:pPr>
        <w:pStyle w:val="ListParagraph"/>
        <w:spacing w:after="0" w:line="240" w:lineRule="auto"/>
        <w:ind w:left="1080"/>
        <w:jc w:val="both"/>
        <w:outlineLvl w:val="1"/>
        <w:rPr>
          <w:rFonts w:ascii="Times New Roman" w:hAnsi="Times New Roman" w:cs="Times New Roman"/>
          <w:color w:val="000000" w:themeColor="text1"/>
          <w:sz w:val="24"/>
          <w:szCs w:val="24"/>
        </w:rPr>
      </w:pPr>
    </w:p>
    <w:p w14:paraId="7218417B" w14:textId="556A4E5F" w:rsidR="00EB212B" w:rsidRPr="00AC1385" w:rsidRDefault="00E83E21" w:rsidP="00AF5BB7">
      <w:pPr>
        <w:pStyle w:val="ListParagraph"/>
        <w:numPr>
          <w:ilvl w:val="0"/>
          <w:numId w:val="45"/>
        </w:numPr>
        <w:spacing w:after="0" w:line="240" w:lineRule="auto"/>
        <w:ind w:left="1080"/>
        <w:rPr>
          <w:rFonts w:ascii="Times New Roman" w:hAnsi="Times New Roman" w:cs="Times New Roman"/>
          <w:color w:val="000000" w:themeColor="text1"/>
          <w:sz w:val="24"/>
          <w:szCs w:val="24"/>
        </w:rPr>
      </w:pPr>
      <w:r w:rsidRPr="00AC1385">
        <w:rPr>
          <w:rFonts w:ascii="Times New Roman" w:hAnsi="Times New Roman" w:cs="Times New Roman"/>
          <w:b/>
          <w:bCs/>
          <w:color w:val="000000" w:themeColor="text1"/>
          <w:sz w:val="24"/>
          <w:szCs w:val="24"/>
        </w:rPr>
        <w:t>Information System Use and Implementation</w:t>
      </w:r>
    </w:p>
    <w:p w14:paraId="65C14FF7" w14:textId="7D3529B9" w:rsidR="00EF650D" w:rsidRPr="00C359B2" w:rsidRDefault="00090272" w:rsidP="00AF5BB7">
      <w:pPr>
        <w:spacing w:after="0" w:line="240" w:lineRule="auto"/>
        <w:ind w:left="1080"/>
        <w:jc w:val="both"/>
        <w:rPr>
          <w:rFonts w:ascii="Times New Roman" w:hAnsi="Times New Roman" w:cs="Times New Roman"/>
          <w:sz w:val="24"/>
          <w:szCs w:val="24"/>
        </w:rPr>
      </w:pPr>
      <w:r w:rsidRPr="00AC1385">
        <w:rPr>
          <w:rFonts w:ascii="Times New Roman" w:hAnsi="Times New Roman" w:cs="Times New Roman"/>
          <w:sz w:val="24"/>
          <w:szCs w:val="24"/>
        </w:rPr>
        <w:t>I</w:t>
      </w:r>
      <w:r w:rsidRPr="00C359B2">
        <w:rPr>
          <w:rFonts w:ascii="Times New Roman" w:hAnsi="Times New Roman" w:cs="Times New Roman"/>
          <w:sz w:val="24"/>
          <w:szCs w:val="24"/>
        </w:rPr>
        <w:t xml:space="preserve">n </w:t>
      </w:r>
      <w:r w:rsidR="006E3DB3" w:rsidRPr="00C359B2">
        <w:rPr>
          <w:rFonts w:ascii="Times New Roman" w:hAnsi="Times New Roman" w:cs="Times New Roman"/>
          <w:sz w:val="24"/>
          <w:szCs w:val="24"/>
        </w:rPr>
        <w:t>November</w:t>
      </w:r>
      <w:r w:rsidRPr="00C359B2">
        <w:rPr>
          <w:rFonts w:ascii="Times New Roman" w:hAnsi="Times New Roman" w:cs="Times New Roman"/>
          <w:sz w:val="24"/>
          <w:szCs w:val="24"/>
        </w:rPr>
        <w:t>,</w:t>
      </w:r>
      <w:r w:rsidR="000A1CA0" w:rsidRPr="00C359B2">
        <w:rPr>
          <w:rFonts w:ascii="Times New Roman" w:hAnsi="Times New Roman" w:cs="Times New Roman"/>
          <w:sz w:val="24"/>
          <w:szCs w:val="24"/>
        </w:rPr>
        <w:t xml:space="preserve"> </w:t>
      </w:r>
      <w:r w:rsidR="00DA266C" w:rsidRPr="00C359B2">
        <w:rPr>
          <w:rFonts w:ascii="Times New Roman" w:hAnsi="Times New Roman" w:cs="Times New Roman"/>
          <w:sz w:val="24"/>
          <w:szCs w:val="24"/>
        </w:rPr>
        <w:t xml:space="preserve">AAHP staff </w:t>
      </w:r>
      <w:r w:rsidR="009F2B06" w:rsidRPr="00C359B2">
        <w:rPr>
          <w:rFonts w:ascii="Times New Roman" w:hAnsi="Times New Roman" w:cs="Times New Roman"/>
          <w:sz w:val="24"/>
          <w:szCs w:val="24"/>
        </w:rPr>
        <w:t>comple</w:t>
      </w:r>
      <w:r w:rsidR="008F3CDC" w:rsidRPr="00C359B2">
        <w:rPr>
          <w:rFonts w:ascii="Times New Roman" w:hAnsi="Times New Roman" w:cs="Times New Roman"/>
          <w:sz w:val="24"/>
          <w:szCs w:val="24"/>
        </w:rPr>
        <w:t>ted</w:t>
      </w:r>
      <w:r w:rsidR="009F2B06" w:rsidRPr="00C359B2">
        <w:rPr>
          <w:rFonts w:ascii="Times New Roman" w:hAnsi="Times New Roman" w:cs="Times New Roman"/>
          <w:sz w:val="24"/>
          <w:szCs w:val="24"/>
        </w:rPr>
        <w:t xml:space="preserve"> </w:t>
      </w:r>
      <w:r w:rsidR="008F3CDC" w:rsidRPr="00C359B2">
        <w:rPr>
          <w:rFonts w:ascii="Times New Roman" w:hAnsi="Times New Roman" w:cs="Times New Roman"/>
          <w:sz w:val="24"/>
          <w:szCs w:val="24"/>
        </w:rPr>
        <w:t>the</w:t>
      </w:r>
      <w:r w:rsidR="009F2B06" w:rsidRPr="00C359B2">
        <w:rPr>
          <w:rFonts w:ascii="Times New Roman" w:hAnsi="Times New Roman" w:cs="Times New Roman"/>
          <w:sz w:val="24"/>
          <w:szCs w:val="24"/>
        </w:rPr>
        <w:t xml:space="preserve"> first series of SMILE education videos on breastfeeding, depression/stress </w:t>
      </w:r>
      <w:r w:rsidR="00783337" w:rsidRPr="00C359B2">
        <w:rPr>
          <w:rFonts w:ascii="Times New Roman" w:hAnsi="Times New Roman" w:cs="Times New Roman"/>
          <w:sz w:val="24"/>
          <w:szCs w:val="24"/>
        </w:rPr>
        <w:t>m</w:t>
      </w:r>
      <w:r w:rsidR="009F2B06" w:rsidRPr="00C359B2">
        <w:rPr>
          <w:rFonts w:ascii="Times New Roman" w:hAnsi="Times New Roman" w:cs="Times New Roman"/>
          <w:sz w:val="24"/>
          <w:szCs w:val="24"/>
        </w:rPr>
        <w:t xml:space="preserve">anagement, newborn care, childbirth/recovery, preterm labor, and developmental milestones. All of the videos have been edited appropriately to make sure that they are ready for the public’s viewing. </w:t>
      </w:r>
      <w:r w:rsidR="001058FD" w:rsidRPr="00C359B2">
        <w:rPr>
          <w:rFonts w:ascii="Times New Roman" w:hAnsi="Times New Roman" w:cs="Times New Roman"/>
          <w:sz w:val="24"/>
          <w:szCs w:val="24"/>
        </w:rPr>
        <w:t>The s</w:t>
      </w:r>
      <w:r w:rsidRPr="00C359B2">
        <w:rPr>
          <w:rFonts w:ascii="Times New Roman" w:hAnsi="Times New Roman" w:cs="Times New Roman"/>
          <w:sz w:val="24"/>
          <w:szCs w:val="24"/>
        </w:rPr>
        <w:t xml:space="preserve">taff works intently </w:t>
      </w:r>
      <w:r w:rsidR="00EF650D" w:rsidRPr="00C359B2">
        <w:rPr>
          <w:rFonts w:ascii="Times New Roman" w:hAnsi="Times New Roman" w:cs="Times New Roman"/>
          <w:sz w:val="24"/>
          <w:szCs w:val="24"/>
        </w:rPr>
        <w:t xml:space="preserve">to assure that the content on slides is </w:t>
      </w:r>
      <w:r w:rsidRPr="00C359B2">
        <w:rPr>
          <w:rFonts w:ascii="Times New Roman" w:hAnsi="Times New Roman" w:cs="Times New Roman"/>
          <w:sz w:val="24"/>
          <w:szCs w:val="24"/>
        </w:rPr>
        <w:t>error-</w:t>
      </w:r>
      <w:r w:rsidR="00EF650D" w:rsidRPr="00C359B2">
        <w:rPr>
          <w:rFonts w:ascii="Times New Roman" w:hAnsi="Times New Roman" w:cs="Times New Roman"/>
          <w:sz w:val="24"/>
          <w:szCs w:val="24"/>
        </w:rPr>
        <w:t>free before publish</w:t>
      </w:r>
      <w:r w:rsidRPr="00C359B2">
        <w:rPr>
          <w:rFonts w:ascii="Times New Roman" w:hAnsi="Times New Roman" w:cs="Times New Roman"/>
          <w:sz w:val="24"/>
          <w:szCs w:val="24"/>
        </w:rPr>
        <w:t xml:space="preserve">ing </w:t>
      </w:r>
      <w:r w:rsidR="00BE23F2" w:rsidRPr="00C359B2">
        <w:rPr>
          <w:rFonts w:ascii="Times New Roman" w:hAnsi="Times New Roman" w:cs="Times New Roman"/>
          <w:sz w:val="24"/>
          <w:szCs w:val="24"/>
        </w:rPr>
        <w:t xml:space="preserve">the videos </w:t>
      </w:r>
      <w:r w:rsidR="00EF650D" w:rsidRPr="00C359B2">
        <w:rPr>
          <w:rFonts w:ascii="Times New Roman" w:hAnsi="Times New Roman" w:cs="Times New Roman"/>
          <w:sz w:val="24"/>
          <w:szCs w:val="24"/>
        </w:rPr>
        <w:t xml:space="preserve">on the AAHP website. </w:t>
      </w:r>
    </w:p>
    <w:p w14:paraId="4425B2E3" w14:textId="77777777" w:rsidR="00EF650D" w:rsidRPr="00C359B2" w:rsidRDefault="00EF650D" w:rsidP="00795533">
      <w:pPr>
        <w:spacing w:after="0" w:line="240" w:lineRule="auto"/>
        <w:ind w:left="720"/>
        <w:jc w:val="both"/>
        <w:rPr>
          <w:rFonts w:ascii="Times New Roman" w:hAnsi="Times New Roman" w:cs="Times New Roman"/>
          <w:sz w:val="24"/>
          <w:szCs w:val="24"/>
        </w:rPr>
      </w:pPr>
    </w:p>
    <w:p w14:paraId="472E42C4" w14:textId="07B055BF" w:rsidR="00EF650D" w:rsidRPr="00C359B2" w:rsidRDefault="00EF650D" w:rsidP="00AF5BB7">
      <w:pPr>
        <w:pStyle w:val="ListParagraph"/>
        <w:numPr>
          <w:ilvl w:val="0"/>
          <w:numId w:val="45"/>
        </w:numPr>
        <w:spacing w:after="0" w:line="240" w:lineRule="auto"/>
        <w:ind w:left="1080"/>
        <w:jc w:val="both"/>
        <w:rPr>
          <w:rFonts w:ascii="Times New Roman" w:hAnsi="Times New Roman" w:cs="Times New Roman"/>
          <w:b/>
          <w:sz w:val="24"/>
          <w:szCs w:val="24"/>
        </w:rPr>
      </w:pPr>
      <w:r w:rsidRPr="00C359B2">
        <w:rPr>
          <w:rFonts w:ascii="Times New Roman" w:hAnsi="Times New Roman" w:cs="Times New Roman"/>
          <w:b/>
          <w:sz w:val="24"/>
          <w:szCs w:val="24"/>
        </w:rPr>
        <w:t>Management Information System</w:t>
      </w:r>
    </w:p>
    <w:p w14:paraId="6BCAD105" w14:textId="112B54FA" w:rsidR="005C6D5E" w:rsidRPr="00C359B2" w:rsidRDefault="00090272" w:rsidP="00AF5BB7">
      <w:pPr>
        <w:spacing w:after="0" w:line="240" w:lineRule="auto"/>
        <w:ind w:left="1080"/>
        <w:jc w:val="both"/>
        <w:rPr>
          <w:rFonts w:ascii="Times New Roman" w:hAnsi="Times New Roman" w:cs="Times New Roman"/>
          <w:bCs/>
          <w:sz w:val="24"/>
          <w:szCs w:val="24"/>
        </w:rPr>
      </w:pPr>
      <w:r w:rsidRPr="00C359B2">
        <w:rPr>
          <w:rFonts w:ascii="Times New Roman" w:hAnsi="Times New Roman" w:cs="Times New Roman"/>
          <w:bCs/>
          <w:sz w:val="24"/>
          <w:szCs w:val="24"/>
        </w:rPr>
        <w:t>AAHP</w:t>
      </w:r>
      <w:r w:rsidR="009C3DDF" w:rsidRPr="00C359B2">
        <w:rPr>
          <w:rFonts w:ascii="Times New Roman" w:hAnsi="Times New Roman" w:cs="Times New Roman"/>
          <w:bCs/>
          <w:sz w:val="24"/>
          <w:szCs w:val="24"/>
        </w:rPr>
        <w:t xml:space="preserve"> staff continued </w:t>
      </w:r>
      <w:r w:rsidR="00557D57" w:rsidRPr="00C359B2">
        <w:rPr>
          <w:rFonts w:ascii="Times New Roman" w:hAnsi="Times New Roman" w:cs="Times New Roman"/>
          <w:bCs/>
          <w:sz w:val="24"/>
          <w:szCs w:val="24"/>
        </w:rPr>
        <w:t xml:space="preserve">to enter case and patient data </w:t>
      </w:r>
      <w:r w:rsidR="00FF6170" w:rsidRPr="00C359B2">
        <w:rPr>
          <w:rFonts w:ascii="Times New Roman" w:hAnsi="Times New Roman" w:cs="Times New Roman"/>
          <w:bCs/>
          <w:sz w:val="24"/>
          <w:szCs w:val="24"/>
        </w:rPr>
        <w:t>and r</w:t>
      </w:r>
      <w:r w:rsidR="000D5ABD" w:rsidRPr="00C359B2">
        <w:rPr>
          <w:rFonts w:ascii="Times New Roman" w:hAnsi="Times New Roman" w:cs="Times New Roman"/>
          <w:bCs/>
          <w:sz w:val="24"/>
          <w:szCs w:val="24"/>
        </w:rPr>
        <w:t>efine elements of the AAHP case management system</w:t>
      </w:r>
      <w:r w:rsidR="005B0533" w:rsidRPr="00C359B2">
        <w:rPr>
          <w:rFonts w:ascii="Times New Roman" w:hAnsi="Times New Roman" w:cs="Times New Roman"/>
          <w:bCs/>
          <w:sz w:val="24"/>
          <w:szCs w:val="24"/>
        </w:rPr>
        <w:t xml:space="preserve">. </w:t>
      </w:r>
      <w:r w:rsidR="00B74CCE" w:rsidRPr="00C359B2">
        <w:rPr>
          <w:rFonts w:ascii="Times New Roman" w:hAnsi="Times New Roman" w:cs="Times New Roman"/>
          <w:sz w:val="24"/>
          <w:szCs w:val="24"/>
        </w:rPr>
        <w:t>Specifically,</w:t>
      </w:r>
      <w:r w:rsidR="00FF6170" w:rsidRPr="00C359B2">
        <w:rPr>
          <w:rFonts w:ascii="Times New Roman" w:hAnsi="Times New Roman" w:cs="Times New Roman"/>
          <w:sz w:val="24"/>
          <w:szCs w:val="24"/>
        </w:rPr>
        <w:t xml:space="preserve"> in November</w:t>
      </w:r>
      <w:r w:rsidR="005C6D5E" w:rsidRPr="00C359B2">
        <w:rPr>
          <w:rFonts w:ascii="Times New Roman" w:hAnsi="Times New Roman" w:cs="Times New Roman"/>
          <w:sz w:val="24"/>
          <w:szCs w:val="24"/>
        </w:rPr>
        <w:t xml:space="preserve">, the </w:t>
      </w:r>
      <w:r w:rsidR="001E5146" w:rsidRPr="00C359B2">
        <w:rPr>
          <w:rFonts w:ascii="Times New Roman" w:hAnsi="Times New Roman" w:cs="Times New Roman"/>
          <w:sz w:val="24"/>
          <w:szCs w:val="24"/>
        </w:rPr>
        <w:t xml:space="preserve">data coordinator </w:t>
      </w:r>
      <w:r w:rsidR="00EB21D8" w:rsidRPr="00C359B2">
        <w:rPr>
          <w:rFonts w:ascii="Times New Roman" w:hAnsi="Times New Roman" w:cs="Times New Roman"/>
          <w:sz w:val="24"/>
          <w:szCs w:val="24"/>
        </w:rPr>
        <w:t xml:space="preserve">focused on the </w:t>
      </w:r>
      <w:r w:rsidR="005C6D5E" w:rsidRPr="00C359B2">
        <w:rPr>
          <w:rFonts w:ascii="Times New Roman" w:hAnsi="Times New Roman" w:cs="Times New Roman"/>
          <w:sz w:val="24"/>
          <w:szCs w:val="24"/>
        </w:rPr>
        <w:t xml:space="preserve">SMILE reporting feature to ensure that </w:t>
      </w:r>
      <w:r w:rsidR="00A80B2D" w:rsidRPr="00C359B2">
        <w:rPr>
          <w:rFonts w:ascii="Times New Roman" w:hAnsi="Times New Roman" w:cs="Times New Roman"/>
          <w:sz w:val="24"/>
          <w:szCs w:val="24"/>
        </w:rPr>
        <w:t>it</w:t>
      </w:r>
      <w:r w:rsidR="005C6D5E" w:rsidRPr="00C359B2">
        <w:rPr>
          <w:rFonts w:ascii="Times New Roman" w:hAnsi="Times New Roman" w:cs="Times New Roman"/>
          <w:sz w:val="24"/>
          <w:szCs w:val="24"/>
        </w:rPr>
        <w:t xml:space="preserve"> generate</w:t>
      </w:r>
      <w:r w:rsidR="00EB21D8" w:rsidRPr="00C359B2">
        <w:rPr>
          <w:rFonts w:ascii="Times New Roman" w:hAnsi="Times New Roman" w:cs="Times New Roman"/>
          <w:sz w:val="24"/>
          <w:szCs w:val="24"/>
        </w:rPr>
        <w:t>d</w:t>
      </w:r>
      <w:r w:rsidR="005C6D5E" w:rsidRPr="00C359B2">
        <w:rPr>
          <w:rFonts w:ascii="Times New Roman" w:hAnsi="Times New Roman" w:cs="Times New Roman"/>
          <w:sz w:val="24"/>
          <w:szCs w:val="24"/>
        </w:rPr>
        <w:t xml:space="preserve"> the appropriate data</w:t>
      </w:r>
      <w:r w:rsidR="00EB21D8" w:rsidRPr="00C359B2">
        <w:rPr>
          <w:rFonts w:ascii="Times New Roman" w:hAnsi="Times New Roman" w:cs="Times New Roman"/>
          <w:sz w:val="24"/>
          <w:szCs w:val="24"/>
        </w:rPr>
        <w:t xml:space="preserve"> for the nurse case managers</w:t>
      </w:r>
      <w:r w:rsidR="005C6D5E" w:rsidRPr="00C359B2">
        <w:rPr>
          <w:rFonts w:ascii="Times New Roman" w:hAnsi="Times New Roman" w:cs="Times New Roman"/>
          <w:sz w:val="24"/>
          <w:szCs w:val="24"/>
        </w:rPr>
        <w:t>.</w:t>
      </w:r>
    </w:p>
    <w:p w14:paraId="413B3F8F" w14:textId="787AA4CA" w:rsidR="005C6D5E" w:rsidRPr="00C359B2" w:rsidRDefault="005C6D5E" w:rsidP="005C6D5E">
      <w:pPr>
        <w:spacing w:after="0" w:line="240" w:lineRule="auto"/>
        <w:rPr>
          <w:rFonts w:ascii="Times New Roman" w:hAnsi="Times New Roman" w:cs="Times New Roman"/>
          <w:b/>
          <w:sz w:val="24"/>
          <w:szCs w:val="24"/>
        </w:rPr>
      </w:pPr>
      <w:r w:rsidRPr="00C359B2">
        <w:rPr>
          <w:rFonts w:ascii="Times New Roman" w:hAnsi="Times New Roman" w:cs="Times New Roman"/>
          <w:b/>
          <w:sz w:val="24"/>
          <w:szCs w:val="24"/>
        </w:rPr>
        <w:tab/>
      </w:r>
    </w:p>
    <w:p w14:paraId="1410DD7C" w14:textId="660D9A83" w:rsidR="00042505" w:rsidRPr="00C359B2" w:rsidRDefault="00042505" w:rsidP="005C6D5E">
      <w:pPr>
        <w:spacing w:after="0" w:line="240" w:lineRule="auto"/>
        <w:rPr>
          <w:rFonts w:ascii="Times New Roman" w:hAnsi="Times New Roman" w:cs="Times New Roman"/>
          <w:b/>
          <w:sz w:val="24"/>
          <w:szCs w:val="24"/>
        </w:rPr>
      </w:pPr>
    </w:p>
    <w:p w14:paraId="6D8C7411" w14:textId="38F4B104" w:rsidR="001D13E3" w:rsidRPr="00C359B2" w:rsidRDefault="00F01105" w:rsidP="00F01105">
      <w:pPr>
        <w:spacing w:after="160" w:line="259" w:lineRule="auto"/>
        <w:rPr>
          <w:rFonts w:ascii="Times New Roman" w:hAnsi="Times New Roman" w:cs="Times New Roman"/>
          <w:bCs/>
          <w:sz w:val="24"/>
          <w:szCs w:val="24"/>
        </w:rPr>
      </w:pPr>
      <w:r w:rsidRPr="00C359B2">
        <w:rPr>
          <w:rFonts w:ascii="Times New Roman" w:hAnsi="Times New Roman" w:cs="Times New Roman"/>
          <w:bCs/>
          <w:sz w:val="24"/>
          <w:szCs w:val="24"/>
        </w:rPr>
        <w:br w:type="page"/>
      </w:r>
    </w:p>
    <w:p w14:paraId="7F4668A7" w14:textId="77777777" w:rsidR="001D13E3" w:rsidRPr="00C359B2" w:rsidRDefault="001D13E3" w:rsidP="001D13E3">
      <w:pPr>
        <w:spacing w:after="0" w:line="240" w:lineRule="auto"/>
        <w:jc w:val="center"/>
        <w:rPr>
          <w:rFonts w:ascii="Times New Roman" w:hAnsi="Times New Roman" w:cs="Times New Roman"/>
          <w:b/>
          <w:bCs/>
          <w:color w:val="000000" w:themeColor="text1"/>
          <w:sz w:val="24"/>
          <w:szCs w:val="24"/>
        </w:rPr>
      </w:pPr>
      <w:r w:rsidRPr="00C359B2">
        <w:rPr>
          <w:rFonts w:ascii="Times New Roman" w:hAnsi="Times New Roman" w:cs="Times New Roman"/>
          <w:b/>
          <w:bCs/>
          <w:color w:val="000000" w:themeColor="text1"/>
          <w:sz w:val="24"/>
          <w:szCs w:val="24"/>
        </w:rPr>
        <w:lastRenderedPageBreak/>
        <w:t>APPENDIX A</w:t>
      </w:r>
    </w:p>
    <w:p w14:paraId="4B29C07C" w14:textId="51040F5C" w:rsidR="001D13E3" w:rsidRPr="00C359B2" w:rsidRDefault="006E3DB3" w:rsidP="001D13E3">
      <w:pPr>
        <w:spacing w:after="0" w:line="240" w:lineRule="auto"/>
        <w:jc w:val="center"/>
        <w:rPr>
          <w:rFonts w:ascii="Times New Roman" w:hAnsi="Times New Roman" w:cs="Times New Roman"/>
          <w:b/>
          <w:bCs/>
          <w:color w:val="000000" w:themeColor="text1"/>
          <w:sz w:val="24"/>
          <w:szCs w:val="24"/>
        </w:rPr>
      </w:pPr>
      <w:r w:rsidRPr="00C359B2">
        <w:rPr>
          <w:rFonts w:ascii="Times New Roman" w:hAnsi="Times New Roman" w:cs="Times New Roman"/>
          <w:b/>
          <w:bCs/>
          <w:color w:val="000000" w:themeColor="text1"/>
          <w:sz w:val="24"/>
          <w:szCs w:val="24"/>
        </w:rPr>
        <w:t>November</w:t>
      </w:r>
      <w:r w:rsidR="001D13E3" w:rsidRPr="00C359B2">
        <w:rPr>
          <w:rFonts w:ascii="Times New Roman" w:hAnsi="Times New Roman" w:cs="Times New Roman"/>
          <w:b/>
          <w:bCs/>
          <w:color w:val="000000" w:themeColor="text1"/>
          <w:sz w:val="24"/>
          <w:szCs w:val="24"/>
        </w:rPr>
        <w:t xml:space="preserve"> 2020 Media Report</w:t>
      </w:r>
    </w:p>
    <w:p w14:paraId="23CE289F" w14:textId="77777777" w:rsidR="0007471A" w:rsidRPr="00C359B2" w:rsidRDefault="0007471A" w:rsidP="001D13E3">
      <w:pPr>
        <w:spacing w:after="0" w:line="240" w:lineRule="auto"/>
        <w:jc w:val="center"/>
        <w:rPr>
          <w:rFonts w:ascii="Times New Roman" w:hAnsi="Times New Roman" w:cs="Times New Roman"/>
          <w:color w:val="000000" w:themeColor="text1"/>
          <w:sz w:val="24"/>
          <w:szCs w:val="24"/>
        </w:rPr>
      </w:pPr>
    </w:p>
    <w:p w14:paraId="124B3036" w14:textId="77777777" w:rsidR="000C7337" w:rsidRPr="003B7003" w:rsidRDefault="000C7337" w:rsidP="000C7337">
      <w:pPr>
        <w:spacing w:after="0" w:line="240" w:lineRule="auto"/>
        <w:jc w:val="center"/>
        <w:rPr>
          <w:rFonts w:ascii="Times New Roman" w:hAnsi="Times New Roman" w:cs="Times New Roman"/>
          <w:b/>
          <w:bCs/>
          <w:color w:val="000000" w:themeColor="text1"/>
          <w:sz w:val="24"/>
          <w:szCs w:val="24"/>
        </w:rPr>
      </w:pPr>
      <w:r w:rsidRPr="003B7003">
        <w:rPr>
          <w:rFonts w:ascii="Times New Roman" w:hAnsi="Times New Roman" w:cs="Times New Roman"/>
          <w:b/>
          <w:bCs/>
          <w:color w:val="000000" w:themeColor="text1"/>
          <w:sz w:val="24"/>
          <w:szCs w:val="24"/>
        </w:rPr>
        <w:t>APPENDIX A</w:t>
      </w:r>
    </w:p>
    <w:p w14:paraId="69852FED" w14:textId="77777777" w:rsidR="000C7337" w:rsidRPr="003B7003" w:rsidRDefault="000C7337" w:rsidP="000C7337">
      <w:pPr>
        <w:spacing w:after="0" w:line="240" w:lineRule="auto"/>
        <w:jc w:val="center"/>
        <w:rPr>
          <w:rFonts w:ascii="Times New Roman" w:hAnsi="Times New Roman" w:cs="Times New Roman"/>
          <w:b/>
          <w:bCs/>
          <w:color w:val="000000" w:themeColor="text1"/>
          <w:sz w:val="24"/>
          <w:szCs w:val="24"/>
        </w:rPr>
      </w:pPr>
      <w:r w:rsidRPr="003B7003">
        <w:rPr>
          <w:rFonts w:ascii="Times New Roman" w:hAnsi="Times New Roman" w:cs="Times New Roman"/>
          <w:b/>
          <w:bCs/>
          <w:color w:val="000000" w:themeColor="text1"/>
          <w:sz w:val="24"/>
          <w:szCs w:val="24"/>
        </w:rPr>
        <w:t>November 2020 Media Report</w:t>
      </w:r>
    </w:p>
    <w:p w14:paraId="358C8CA9" w14:textId="77777777" w:rsidR="000C7337" w:rsidRPr="00780131" w:rsidRDefault="000C7337" w:rsidP="000C7337">
      <w:pPr>
        <w:autoSpaceDE w:val="0"/>
        <w:autoSpaceDN w:val="0"/>
        <w:adjustRightInd w:val="0"/>
        <w:jc w:val="both"/>
        <w:rPr>
          <w:rFonts w:ascii="Times New Roman" w:hAnsi="Times New Roman" w:cs="Times New Roman"/>
          <w:color w:val="000000" w:themeColor="text1"/>
          <w:u w:val="single"/>
        </w:rPr>
      </w:pPr>
    </w:p>
    <w:p w14:paraId="6BFD0902" w14:textId="77777777" w:rsidR="000C7337" w:rsidRPr="00780131" w:rsidRDefault="000C7337" w:rsidP="000C7337">
      <w:pPr>
        <w:autoSpaceDE w:val="0"/>
        <w:autoSpaceDN w:val="0"/>
        <w:adjustRightInd w:val="0"/>
        <w:jc w:val="both"/>
        <w:rPr>
          <w:rFonts w:ascii="Times New Roman" w:hAnsi="Times New Roman" w:cs="Times New Roman"/>
          <w:color w:val="000000" w:themeColor="text1"/>
          <w:u w:val="single"/>
        </w:rPr>
      </w:pPr>
    </w:p>
    <w:p w14:paraId="654F74DB" w14:textId="77777777" w:rsidR="000C7337" w:rsidRPr="003B7003" w:rsidRDefault="000C7337" w:rsidP="000C7337">
      <w:pPr>
        <w:autoSpaceDE w:val="0"/>
        <w:autoSpaceDN w:val="0"/>
        <w:adjustRightInd w:val="0"/>
        <w:jc w:val="both"/>
        <w:rPr>
          <w:rFonts w:ascii="Times New Roman" w:hAnsi="Times New Roman" w:cs="Times New Roman"/>
          <w:color w:val="FF0000"/>
          <w:sz w:val="24"/>
          <w:szCs w:val="24"/>
        </w:rPr>
      </w:pPr>
      <w:r w:rsidRPr="003B7003">
        <w:rPr>
          <w:rFonts w:ascii="Times New Roman" w:hAnsi="Times New Roman" w:cs="Times New Roman"/>
          <w:color w:val="000000" w:themeColor="text1"/>
          <w:sz w:val="24"/>
          <w:szCs w:val="24"/>
        </w:rPr>
        <w:t>AAHP Health Notes - Distributed: Saturday, November 13, 1:30pm</w:t>
      </w:r>
    </w:p>
    <w:p w14:paraId="3442DB63" w14:textId="77777777" w:rsidR="000C7337" w:rsidRPr="00A718B5" w:rsidRDefault="000C7337" w:rsidP="000C7337">
      <w:pPr>
        <w:autoSpaceDE w:val="0"/>
        <w:autoSpaceDN w:val="0"/>
        <w:adjustRightInd w:val="0"/>
        <w:jc w:val="center"/>
        <w:rPr>
          <w:rFonts w:ascii="Times New Roman" w:hAnsi="Times New Roman" w:cs="Times New Roman"/>
          <w:b/>
          <w:bCs/>
          <w:color w:val="000000" w:themeColor="text1"/>
        </w:rPr>
      </w:pPr>
      <w:r>
        <w:rPr>
          <w:rFonts w:ascii="Times New Roman" w:hAnsi="Times New Roman" w:cs="Times New Roman"/>
          <w:b/>
          <w:bCs/>
          <w:color w:val="000000" w:themeColor="text1"/>
        </w:rPr>
        <w:t>November</w:t>
      </w:r>
      <w:r w:rsidRPr="00CE6D38">
        <w:rPr>
          <w:rFonts w:ascii="Times New Roman" w:hAnsi="Times New Roman" w:cs="Times New Roman"/>
          <w:b/>
          <w:bCs/>
          <w:color w:val="000000" w:themeColor="text1"/>
        </w:rPr>
        <w:t xml:space="preserve"> </w:t>
      </w:r>
      <w:r w:rsidRPr="00A718B5">
        <w:rPr>
          <w:rFonts w:ascii="Times New Roman" w:hAnsi="Times New Roman" w:cs="Times New Roman"/>
          <w:b/>
          <w:bCs/>
          <w:color w:val="000000" w:themeColor="text1"/>
        </w:rPr>
        <w:t>Campaign Metrics</w:t>
      </w:r>
    </w:p>
    <w:tbl>
      <w:tblPr>
        <w:tblStyle w:val="TableGrid"/>
        <w:tblpPr w:leftFromText="187" w:rightFromText="187" w:vertAnchor="text" w:horzAnchor="margin" w:tblpY="1"/>
        <w:tblW w:w="0" w:type="auto"/>
        <w:tblLook w:val="04A0" w:firstRow="1" w:lastRow="0" w:firstColumn="1" w:lastColumn="0" w:noHBand="0" w:noVBand="1"/>
      </w:tblPr>
      <w:tblGrid>
        <w:gridCol w:w="4855"/>
        <w:gridCol w:w="1710"/>
        <w:gridCol w:w="2785"/>
      </w:tblGrid>
      <w:tr w:rsidR="000C7337" w:rsidRPr="00780131" w14:paraId="00984604" w14:textId="77777777" w:rsidTr="000C7337">
        <w:trPr>
          <w:trHeight w:val="262"/>
        </w:trPr>
        <w:tc>
          <w:tcPr>
            <w:tcW w:w="4855" w:type="dxa"/>
            <w:vAlign w:val="bottom"/>
          </w:tcPr>
          <w:p w14:paraId="03E7390A" w14:textId="77777777" w:rsidR="000C7337" w:rsidRPr="00780131" w:rsidRDefault="000C7337" w:rsidP="000C7337">
            <w:pPr>
              <w:jc w:val="center"/>
              <w:rPr>
                <w:rFonts w:ascii="Times New Roman" w:hAnsi="Times New Roman" w:cs="Times New Roman"/>
              </w:rPr>
            </w:pPr>
          </w:p>
        </w:tc>
        <w:tc>
          <w:tcPr>
            <w:tcW w:w="1710" w:type="dxa"/>
            <w:vAlign w:val="bottom"/>
          </w:tcPr>
          <w:p w14:paraId="5883E077" w14:textId="77777777" w:rsidR="000C7337" w:rsidRPr="00523EE5" w:rsidRDefault="000C7337" w:rsidP="000C7337">
            <w:pPr>
              <w:jc w:val="center"/>
              <w:rPr>
                <w:rFonts w:ascii="Times New Roman" w:hAnsi="Times New Roman" w:cs="Times New Roman"/>
                <w:color w:val="FF0000"/>
              </w:rPr>
            </w:pPr>
            <w:r>
              <w:rPr>
                <w:rFonts w:ascii="Times New Roman" w:hAnsi="Times New Roman" w:cs="Times New Roman"/>
                <w:color w:val="000000" w:themeColor="text1"/>
              </w:rPr>
              <w:t>November</w:t>
            </w:r>
          </w:p>
        </w:tc>
        <w:tc>
          <w:tcPr>
            <w:tcW w:w="2785" w:type="dxa"/>
            <w:vAlign w:val="bottom"/>
          </w:tcPr>
          <w:p w14:paraId="56471909" w14:textId="77777777" w:rsidR="000C7337" w:rsidRPr="00523EE5" w:rsidRDefault="000C7337" w:rsidP="000C7337">
            <w:pPr>
              <w:jc w:val="center"/>
              <w:rPr>
                <w:rFonts w:ascii="Times New Roman" w:hAnsi="Times New Roman" w:cs="Times New Roman"/>
                <w:color w:val="FF0000"/>
              </w:rPr>
            </w:pPr>
            <w:r>
              <w:rPr>
                <w:rFonts w:ascii="Times New Roman" w:hAnsi="Times New Roman" w:cs="Times New Roman"/>
                <w:color w:val="000000" w:themeColor="text1"/>
              </w:rPr>
              <w:t>October</w:t>
            </w:r>
          </w:p>
        </w:tc>
      </w:tr>
      <w:tr w:rsidR="000C7337" w:rsidRPr="00780131" w14:paraId="5B506F2E" w14:textId="77777777" w:rsidTr="000C7337">
        <w:tc>
          <w:tcPr>
            <w:tcW w:w="4855" w:type="dxa"/>
            <w:vAlign w:val="bottom"/>
          </w:tcPr>
          <w:p w14:paraId="6CC2AF76" w14:textId="77777777" w:rsidR="000C7337" w:rsidRPr="00780131" w:rsidRDefault="000C7337" w:rsidP="000C7337">
            <w:pPr>
              <w:autoSpaceDE w:val="0"/>
              <w:autoSpaceDN w:val="0"/>
              <w:adjustRightInd w:val="0"/>
              <w:rPr>
                <w:rFonts w:ascii="Times New Roman" w:hAnsi="Times New Roman" w:cs="Times New Roman"/>
                <w:color w:val="000000" w:themeColor="text1"/>
              </w:rPr>
            </w:pPr>
            <w:r w:rsidRPr="00780131">
              <w:rPr>
                <w:rFonts w:ascii="Times New Roman" w:hAnsi="Times New Roman" w:cs="Times New Roman"/>
                <w:color w:val="000000" w:themeColor="text1"/>
              </w:rPr>
              <w:t>General List Recipients:</w:t>
            </w:r>
          </w:p>
        </w:tc>
        <w:tc>
          <w:tcPr>
            <w:tcW w:w="1710" w:type="dxa"/>
            <w:vAlign w:val="bottom"/>
          </w:tcPr>
          <w:p w14:paraId="03D241ED" w14:textId="77777777" w:rsidR="000C7337" w:rsidRPr="003769A7" w:rsidRDefault="000C7337" w:rsidP="000C7337">
            <w:pPr>
              <w:jc w:val="center"/>
              <w:rPr>
                <w:rFonts w:ascii="Times New Roman" w:hAnsi="Times New Roman" w:cs="Times New Roman"/>
                <w:color w:val="000000" w:themeColor="text1"/>
              </w:rPr>
            </w:pPr>
            <w:r>
              <w:rPr>
                <w:rFonts w:ascii="Times New Roman" w:hAnsi="Times New Roman" w:cs="Times New Roman"/>
                <w:color w:val="000000" w:themeColor="text1"/>
              </w:rPr>
              <w:t>1643</w:t>
            </w:r>
          </w:p>
        </w:tc>
        <w:tc>
          <w:tcPr>
            <w:tcW w:w="2785" w:type="dxa"/>
            <w:vAlign w:val="bottom"/>
          </w:tcPr>
          <w:p w14:paraId="3437CA16" w14:textId="77777777" w:rsidR="000C7337" w:rsidRPr="004F290C" w:rsidRDefault="000C7337" w:rsidP="000C7337">
            <w:pPr>
              <w:jc w:val="center"/>
              <w:rPr>
                <w:rFonts w:ascii="Times New Roman" w:hAnsi="Times New Roman" w:cs="Times New Roman"/>
                <w:b/>
                <w:bCs/>
                <w:color w:val="000000" w:themeColor="text1"/>
              </w:rPr>
            </w:pPr>
            <w:r>
              <w:rPr>
                <w:rFonts w:ascii="Times New Roman" w:hAnsi="Times New Roman" w:cs="Times New Roman"/>
                <w:color w:val="000000" w:themeColor="text1"/>
              </w:rPr>
              <w:t>1644</w:t>
            </w:r>
          </w:p>
        </w:tc>
      </w:tr>
      <w:tr w:rsidR="000C7337" w:rsidRPr="00780131" w14:paraId="6C251E31" w14:textId="77777777" w:rsidTr="000C7337">
        <w:tc>
          <w:tcPr>
            <w:tcW w:w="4855" w:type="dxa"/>
            <w:vAlign w:val="bottom"/>
          </w:tcPr>
          <w:p w14:paraId="37C6129A" w14:textId="77777777" w:rsidR="000C7337" w:rsidRPr="00780131" w:rsidRDefault="000C7337" w:rsidP="000C7337">
            <w:pPr>
              <w:rPr>
                <w:rFonts w:ascii="Times New Roman" w:hAnsi="Times New Roman" w:cs="Times New Roman"/>
              </w:rPr>
            </w:pPr>
            <w:r w:rsidRPr="00780131">
              <w:rPr>
                <w:rFonts w:ascii="Times New Roman" w:hAnsi="Times New Roman" w:cs="Times New Roman"/>
                <w:color w:val="000000" w:themeColor="text1"/>
              </w:rPr>
              <w:t>Successful deliveries:</w:t>
            </w:r>
          </w:p>
        </w:tc>
        <w:tc>
          <w:tcPr>
            <w:tcW w:w="1710" w:type="dxa"/>
            <w:vAlign w:val="bottom"/>
          </w:tcPr>
          <w:p w14:paraId="44C45E15" w14:textId="77777777" w:rsidR="000C7337" w:rsidRPr="003769A7" w:rsidRDefault="000C7337" w:rsidP="000C7337">
            <w:pPr>
              <w:jc w:val="center"/>
              <w:rPr>
                <w:rFonts w:ascii="Times New Roman" w:hAnsi="Times New Roman" w:cs="Times New Roman"/>
                <w:color w:val="000000" w:themeColor="text1"/>
              </w:rPr>
            </w:pPr>
            <w:r>
              <w:rPr>
                <w:rFonts w:ascii="Times New Roman" w:hAnsi="Times New Roman" w:cs="Times New Roman"/>
                <w:color w:val="000000" w:themeColor="text1"/>
              </w:rPr>
              <w:t>1277</w:t>
            </w:r>
          </w:p>
        </w:tc>
        <w:tc>
          <w:tcPr>
            <w:tcW w:w="2785" w:type="dxa"/>
            <w:vAlign w:val="bottom"/>
          </w:tcPr>
          <w:p w14:paraId="3C5A380D" w14:textId="77777777" w:rsidR="000C7337" w:rsidRPr="004F290C" w:rsidRDefault="000C7337" w:rsidP="000C7337">
            <w:pPr>
              <w:jc w:val="center"/>
              <w:rPr>
                <w:rFonts w:ascii="Times New Roman" w:hAnsi="Times New Roman" w:cs="Times New Roman"/>
                <w:color w:val="000000" w:themeColor="text1"/>
              </w:rPr>
            </w:pPr>
            <w:r>
              <w:rPr>
                <w:rFonts w:ascii="Times New Roman" w:hAnsi="Times New Roman" w:cs="Times New Roman"/>
                <w:color w:val="000000" w:themeColor="text1"/>
              </w:rPr>
              <w:t>1275</w:t>
            </w:r>
          </w:p>
        </w:tc>
      </w:tr>
      <w:tr w:rsidR="000C7337" w:rsidRPr="00780131" w14:paraId="713BFFC9" w14:textId="77777777" w:rsidTr="000C7337">
        <w:tc>
          <w:tcPr>
            <w:tcW w:w="4855" w:type="dxa"/>
            <w:vAlign w:val="bottom"/>
          </w:tcPr>
          <w:p w14:paraId="670424FA" w14:textId="77777777" w:rsidR="000C7337" w:rsidRPr="00780131" w:rsidRDefault="000C7337" w:rsidP="000C7337">
            <w:pPr>
              <w:rPr>
                <w:rFonts w:ascii="Times New Roman" w:hAnsi="Times New Roman" w:cs="Times New Roman"/>
                <w:color w:val="000000" w:themeColor="text1"/>
              </w:rPr>
            </w:pPr>
            <w:r w:rsidRPr="00780131">
              <w:rPr>
                <w:rFonts w:ascii="Times New Roman" w:hAnsi="Times New Roman" w:cs="Times New Roman"/>
                <w:color w:val="000000" w:themeColor="text1"/>
              </w:rPr>
              <w:t>Open rate:</w:t>
            </w:r>
          </w:p>
        </w:tc>
        <w:tc>
          <w:tcPr>
            <w:tcW w:w="1710" w:type="dxa"/>
            <w:vAlign w:val="bottom"/>
          </w:tcPr>
          <w:p w14:paraId="250B694F" w14:textId="77777777" w:rsidR="000C7337" w:rsidRPr="003769A7" w:rsidRDefault="000C7337" w:rsidP="000C7337">
            <w:pPr>
              <w:jc w:val="center"/>
              <w:rPr>
                <w:rFonts w:ascii="Times New Roman" w:hAnsi="Times New Roman" w:cs="Times New Roman"/>
                <w:color w:val="000000" w:themeColor="text1"/>
              </w:rPr>
            </w:pPr>
            <w:r>
              <w:rPr>
                <w:rFonts w:ascii="Times New Roman" w:hAnsi="Times New Roman" w:cs="Times New Roman"/>
                <w:color w:val="000000" w:themeColor="text1"/>
              </w:rPr>
              <w:t>15%</w:t>
            </w:r>
          </w:p>
        </w:tc>
        <w:tc>
          <w:tcPr>
            <w:tcW w:w="2785" w:type="dxa"/>
            <w:vAlign w:val="bottom"/>
          </w:tcPr>
          <w:p w14:paraId="41D3B10C" w14:textId="77777777" w:rsidR="000C7337" w:rsidRPr="004F290C" w:rsidRDefault="000C7337" w:rsidP="000C7337">
            <w:pPr>
              <w:jc w:val="center"/>
              <w:rPr>
                <w:rFonts w:ascii="Times New Roman" w:hAnsi="Times New Roman" w:cs="Times New Roman"/>
                <w:color w:val="000000" w:themeColor="text1"/>
              </w:rPr>
            </w:pPr>
            <w:r>
              <w:rPr>
                <w:rFonts w:ascii="Times New Roman" w:hAnsi="Times New Roman" w:cs="Times New Roman"/>
                <w:color w:val="000000" w:themeColor="text1"/>
              </w:rPr>
              <w:t>19.3%</w:t>
            </w:r>
          </w:p>
        </w:tc>
      </w:tr>
      <w:tr w:rsidR="000C7337" w:rsidRPr="00780131" w14:paraId="2F198A1C" w14:textId="77777777" w:rsidTr="000C7337">
        <w:tc>
          <w:tcPr>
            <w:tcW w:w="4855" w:type="dxa"/>
            <w:vAlign w:val="bottom"/>
          </w:tcPr>
          <w:p w14:paraId="25D0A779" w14:textId="77777777" w:rsidR="000C7337" w:rsidRPr="00780131" w:rsidRDefault="000C7337" w:rsidP="000C7337">
            <w:pPr>
              <w:rPr>
                <w:rFonts w:ascii="Times New Roman" w:hAnsi="Times New Roman" w:cs="Times New Roman"/>
                <w:color w:val="000000" w:themeColor="text1"/>
              </w:rPr>
            </w:pPr>
            <w:r w:rsidRPr="00780131">
              <w:rPr>
                <w:rFonts w:ascii="Times New Roman" w:hAnsi="Times New Roman" w:cs="Times New Roman"/>
                <w:color w:val="000000" w:themeColor="text1"/>
              </w:rPr>
              <w:t>Click rate</w:t>
            </w:r>
          </w:p>
        </w:tc>
        <w:tc>
          <w:tcPr>
            <w:tcW w:w="1710" w:type="dxa"/>
            <w:vAlign w:val="bottom"/>
          </w:tcPr>
          <w:p w14:paraId="50B5A4B3" w14:textId="77777777" w:rsidR="000C7337" w:rsidRPr="003769A7" w:rsidRDefault="000C7337" w:rsidP="000C7337">
            <w:pPr>
              <w:jc w:val="center"/>
              <w:rPr>
                <w:rFonts w:ascii="Times New Roman" w:hAnsi="Times New Roman" w:cs="Times New Roman"/>
                <w:color w:val="000000" w:themeColor="text1"/>
              </w:rPr>
            </w:pPr>
            <w:r>
              <w:rPr>
                <w:rFonts w:ascii="Times New Roman" w:hAnsi="Times New Roman" w:cs="Times New Roman"/>
                <w:color w:val="000000" w:themeColor="text1"/>
              </w:rPr>
              <w:t>9.4%</w:t>
            </w:r>
          </w:p>
        </w:tc>
        <w:tc>
          <w:tcPr>
            <w:tcW w:w="2785" w:type="dxa"/>
            <w:vAlign w:val="bottom"/>
          </w:tcPr>
          <w:p w14:paraId="637C3567" w14:textId="77777777" w:rsidR="000C7337" w:rsidRPr="004F290C" w:rsidRDefault="000C7337" w:rsidP="000C7337">
            <w:pPr>
              <w:jc w:val="center"/>
              <w:rPr>
                <w:rFonts w:ascii="Times New Roman" w:hAnsi="Times New Roman" w:cs="Times New Roman"/>
                <w:color w:val="000000" w:themeColor="text1"/>
              </w:rPr>
            </w:pPr>
            <w:r>
              <w:rPr>
                <w:rFonts w:ascii="Times New Roman" w:hAnsi="Times New Roman" w:cs="Times New Roman"/>
                <w:color w:val="000000" w:themeColor="text1"/>
              </w:rPr>
              <w:t>4.9%</w:t>
            </w:r>
          </w:p>
        </w:tc>
      </w:tr>
      <w:tr w:rsidR="000C7337" w:rsidRPr="00780131" w14:paraId="66CD24D8" w14:textId="77777777" w:rsidTr="000C7337">
        <w:tc>
          <w:tcPr>
            <w:tcW w:w="4855" w:type="dxa"/>
            <w:vAlign w:val="bottom"/>
          </w:tcPr>
          <w:p w14:paraId="01D417E9" w14:textId="77777777" w:rsidR="000C7337" w:rsidRPr="00780131" w:rsidRDefault="000C7337" w:rsidP="000C7337">
            <w:pPr>
              <w:rPr>
                <w:rFonts w:ascii="Times New Roman" w:hAnsi="Times New Roman" w:cs="Times New Roman"/>
                <w:color w:val="000000" w:themeColor="text1"/>
              </w:rPr>
            </w:pPr>
            <w:r w:rsidRPr="00780131">
              <w:rPr>
                <w:rFonts w:ascii="Times New Roman" w:hAnsi="Times New Roman" w:cs="Times New Roman"/>
                <w:color w:val="000000" w:themeColor="text1"/>
              </w:rPr>
              <w:t>Unsubscribed because of this message</w:t>
            </w:r>
          </w:p>
        </w:tc>
        <w:tc>
          <w:tcPr>
            <w:tcW w:w="1710" w:type="dxa"/>
            <w:vAlign w:val="bottom"/>
          </w:tcPr>
          <w:p w14:paraId="40A600EA" w14:textId="77777777" w:rsidR="000C7337" w:rsidRPr="003769A7" w:rsidRDefault="000C7337" w:rsidP="000C7337">
            <w:pPr>
              <w:jc w:val="center"/>
              <w:rPr>
                <w:rFonts w:ascii="Times New Roman" w:hAnsi="Times New Roman" w:cs="Times New Roman"/>
                <w:color w:val="000000" w:themeColor="text1"/>
              </w:rPr>
            </w:pPr>
            <w:r>
              <w:rPr>
                <w:rFonts w:ascii="Times New Roman" w:hAnsi="Times New Roman" w:cs="Times New Roman"/>
                <w:color w:val="000000" w:themeColor="text1"/>
              </w:rPr>
              <w:t>1</w:t>
            </w:r>
          </w:p>
        </w:tc>
        <w:tc>
          <w:tcPr>
            <w:tcW w:w="2785" w:type="dxa"/>
            <w:vAlign w:val="bottom"/>
          </w:tcPr>
          <w:p w14:paraId="3B7DDE7D" w14:textId="77777777" w:rsidR="000C7337" w:rsidRPr="004F290C" w:rsidRDefault="000C7337" w:rsidP="000C7337">
            <w:pPr>
              <w:jc w:val="center"/>
              <w:rPr>
                <w:rFonts w:ascii="Times New Roman" w:hAnsi="Times New Roman" w:cs="Times New Roman"/>
                <w:color w:val="000000" w:themeColor="text1"/>
              </w:rPr>
            </w:pPr>
            <w:r>
              <w:rPr>
                <w:rFonts w:ascii="Times New Roman" w:hAnsi="Times New Roman" w:cs="Times New Roman"/>
                <w:color w:val="000000" w:themeColor="text1"/>
              </w:rPr>
              <w:t>2</w:t>
            </w:r>
          </w:p>
        </w:tc>
      </w:tr>
    </w:tbl>
    <w:p w14:paraId="670B5E97" w14:textId="77777777" w:rsidR="000C7337" w:rsidRPr="00780131" w:rsidRDefault="000C7337" w:rsidP="000C7337">
      <w:pPr>
        <w:rPr>
          <w:rFonts w:ascii="Times New Roman" w:hAnsi="Times New Roman" w:cs="Times New Roman"/>
        </w:rPr>
      </w:pPr>
    </w:p>
    <w:p w14:paraId="7041C8E7" w14:textId="4FF10128" w:rsidR="000C7337" w:rsidRPr="00C359B2" w:rsidRDefault="000C7337" w:rsidP="000C7337">
      <w:pPr>
        <w:jc w:val="both"/>
        <w:rPr>
          <w:rFonts w:ascii="Times New Roman" w:hAnsi="Times New Roman" w:cs="Times New Roman"/>
          <w:sz w:val="24"/>
          <w:szCs w:val="24"/>
        </w:rPr>
      </w:pPr>
      <w:r w:rsidRPr="000C7337">
        <w:rPr>
          <w:rFonts w:ascii="Times New Roman" w:hAnsi="Times New Roman" w:cs="Times New Roman"/>
          <w:sz w:val="24"/>
          <w:szCs w:val="24"/>
        </w:rPr>
        <w:t xml:space="preserve">In recognition of American Diabetes month, AAHP’s November Health Notes feature story focused on </w:t>
      </w:r>
      <w:r w:rsidRPr="00AC1385">
        <w:rPr>
          <w:rFonts w:ascii="Times New Roman" w:hAnsi="Times New Roman" w:cs="Times New Roman"/>
          <w:sz w:val="24"/>
          <w:szCs w:val="24"/>
        </w:rPr>
        <w:t>AAHP’s Diabetes/Heart Health focus area which gives hope and resources to diabetics (and prediabetics) who wish to take control of their healt</w:t>
      </w:r>
      <w:r w:rsidRPr="00C359B2">
        <w:rPr>
          <w:rFonts w:ascii="Times New Roman" w:hAnsi="Times New Roman" w:cs="Times New Roman"/>
          <w:sz w:val="24"/>
          <w:szCs w:val="24"/>
        </w:rPr>
        <w:t>h by making positive lifestyle changes. This story included a Center for Disease Control and Prevention video on the new Diabetes Prevention Program (DPP) which helps pre-diabetic and at-risk participants adopt lifestyle changes that can help prevent Type 2 diabetes. The next article focused on lung cancer, particularly as it relates to African American men who have the highest rates of lung cancer in the U.S., with an incidence rate 30% higher than for White men. And th</w:t>
      </w:r>
      <w:r>
        <w:rPr>
          <w:rFonts w:ascii="Times New Roman" w:hAnsi="Times New Roman" w:cs="Times New Roman"/>
          <w:sz w:val="24"/>
          <w:szCs w:val="24"/>
        </w:rPr>
        <w:t>e</w:t>
      </w:r>
      <w:r w:rsidRPr="000C7337">
        <w:rPr>
          <w:rFonts w:ascii="Times New Roman" w:hAnsi="Times New Roman" w:cs="Times New Roman"/>
          <w:sz w:val="24"/>
          <w:szCs w:val="24"/>
        </w:rPr>
        <w:t xml:space="preserve"> fact that both African American wo</w:t>
      </w:r>
      <w:r w:rsidRPr="00AC1385">
        <w:rPr>
          <w:rFonts w:ascii="Times New Roman" w:hAnsi="Times New Roman" w:cs="Times New Roman"/>
          <w:sz w:val="24"/>
          <w:szCs w:val="24"/>
        </w:rPr>
        <w:t>men and men are more likely to develop and die from lung cancer in spite of lower smoking rates and less exposure to cigarette smoke compared to White Americans. The next article focused on the physical and mental damage caused b</w:t>
      </w:r>
      <w:r w:rsidRPr="00C359B2">
        <w:rPr>
          <w:rFonts w:ascii="Times New Roman" w:hAnsi="Times New Roman" w:cs="Times New Roman"/>
          <w:sz w:val="24"/>
          <w:szCs w:val="24"/>
        </w:rPr>
        <w:t>y stress and anxiety and some of the techniques to mitigate its effects in these challenging times. The next note shared information about the SMILE program’s series of videos and online tools on pregnancy, labor, breastfeeding, and more. Visit AAHP’s website to see the coming video series on pregnancy through the first year of life, the childhood development classes featuring presentations by SMILE nurse case managers, and the SMILE bucks participating moms can earn to cash in for giveaways and prizes like pacifiers, books, and car seats. The Health Hint provided creative ways to stay connected to loved ones over Thanksgiving despite social distancing. The featured video</w:t>
      </w:r>
      <w:r w:rsidRPr="00BD1445">
        <w:rPr>
          <w:rFonts w:ascii="Times New Roman" w:hAnsi="Times New Roman" w:cs="Times New Roman"/>
        </w:rPr>
        <w:t xml:space="preserve"> </w:t>
      </w:r>
      <w:r w:rsidRPr="000C7337">
        <w:rPr>
          <w:rFonts w:ascii="Times New Roman" w:hAnsi="Times New Roman" w:cs="Times New Roman"/>
          <w:sz w:val="24"/>
          <w:szCs w:val="24"/>
        </w:rPr>
        <w:t>from TEDx explained the health benefits of y</w:t>
      </w:r>
      <w:r w:rsidRPr="00AC1385">
        <w:rPr>
          <w:rFonts w:ascii="Times New Roman" w:hAnsi="Times New Roman" w:cs="Times New Roman"/>
          <w:sz w:val="24"/>
          <w:szCs w:val="24"/>
        </w:rPr>
        <w:t xml:space="preserve">oga’s combination of movement and posture, breathing techniques, and spiritual contemplation. </w:t>
      </w:r>
      <w:r w:rsidRPr="00C359B2">
        <w:rPr>
          <w:rFonts w:ascii="Times New Roman" w:hAnsi="Times New Roman" w:cs="Times New Roman"/>
          <w:sz w:val="24"/>
          <w:szCs w:val="24"/>
        </w:rPr>
        <w:t>The featured recipe was Creamy Vegan Butternut Squash Pudding.</w:t>
      </w:r>
    </w:p>
    <w:p w14:paraId="2A17B73A" w14:textId="77777777" w:rsidR="000C7337" w:rsidRDefault="000C7337" w:rsidP="000C7337">
      <w:pPr>
        <w:spacing w:after="0" w:line="240" w:lineRule="auto"/>
        <w:jc w:val="both"/>
        <w:rPr>
          <w:rFonts w:ascii="Times New Roman" w:eastAsia="Times New Roman" w:hAnsi="Times New Roman" w:cs="Times New Roman"/>
          <w:sz w:val="24"/>
          <w:szCs w:val="24"/>
        </w:rPr>
      </w:pPr>
    </w:p>
    <w:p w14:paraId="6ADCE29E" w14:textId="4EA1F00E" w:rsidR="000C7337" w:rsidRDefault="000C7337" w:rsidP="000C7337">
      <w:pPr>
        <w:spacing w:after="0" w:line="240" w:lineRule="auto"/>
        <w:jc w:val="both"/>
        <w:rPr>
          <w:rFonts w:ascii="Times New Roman" w:hAnsi="Times New Roman" w:cs="Times New Roman"/>
          <w:color w:val="000000" w:themeColor="text1"/>
          <w:sz w:val="24"/>
          <w:szCs w:val="24"/>
          <w:lang w:eastAsia="es-ES_tradnl"/>
        </w:rPr>
      </w:pPr>
      <w:r w:rsidRPr="00F01A9A">
        <w:rPr>
          <w:rFonts w:ascii="Times New Roman" w:eastAsia="Times New Roman" w:hAnsi="Times New Roman" w:cs="Times New Roman"/>
          <w:color w:val="000000" w:themeColor="text1"/>
          <w:sz w:val="24"/>
          <w:szCs w:val="24"/>
        </w:rPr>
        <w:t xml:space="preserve">November’s Health Notes was opened by 193 readers, which represents a decrease of </w:t>
      </w:r>
      <w:r>
        <w:rPr>
          <w:rFonts w:ascii="Times New Roman" w:eastAsia="Times New Roman" w:hAnsi="Times New Roman" w:cs="Times New Roman"/>
          <w:color w:val="000000" w:themeColor="text1"/>
          <w:sz w:val="24"/>
          <w:szCs w:val="24"/>
        </w:rPr>
        <w:t>57</w:t>
      </w:r>
      <w:r w:rsidRPr="00F01A9A">
        <w:rPr>
          <w:rFonts w:ascii="Times New Roman" w:eastAsia="Times New Roman" w:hAnsi="Times New Roman" w:cs="Times New Roman"/>
          <w:color w:val="000000" w:themeColor="text1"/>
          <w:sz w:val="24"/>
          <w:szCs w:val="24"/>
        </w:rPr>
        <w:t xml:space="preserve"> readers</w:t>
      </w:r>
      <w:r>
        <w:rPr>
          <w:rFonts w:ascii="Times New Roman" w:eastAsia="Times New Roman" w:hAnsi="Times New Roman" w:cs="Times New Roman"/>
          <w:color w:val="000000" w:themeColor="text1"/>
          <w:sz w:val="24"/>
          <w:szCs w:val="24"/>
        </w:rPr>
        <w:t xml:space="preserve"> from last month</w:t>
      </w:r>
      <w:r w:rsidRPr="00F01A9A">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rPr>
        <w:t xml:space="preserve"> T</w:t>
      </w:r>
      <w:r w:rsidRPr="00F01A9A">
        <w:rPr>
          <w:rFonts w:ascii="Times New Roman" w:eastAsia="Times New Roman" w:hAnsi="Times New Roman" w:cs="Times New Roman"/>
          <w:color w:val="000000" w:themeColor="text1"/>
          <w:sz w:val="24"/>
          <w:szCs w:val="24"/>
        </w:rPr>
        <w:t xml:space="preserve">he open rate of 15% </w:t>
      </w:r>
      <w:r w:rsidRPr="00F01A9A">
        <w:rPr>
          <w:rFonts w:ascii="Times New Roman" w:hAnsi="Times New Roman" w:cs="Times New Roman"/>
          <w:color w:val="000000" w:themeColor="text1"/>
          <w:sz w:val="24"/>
          <w:szCs w:val="24"/>
          <w:lang w:eastAsia="es-ES_tradnl"/>
        </w:rPr>
        <w:t xml:space="preserve">was lower than last month’s open rate of 20%, lower than AAHP’s average of 22%, and on par with the industry average of 15%. November’s click rate of </w:t>
      </w:r>
      <w:r w:rsidRPr="00F01A9A">
        <w:rPr>
          <w:rFonts w:ascii="Times New Roman" w:hAnsi="Times New Roman" w:cs="Times New Roman"/>
          <w:color w:val="000000" w:themeColor="text1"/>
          <w:sz w:val="24"/>
          <w:szCs w:val="24"/>
          <w:lang w:eastAsia="es-ES_tradnl"/>
        </w:rPr>
        <w:lastRenderedPageBreak/>
        <w:t>9% was 4% higher than last month’s, slightly lower than AAHP’s average of 7%, and on par with the industry average of 9%. The bounce rate also remained the same. Unfortunately, one person unsubscribed.</w:t>
      </w:r>
    </w:p>
    <w:p w14:paraId="36EEAA3B" w14:textId="77777777" w:rsidR="000C7337" w:rsidRDefault="000C7337" w:rsidP="000C7337">
      <w:pPr>
        <w:spacing w:after="0" w:line="240" w:lineRule="auto"/>
        <w:jc w:val="both"/>
        <w:rPr>
          <w:rFonts w:ascii="Times New Roman" w:hAnsi="Times New Roman" w:cs="Times New Roman"/>
          <w:color w:val="000000" w:themeColor="text1"/>
          <w:sz w:val="24"/>
          <w:szCs w:val="24"/>
          <w:lang w:eastAsia="es-ES_tradnl"/>
        </w:rPr>
      </w:pPr>
    </w:p>
    <w:p w14:paraId="7D056362" w14:textId="77777777" w:rsidR="000C7337" w:rsidRPr="003B7003" w:rsidRDefault="000C7337" w:rsidP="000C7337">
      <w:pPr>
        <w:spacing w:after="0" w:line="240" w:lineRule="auto"/>
        <w:jc w:val="both"/>
        <w:rPr>
          <w:rFonts w:ascii="Times New Roman" w:hAnsi="Times New Roman" w:cs="Times New Roman"/>
          <w:b/>
          <w:bCs/>
          <w:color w:val="000000" w:themeColor="text1"/>
          <w:sz w:val="24"/>
          <w:szCs w:val="24"/>
          <w:u w:val="single"/>
          <w:lang w:eastAsia="es-ES_tradnl"/>
        </w:rPr>
      </w:pPr>
      <w:r w:rsidRPr="003B7003">
        <w:rPr>
          <w:rFonts w:ascii="Times New Roman" w:hAnsi="Times New Roman" w:cs="Times New Roman"/>
          <w:b/>
          <w:bCs/>
          <w:color w:val="000000" w:themeColor="text1"/>
          <w:sz w:val="24"/>
          <w:szCs w:val="24"/>
          <w:u w:val="single"/>
          <w:lang w:eastAsia="es-ES_tradnl"/>
        </w:rPr>
        <w:t>AAHP Website</w:t>
      </w:r>
    </w:p>
    <w:p w14:paraId="52C2B185" w14:textId="77777777" w:rsidR="000C7337" w:rsidRPr="00F01A9A" w:rsidRDefault="000C7337" w:rsidP="000C7337">
      <w:pPr>
        <w:spacing w:after="0" w:line="240" w:lineRule="auto"/>
        <w:jc w:val="both"/>
        <w:rPr>
          <w:rFonts w:ascii="Times New Roman" w:eastAsia="Times New Roman" w:hAnsi="Times New Roman" w:cs="Times New Roman"/>
          <w:color w:val="000000" w:themeColor="text1"/>
          <w:sz w:val="24"/>
          <w:szCs w:val="24"/>
        </w:rPr>
      </w:pPr>
      <w:r>
        <w:rPr>
          <w:rFonts w:ascii="Times New Roman" w:hAnsi="Times New Roman" w:cs="Times New Roman"/>
          <w:color w:val="000000" w:themeColor="text1"/>
          <w:sz w:val="24"/>
          <w:szCs w:val="24"/>
          <w:lang w:eastAsia="es-ES_tradnl"/>
        </w:rPr>
        <w:t xml:space="preserve">AAHP’s website continued to showcase more and more relevant and timely information in the News section, the Health Sciences Literature page, and the COVID-19 information page, which featured links to AAHP’s Executive Committee’s COVID-19 page at www.aahpcovid.com. </w:t>
      </w:r>
    </w:p>
    <w:p w14:paraId="12210C2B" w14:textId="77777777" w:rsidR="000C7337" w:rsidRPr="00757933" w:rsidRDefault="000C7337" w:rsidP="000C7337">
      <w:pPr>
        <w:spacing w:after="0" w:line="240" w:lineRule="auto"/>
        <w:jc w:val="both"/>
        <w:rPr>
          <w:rFonts w:ascii="Times New Roman" w:eastAsia="Times New Roman" w:hAnsi="Times New Roman" w:cs="Times New Roman"/>
          <w:sz w:val="24"/>
          <w:szCs w:val="24"/>
        </w:rPr>
      </w:pPr>
    </w:p>
    <w:p w14:paraId="18DC80BA" w14:textId="77777777" w:rsidR="000C7337" w:rsidRDefault="000C7337" w:rsidP="000C7337">
      <w:pPr>
        <w:spacing w:after="0" w:line="240" w:lineRule="auto"/>
        <w:rPr>
          <w:rFonts w:ascii="Times New Roman" w:eastAsia="Times New Roman" w:hAnsi="Times New Roman" w:cs="Times New Roman"/>
          <w:sz w:val="24"/>
          <w:szCs w:val="24"/>
        </w:rPr>
      </w:pPr>
      <w:r w:rsidRPr="003B7003">
        <w:rPr>
          <w:rFonts w:ascii="Times New Roman" w:eastAsia="Times New Roman" w:hAnsi="Times New Roman" w:cs="Times New Roman"/>
          <w:sz w:val="24"/>
          <w:szCs w:val="24"/>
        </w:rPr>
        <w:t xml:space="preserve">The following outlines the basic AAHP website metrics for </w:t>
      </w:r>
      <w:r>
        <w:rPr>
          <w:rFonts w:ascii="Times New Roman" w:eastAsia="Times New Roman" w:hAnsi="Times New Roman" w:cs="Times New Roman"/>
          <w:sz w:val="24"/>
          <w:szCs w:val="24"/>
        </w:rPr>
        <w:t>November:</w:t>
      </w:r>
    </w:p>
    <w:p w14:paraId="5E430E66" w14:textId="77777777" w:rsidR="000C7337" w:rsidRDefault="000C7337" w:rsidP="000C7337">
      <w:pPr>
        <w:pStyle w:val="ListParagraph"/>
        <w:numPr>
          <w:ilvl w:val="0"/>
          <w:numId w:val="49"/>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8,000</w:t>
      </w:r>
      <w:r w:rsidRPr="003B7003">
        <w:rPr>
          <w:rFonts w:ascii="Times New Roman" w:eastAsia="Times New Roman" w:hAnsi="Times New Roman" w:cs="Times New Roman"/>
          <w:sz w:val="24"/>
          <w:szCs w:val="24"/>
        </w:rPr>
        <w:t xml:space="preserve"> visits compared to 5,240 visits last month. </w:t>
      </w:r>
    </w:p>
    <w:p w14:paraId="4D8C4D0D" w14:textId="77777777" w:rsidR="000C7337" w:rsidRPr="003B7003" w:rsidRDefault="000C7337" w:rsidP="000C7337">
      <w:pPr>
        <w:pStyle w:val="ListParagraph"/>
        <w:numPr>
          <w:ilvl w:val="0"/>
          <w:numId w:val="49"/>
        </w:numPr>
        <w:spacing w:after="0" w:line="240" w:lineRule="auto"/>
        <w:rPr>
          <w:rFonts w:ascii="Times New Roman" w:eastAsia="Times New Roman" w:hAnsi="Times New Roman" w:cs="Times New Roman"/>
          <w:sz w:val="24"/>
          <w:szCs w:val="24"/>
        </w:rPr>
      </w:pPr>
      <w:r w:rsidRPr="003B7003">
        <w:rPr>
          <w:rFonts w:ascii="Times New Roman" w:eastAsia="Times New Roman" w:hAnsi="Times New Roman" w:cs="Times New Roman"/>
          <w:sz w:val="24"/>
          <w:szCs w:val="24"/>
        </w:rPr>
        <w:t>4</w:t>
      </w:r>
      <w:r>
        <w:rPr>
          <w:rFonts w:ascii="Times New Roman" w:eastAsia="Times New Roman" w:hAnsi="Times New Roman" w:cs="Times New Roman"/>
          <w:sz w:val="24"/>
          <w:szCs w:val="24"/>
        </w:rPr>
        <w:t>4</w:t>
      </w:r>
      <w:r w:rsidRPr="003B7003">
        <w:rPr>
          <w:rFonts w:ascii="Times New Roman" w:eastAsia="Times New Roman" w:hAnsi="Times New Roman" w:cs="Times New Roman"/>
          <w:sz w:val="24"/>
          <w:szCs w:val="24"/>
        </w:rPr>
        <w:t xml:space="preserve">% of visitors accessed AAHP’s website on their desktop computers, and </w:t>
      </w:r>
      <w:r>
        <w:rPr>
          <w:rFonts w:ascii="Times New Roman" w:eastAsia="Times New Roman" w:hAnsi="Times New Roman" w:cs="Times New Roman"/>
          <w:sz w:val="24"/>
          <w:szCs w:val="24"/>
        </w:rPr>
        <w:t>55</w:t>
      </w:r>
      <w:r w:rsidRPr="003B7003">
        <w:rPr>
          <w:rFonts w:ascii="Times New Roman" w:eastAsia="Times New Roman" w:hAnsi="Times New Roman" w:cs="Times New Roman"/>
          <w:sz w:val="24"/>
          <w:szCs w:val="24"/>
        </w:rPr>
        <w:t>% accessed the website on their phone or tablet</w:t>
      </w:r>
      <w:r>
        <w:rPr>
          <w:rFonts w:ascii="Times New Roman" w:eastAsia="Times New Roman" w:hAnsi="Times New Roman" w:cs="Times New Roman"/>
          <w:sz w:val="24"/>
          <w:szCs w:val="24"/>
        </w:rPr>
        <w:t>.</w:t>
      </w:r>
    </w:p>
    <w:p w14:paraId="1A74B814" w14:textId="77777777" w:rsidR="000C7337" w:rsidRPr="00780131" w:rsidRDefault="000C7337" w:rsidP="000C7337">
      <w:pPr>
        <w:spacing w:after="0" w:line="240" w:lineRule="auto"/>
        <w:rPr>
          <w:rFonts w:ascii="Times New Roman" w:hAnsi="Times New Roman" w:cs="Times New Roman"/>
        </w:rPr>
      </w:pPr>
    </w:p>
    <w:p w14:paraId="0AC68E44" w14:textId="77777777" w:rsidR="000C7337" w:rsidRPr="003B7003" w:rsidRDefault="000C7337" w:rsidP="000C7337">
      <w:pPr>
        <w:spacing w:after="0" w:line="240" w:lineRule="auto"/>
        <w:rPr>
          <w:rFonts w:ascii="Times New Roman" w:hAnsi="Times New Roman" w:cs="Times New Roman"/>
          <w:b/>
          <w:bCs/>
          <w:sz w:val="24"/>
          <w:szCs w:val="24"/>
          <w:u w:val="single"/>
        </w:rPr>
      </w:pPr>
      <w:r w:rsidRPr="003B7003">
        <w:rPr>
          <w:rFonts w:ascii="Times New Roman" w:hAnsi="Times New Roman" w:cs="Times New Roman"/>
          <w:b/>
          <w:bCs/>
          <w:sz w:val="24"/>
          <w:szCs w:val="24"/>
          <w:u w:val="single"/>
        </w:rPr>
        <w:t>Facebook</w:t>
      </w:r>
    </w:p>
    <w:p w14:paraId="7E4C869D" w14:textId="77777777" w:rsidR="000C7337" w:rsidRPr="0075066B" w:rsidRDefault="000C7337" w:rsidP="000C7337">
      <w:pPr>
        <w:spacing w:after="0" w:line="240" w:lineRule="auto"/>
        <w:rPr>
          <w:rFonts w:ascii="Times New Roman" w:hAnsi="Times New Roman" w:cs="Times New Roman"/>
          <w:color w:val="000000" w:themeColor="text1"/>
          <w:sz w:val="24"/>
          <w:szCs w:val="24"/>
        </w:rPr>
      </w:pPr>
      <w:r w:rsidRPr="00010FEB">
        <w:rPr>
          <w:rFonts w:ascii="Times New Roman" w:hAnsi="Times New Roman" w:cs="Times New Roman"/>
          <w:color w:val="000000" w:themeColor="text1"/>
          <w:sz w:val="24"/>
          <w:szCs w:val="24"/>
        </w:rPr>
        <w:t xml:space="preserve">AAHP’s </w:t>
      </w:r>
      <w:r>
        <w:rPr>
          <w:rFonts w:ascii="Times New Roman" w:hAnsi="Times New Roman" w:cs="Times New Roman"/>
          <w:color w:val="000000" w:themeColor="text1"/>
          <w:sz w:val="24"/>
          <w:szCs w:val="24"/>
        </w:rPr>
        <w:t>Facebook performed extremely well in November, with a significant increase in followers and impressions. Posts on AAHP’s h</w:t>
      </w:r>
      <w:r w:rsidRPr="00601822">
        <w:rPr>
          <w:rFonts w:ascii="Times New Roman" w:hAnsi="Times New Roman" w:cs="Times New Roman"/>
          <w:color w:val="000000" w:themeColor="text1"/>
          <w:sz w:val="24"/>
          <w:szCs w:val="24"/>
        </w:rPr>
        <w:t xml:space="preserve">ealth and </w:t>
      </w:r>
      <w:r>
        <w:rPr>
          <w:rFonts w:ascii="Times New Roman" w:hAnsi="Times New Roman" w:cs="Times New Roman"/>
          <w:color w:val="000000" w:themeColor="text1"/>
          <w:sz w:val="24"/>
          <w:szCs w:val="24"/>
        </w:rPr>
        <w:t>f</w:t>
      </w:r>
      <w:r w:rsidRPr="00601822">
        <w:rPr>
          <w:rFonts w:ascii="Times New Roman" w:hAnsi="Times New Roman" w:cs="Times New Roman"/>
          <w:color w:val="000000" w:themeColor="text1"/>
          <w:sz w:val="24"/>
          <w:szCs w:val="24"/>
        </w:rPr>
        <w:t xml:space="preserve">itness </w:t>
      </w:r>
      <w:r>
        <w:rPr>
          <w:rFonts w:ascii="Times New Roman" w:hAnsi="Times New Roman" w:cs="Times New Roman"/>
          <w:color w:val="000000" w:themeColor="text1"/>
          <w:sz w:val="24"/>
          <w:szCs w:val="24"/>
        </w:rPr>
        <w:t xml:space="preserve">have performed especially well, with a video graphic for Zumba as the most popular post. </w:t>
      </w:r>
    </w:p>
    <w:p w14:paraId="58D532EA" w14:textId="77777777" w:rsidR="000C7337" w:rsidRDefault="000C7337" w:rsidP="000C7337">
      <w:pPr>
        <w:spacing w:after="0" w:line="240" w:lineRule="auto"/>
        <w:rPr>
          <w:rFonts w:ascii="Times New Roman" w:hAnsi="Times New Roman" w:cs="Times New Roman"/>
          <w:sz w:val="24"/>
          <w:szCs w:val="24"/>
        </w:rPr>
      </w:pPr>
    </w:p>
    <w:p w14:paraId="060F1AD8" w14:textId="77777777" w:rsidR="000C7337" w:rsidRPr="004827CF" w:rsidRDefault="000C7337" w:rsidP="000C7337">
      <w:pPr>
        <w:spacing w:after="0" w:line="240" w:lineRule="auto"/>
        <w:jc w:val="center"/>
        <w:rPr>
          <w:rFonts w:ascii="Times New Roman" w:hAnsi="Times New Roman" w:cs="Times New Roman"/>
          <w:b/>
          <w:bCs/>
          <w:sz w:val="24"/>
          <w:szCs w:val="24"/>
        </w:rPr>
      </w:pPr>
      <w:r w:rsidRPr="004827CF">
        <w:rPr>
          <w:rFonts w:ascii="Times New Roman" w:hAnsi="Times New Roman" w:cs="Times New Roman"/>
          <w:b/>
          <w:bCs/>
          <w:sz w:val="24"/>
          <w:szCs w:val="24"/>
        </w:rPr>
        <w:t xml:space="preserve">Facebook Metrics – </w:t>
      </w:r>
      <w:r>
        <w:rPr>
          <w:rFonts w:ascii="Times New Roman" w:hAnsi="Times New Roman" w:cs="Times New Roman"/>
          <w:b/>
          <w:bCs/>
          <w:color w:val="000000" w:themeColor="text1"/>
          <w:sz w:val="24"/>
          <w:szCs w:val="24"/>
        </w:rPr>
        <w:t xml:space="preserve">November </w:t>
      </w:r>
      <w:r w:rsidRPr="00D30139">
        <w:rPr>
          <w:rFonts w:ascii="Times New Roman" w:hAnsi="Times New Roman" w:cs="Times New Roman"/>
          <w:b/>
          <w:bCs/>
          <w:color w:val="000000" w:themeColor="text1"/>
          <w:sz w:val="24"/>
          <w:szCs w:val="24"/>
        </w:rPr>
        <w:t>‘20</w:t>
      </w:r>
    </w:p>
    <w:tbl>
      <w:tblPr>
        <w:tblStyle w:val="TableGrid"/>
        <w:tblpPr w:leftFromText="187" w:rightFromText="187" w:vertAnchor="text" w:horzAnchor="margin" w:tblpY="1"/>
        <w:tblW w:w="9452" w:type="dxa"/>
        <w:tblLook w:val="04A0" w:firstRow="1" w:lastRow="0" w:firstColumn="1" w:lastColumn="0" w:noHBand="0" w:noVBand="1"/>
      </w:tblPr>
      <w:tblGrid>
        <w:gridCol w:w="1187"/>
        <w:gridCol w:w="1176"/>
        <w:gridCol w:w="871"/>
        <w:gridCol w:w="1310"/>
        <w:gridCol w:w="1258"/>
        <w:gridCol w:w="857"/>
        <w:gridCol w:w="1377"/>
        <w:gridCol w:w="1416"/>
      </w:tblGrid>
      <w:tr w:rsidR="000C7337" w:rsidRPr="00780131" w14:paraId="13E5AA8F" w14:textId="77777777" w:rsidTr="000C7337">
        <w:tc>
          <w:tcPr>
            <w:tcW w:w="1187" w:type="dxa"/>
          </w:tcPr>
          <w:p w14:paraId="0C859029" w14:textId="77777777" w:rsidR="000C7337" w:rsidRPr="00780131" w:rsidRDefault="000C7337" w:rsidP="000C7337">
            <w:pPr>
              <w:spacing w:after="0" w:line="240" w:lineRule="auto"/>
              <w:rPr>
                <w:rFonts w:ascii="Times New Roman" w:hAnsi="Times New Roman" w:cs="Times New Roman"/>
              </w:rPr>
            </w:pPr>
          </w:p>
        </w:tc>
        <w:tc>
          <w:tcPr>
            <w:tcW w:w="1176" w:type="dxa"/>
          </w:tcPr>
          <w:p w14:paraId="7AF83781" w14:textId="77777777" w:rsidR="000C7337" w:rsidRPr="00780131" w:rsidRDefault="000C7337" w:rsidP="000C7337">
            <w:pPr>
              <w:spacing w:after="0" w:line="240" w:lineRule="auto"/>
              <w:jc w:val="center"/>
              <w:rPr>
                <w:rFonts w:ascii="Times New Roman" w:hAnsi="Times New Roman" w:cs="Times New Roman"/>
              </w:rPr>
            </w:pPr>
            <w:r w:rsidRPr="00780131">
              <w:rPr>
                <w:rFonts w:ascii="Times New Roman" w:hAnsi="Times New Roman" w:cs="Times New Roman"/>
              </w:rPr>
              <w:t>Followers</w:t>
            </w:r>
          </w:p>
        </w:tc>
        <w:tc>
          <w:tcPr>
            <w:tcW w:w="871" w:type="dxa"/>
          </w:tcPr>
          <w:p w14:paraId="1F763C10" w14:textId="77777777" w:rsidR="000C7337" w:rsidRPr="00780131" w:rsidRDefault="000C7337" w:rsidP="000C7337">
            <w:pPr>
              <w:spacing w:after="0" w:line="240" w:lineRule="auto"/>
              <w:jc w:val="center"/>
              <w:rPr>
                <w:rFonts w:ascii="Times New Roman" w:hAnsi="Times New Roman" w:cs="Times New Roman"/>
              </w:rPr>
            </w:pPr>
            <w:r w:rsidRPr="00780131">
              <w:rPr>
                <w:rFonts w:ascii="Times New Roman" w:hAnsi="Times New Roman" w:cs="Times New Roman"/>
              </w:rPr>
              <w:t>Posts</w:t>
            </w:r>
          </w:p>
        </w:tc>
        <w:tc>
          <w:tcPr>
            <w:tcW w:w="1310" w:type="dxa"/>
          </w:tcPr>
          <w:p w14:paraId="15EAF061" w14:textId="77777777" w:rsidR="000C7337" w:rsidRPr="00780131" w:rsidRDefault="000C7337" w:rsidP="000C7337">
            <w:pPr>
              <w:spacing w:after="0" w:line="240" w:lineRule="auto"/>
              <w:jc w:val="center"/>
              <w:rPr>
                <w:rFonts w:ascii="Times New Roman" w:hAnsi="Times New Roman" w:cs="Times New Roman"/>
              </w:rPr>
            </w:pPr>
            <w:r w:rsidRPr="00780131">
              <w:rPr>
                <w:rFonts w:ascii="Times New Roman" w:hAnsi="Times New Roman" w:cs="Times New Roman"/>
              </w:rPr>
              <w:t>Likes/Love</w:t>
            </w:r>
          </w:p>
        </w:tc>
        <w:tc>
          <w:tcPr>
            <w:tcW w:w="1258" w:type="dxa"/>
          </w:tcPr>
          <w:p w14:paraId="71148669" w14:textId="77777777" w:rsidR="000C7337" w:rsidRPr="00780131" w:rsidRDefault="000C7337" w:rsidP="000C7337">
            <w:pPr>
              <w:spacing w:after="0" w:line="240" w:lineRule="auto"/>
              <w:jc w:val="center"/>
              <w:rPr>
                <w:rFonts w:ascii="Times New Roman" w:hAnsi="Times New Roman" w:cs="Times New Roman"/>
              </w:rPr>
            </w:pPr>
            <w:r w:rsidRPr="00780131">
              <w:rPr>
                <w:rFonts w:ascii="Times New Roman" w:hAnsi="Times New Roman" w:cs="Times New Roman"/>
              </w:rPr>
              <w:t>Comments</w:t>
            </w:r>
          </w:p>
        </w:tc>
        <w:tc>
          <w:tcPr>
            <w:tcW w:w="857" w:type="dxa"/>
          </w:tcPr>
          <w:p w14:paraId="3B756DCB" w14:textId="77777777" w:rsidR="000C7337" w:rsidRPr="00780131" w:rsidRDefault="000C7337" w:rsidP="000C7337">
            <w:pPr>
              <w:spacing w:after="0" w:line="240" w:lineRule="auto"/>
              <w:jc w:val="center"/>
              <w:rPr>
                <w:rFonts w:ascii="Times New Roman" w:hAnsi="Times New Roman" w:cs="Times New Roman"/>
              </w:rPr>
            </w:pPr>
            <w:r w:rsidRPr="00780131">
              <w:rPr>
                <w:rFonts w:ascii="Times New Roman" w:hAnsi="Times New Roman" w:cs="Times New Roman"/>
              </w:rPr>
              <w:t>Shares</w:t>
            </w:r>
          </w:p>
        </w:tc>
        <w:tc>
          <w:tcPr>
            <w:tcW w:w="1377" w:type="dxa"/>
          </w:tcPr>
          <w:p w14:paraId="2301E422" w14:textId="77777777" w:rsidR="000C7337" w:rsidRPr="00780131" w:rsidRDefault="000C7337" w:rsidP="000C7337">
            <w:pPr>
              <w:spacing w:after="0" w:line="240" w:lineRule="auto"/>
              <w:jc w:val="center"/>
              <w:rPr>
                <w:rFonts w:ascii="Times New Roman" w:hAnsi="Times New Roman" w:cs="Times New Roman"/>
              </w:rPr>
            </w:pPr>
            <w:r w:rsidRPr="00780131">
              <w:rPr>
                <w:rFonts w:ascii="Times New Roman" w:hAnsi="Times New Roman" w:cs="Times New Roman"/>
              </w:rPr>
              <w:t>Impressions</w:t>
            </w:r>
          </w:p>
        </w:tc>
        <w:tc>
          <w:tcPr>
            <w:tcW w:w="1416" w:type="dxa"/>
          </w:tcPr>
          <w:p w14:paraId="1A99A899" w14:textId="77777777" w:rsidR="000C7337" w:rsidRPr="00780131" w:rsidRDefault="000C7337" w:rsidP="000C7337">
            <w:pPr>
              <w:spacing w:after="0" w:line="240" w:lineRule="auto"/>
              <w:jc w:val="center"/>
              <w:rPr>
                <w:rFonts w:ascii="Times New Roman" w:hAnsi="Times New Roman" w:cs="Times New Roman"/>
              </w:rPr>
            </w:pPr>
            <w:r w:rsidRPr="00780131">
              <w:rPr>
                <w:rFonts w:ascii="Times New Roman" w:hAnsi="Times New Roman" w:cs="Times New Roman"/>
              </w:rPr>
              <w:t>Engagement Rate</w:t>
            </w:r>
          </w:p>
        </w:tc>
      </w:tr>
      <w:tr w:rsidR="000C7337" w:rsidRPr="00780131" w14:paraId="6FC882A9" w14:textId="77777777" w:rsidTr="000C7337">
        <w:tc>
          <w:tcPr>
            <w:tcW w:w="1187" w:type="dxa"/>
          </w:tcPr>
          <w:p w14:paraId="6CCCF388" w14:textId="77777777" w:rsidR="000C7337" w:rsidRPr="00780131" w:rsidRDefault="000C7337" w:rsidP="000C7337">
            <w:pPr>
              <w:spacing w:after="0" w:line="240" w:lineRule="auto"/>
              <w:rPr>
                <w:rFonts w:ascii="Times New Roman" w:hAnsi="Times New Roman" w:cs="Times New Roman"/>
              </w:rPr>
            </w:pPr>
            <w:r w:rsidRPr="00780131">
              <w:rPr>
                <w:rFonts w:ascii="Times New Roman" w:hAnsi="Times New Roman" w:cs="Times New Roman"/>
              </w:rPr>
              <w:t>Total</w:t>
            </w:r>
          </w:p>
        </w:tc>
        <w:tc>
          <w:tcPr>
            <w:tcW w:w="1176" w:type="dxa"/>
            <w:vAlign w:val="center"/>
          </w:tcPr>
          <w:p w14:paraId="0DA7A278" w14:textId="77777777" w:rsidR="000C7337" w:rsidRPr="008420C8" w:rsidRDefault="000C7337" w:rsidP="000C7337">
            <w:pPr>
              <w:spacing w:after="0" w:line="240" w:lineRule="auto"/>
              <w:jc w:val="center"/>
              <w:rPr>
                <w:rFonts w:ascii="Times New Roman" w:hAnsi="Times New Roman" w:cs="Times New Roman"/>
                <w:b/>
                <w:color w:val="FF0000"/>
              </w:rPr>
            </w:pPr>
            <w:r>
              <w:rPr>
                <w:rFonts w:ascii="Times New Roman" w:hAnsi="Times New Roman" w:cs="Times New Roman"/>
                <w:b/>
                <w:color w:val="000000" w:themeColor="text1"/>
              </w:rPr>
              <w:t>689</w:t>
            </w:r>
          </w:p>
        </w:tc>
        <w:tc>
          <w:tcPr>
            <w:tcW w:w="871" w:type="dxa"/>
            <w:vAlign w:val="center"/>
          </w:tcPr>
          <w:p w14:paraId="73108505" w14:textId="77777777" w:rsidR="000C7337" w:rsidRPr="004507D0" w:rsidRDefault="000C7337" w:rsidP="000C7337">
            <w:pPr>
              <w:spacing w:after="0" w:line="240" w:lineRule="auto"/>
              <w:jc w:val="center"/>
              <w:rPr>
                <w:rFonts w:ascii="Times New Roman" w:hAnsi="Times New Roman" w:cs="Times New Roman"/>
                <w:b/>
                <w:color w:val="000000" w:themeColor="text1"/>
              </w:rPr>
            </w:pPr>
            <w:r w:rsidRPr="004507D0">
              <w:rPr>
                <w:rFonts w:ascii="Times New Roman" w:hAnsi="Times New Roman" w:cs="Times New Roman"/>
                <w:b/>
                <w:color w:val="000000" w:themeColor="text1"/>
              </w:rPr>
              <w:t xml:space="preserve"> 16</w:t>
            </w:r>
          </w:p>
        </w:tc>
        <w:tc>
          <w:tcPr>
            <w:tcW w:w="1310" w:type="dxa"/>
            <w:vAlign w:val="center"/>
          </w:tcPr>
          <w:p w14:paraId="5BCC1031" w14:textId="77777777" w:rsidR="000C7337" w:rsidRPr="008420C8" w:rsidRDefault="000C7337" w:rsidP="000C7337">
            <w:pPr>
              <w:spacing w:after="0" w:line="240" w:lineRule="auto"/>
              <w:jc w:val="center"/>
              <w:rPr>
                <w:rFonts w:ascii="Times New Roman" w:hAnsi="Times New Roman" w:cs="Times New Roman"/>
                <w:b/>
                <w:color w:val="FF0000"/>
              </w:rPr>
            </w:pPr>
            <w:r>
              <w:rPr>
                <w:rFonts w:ascii="Times New Roman" w:hAnsi="Times New Roman" w:cs="Times New Roman"/>
                <w:b/>
                <w:color w:val="000000" w:themeColor="text1"/>
              </w:rPr>
              <w:t>29</w:t>
            </w:r>
          </w:p>
        </w:tc>
        <w:tc>
          <w:tcPr>
            <w:tcW w:w="1258" w:type="dxa"/>
            <w:vAlign w:val="center"/>
          </w:tcPr>
          <w:p w14:paraId="3E961FE9" w14:textId="77777777" w:rsidR="000C7337" w:rsidRPr="008420C8" w:rsidRDefault="000C7337" w:rsidP="000C7337">
            <w:pPr>
              <w:spacing w:after="0" w:line="240" w:lineRule="auto"/>
              <w:jc w:val="center"/>
              <w:rPr>
                <w:rFonts w:ascii="Times New Roman" w:hAnsi="Times New Roman" w:cs="Times New Roman"/>
                <w:b/>
                <w:color w:val="FF0000"/>
              </w:rPr>
            </w:pPr>
            <w:r>
              <w:rPr>
                <w:rFonts w:ascii="Times New Roman" w:hAnsi="Times New Roman" w:cs="Times New Roman"/>
                <w:b/>
                <w:color w:val="000000" w:themeColor="text1"/>
              </w:rPr>
              <w:t>0</w:t>
            </w:r>
          </w:p>
        </w:tc>
        <w:tc>
          <w:tcPr>
            <w:tcW w:w="857" w:type="dxa"/>
            <w:vAlign w:val="center"/>
          </w:tcPr>
          <w:p w14:paraId="20530E01" w14:textId="77777777" w:rsidR="000C7337" w:rsidRPr="005F24BB" w:rsidRDefault="000C7337" w:rsidP="000C7337">
            <w:pPr>
              <w:spacing w:after="0" w:line="240" w:lineRule="auto"/>
              <w:jc w:val="center"/>
              <w:rPr>
                <w:rFonts w:ascii="Times New Roman" w:hAnsi="Times New Roman" w:cs="Times New Roman"/>
                <w:b/>
                <w:color w:val="FF0000"/>
              </w:rPr>
            </w:pPr>
            <w:r w:rsidRPr="005F24BB">
              <w:rPr>
                <w:rFonts w:ascii="Times New Roman" w:hAnsi="Times New Roman" w:cs="Times New Roman"/>
                <w:b/>
                <w:color w:val="000000" w:themeColor="text1"/>
              </w:rPr>
              <w:t>15</w:t>
            </w:r>
          </w:p>
        </w:tc>
        <w:tc>
          <w:tcPr>
            <w:tcW w:w="1377" w:type="dxa"/>
            <w:vAlign w:val="center"/>
          </w:tcPr>
          <w:p w14:paraId="2D4D0678" w14:textId="77777777" w:rsidR="000C7337" w:rsidRPr="004507D0" w:rsidRDefault="000C7337" w:rsidP="000C7337">
            <w:pPr>
              <w:spacing w:after="0" w:line="240" w:lineRule="auto"/>
              <w:jc w:val="center"/>
              <w:rPr>
                <w:rFonts w:ascii="Times New Roman" w:hAnsi="Times New Roman" w:cs="Times New Roman"/>
                <w:b/>
                <w:color w:val="000000" w:themeColor="text1"/>
              </w:rPr>
            </w:pPr>
            <w:r w:rsidRPr="004507D0">
              <w:rPr>
                <w:rFonts w:ascii="Times New Roman" w:hAnsi="Times New Roman" w:cs="Times New Roman"/>
                <w:b/>
                <w:color w:val="000000" w:themeColor="text1"/>
              </w:rPr>
              <w:t>1944</w:t>
            </w:r>
          </w:p>
        </w:tc>
        <w:tc>
          <w:tcPr>
            <w:tcW w:w="1416" w:type="dxa"/>
            <w:vAlign w:val="center"/>
          </w:tcPr>
          <w:p w14:paraId="7EFDF5B8" w14:textId="77777777" w:rsidR="000C7337" w:rsidRPr="004507D0" w:rsidRDefault="000C7337" w:rsidP="000C7337">
            <w:pPr>
              <w:spacing w:after="0" w:line="240" w:lineRule="auto"/>
              <w:jc w:val="center"/>
              <w:rPr>
                <w:rFonts w:ascii="Times New Roman" w:hAnsi="Times New Roman" w:cs="Times New Roman"/>
                <w:color w:val="000000" w:themeColor="text1"/>
              </w:rPr>
            </w:pPr>
            <w:r w:rsidRPr="004507D0">
              <w:rPr>
                <w:rFonts w:ascii="Times New Roman" w:hAnsi="Times New Roman" w:cs="Times New Roman"/>
                <w:color w:val="000000" w:themeColor="text1"/>
              </w:rPr>
              <w:t>29</w:t>
            </w:r>
          </w:p>
        </w:tc>
      </w:tr>
      <w:tr w:rsidR="000C7337" w:rsidRPr="00780131" w14:paraId="14300606" w14:textId="77777777" w:rsidTr="000C7337">
        <w:tc>
          <w:tcPr>
            <w:tcW w:w="1187" w:type="dxa"/>
          </w:tcPr>
          <w:p w14:paraId="7A49801B" w14:textId="77777777" w:rsidR="000C7337" w:rsidRPr="00780131" w:rsidRDefault="000C7337" w:rsidP="000C7337">
            <w:pPr>
              <w:spacing w:after="0" w:line="240" w:lineRule="auto"/>
              <w:rPr>
                <w:rFonts w:ascii="Times New Roman" w:hAnsi="Times New Roman" w:cs="Times New Roman"/>
              </w:rPr>
            </w:pPr>
            <w:r w:rsidRPr="00780131">
              <w:rPr>
                <w:rFonts w:ascii="Times New Roman" w:hAnsi="Times New Roman" w:cs="Times New Roman"/>
              </w:rPr>
              <w:t>Change from last month</w:t>
            </w:r>
          </w:p>
        </w:tc>
        <w:tc>
          <w:tcPr>
            <w:tcW w:w="1176" w:type="dxa"/>
            <w:vAlign w:val="center"/>
          </w:tcPr>
          <w:p w14:paraId="70C48F9B" w14:textId="77777777" w:rsidR="000C7337" w:rsidRPr="00A2054F" w:rsidRDefault="000C7337" w:rsidP="000C7337">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+22</w:t>
            </w:r>
          </w:p>
        </w:tc>
        <w:tc>
          <w:tcPr>
            <w:tcW w:w="871" w:type="dxa"/>
            <w:vAlign w:val="center"/>
          </w:tcPr>
          <w:p w14:paraId="3FC61AA1" w14:textId="77777777" w:rsidR="000C7337" w:rsidRPr="004507D0" w:rsidRDefault="000C7337" w:rsidP="000C7337">
            <w:pPr>
              <w:spacing w:after="0" w:line="240" w:lineRule="auto"/>
              <w:jc w:val="center"/>
              <w:rPr>
                <w:rFonts w:ascii="Times New Roman" w:hAnsi="Times New Roman" w:cs="Times New Roman"/>
                <w:color w:val="000000" w:themeColor="text1"/>
              </w:rPr>
            </w:pPr>
            <w:r w:rsidRPr="004507D0">
              <w:rPr>
                <w:rFonts w:ascii="Times New Roman" w:hAnsi="Times New Roman" w:cs="Times New Roman"/>
                <w:color w:val="000000" w:themeColor="text1"/>
              </w:rPr>
              <w:t>-20%</w:t>
            </w:r>
          </w:p>
        </w:tc>
        <w:tc>
          <w:tcPr>
            <w:tcW w:w="1310" w:type="dxa"/>
            <w:vAlign w:val="center"/>
          </w:tcPr>
          <w:p w14:paraId="2DF86CEE" w14:textId="77777777" w:rsidR="000C7337" w:rsidRPr="00A2054F" w:rsidRDefault="000C7337" w:rsidP="000C7337">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+19</w:t>
            </w:r>
          </w:p>
        </w:tc>
        <w:tc>
          <w:tcPr>
            <w:tcW w:w="1258" w:type="dxa"/>
            <w:vAlign w:val="center"/>
          </w:tcPr>
          <w:p w14:paraId="2E77A327" w14:textId="77777777" w:rsidR="000C7337" w:rsidRPr="00A2054F" w:rsidRDefault="000C7337" w:rsidP="000C7337">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-1</w:t>
            </w:r>
          </w:p>
        </w:tc>
        <w:tc>
          <w:tcPr>
            <w:tcW w:w="857" w:type="dxa"/>
            <w:vAlign w:val="center"/>
          </w:tcPr>
          <w:p w14:paraId="3EBAEDF4" w14:textId="77777777" w:rsidR="000C7337" w:rsidRPr="005F24BB" w:rsidRDefault="000C7337" w:rsidP="000C7337">
            <w:pPr>
              <w:spacing w:after="0" w:line="240" w:lineRule="auto"/>
              <w:jc w:val="center"/>
              <w:rPr>
                <w:rFonts w:ascii="Times New Roman" w:hAnsi="Times New Roman" w:cs="Times New Roman"/>
                <w:b/>
                <w:color w:val="000000" w:themeColor="text1"/>
              </w:rPr>
            </w:pPr>
            <w:r w:rsidRPr="005F24BB">
              <w:rPr>
                <w:rFonts w:ascii="Times New Roman" w:hAnsi="Times New Roman" w:cs="Times New Roman"/>
                <w:b/>
                <w:color w:val="000000" w:themeColor="text1"/>
              </w:rPr>
              <w:t>+1</w:t>
            </w:r>
          </w:p>
        </w:tc>
        <w:tc>
          <w:tcPr>
            <w:tcW w:w="1377" w:type="dxa"/>
            <w:vAlign w:val="center"/>
          </w:tcPr>
          <w:p w14:paraId="24477ADD" w14:textId="77777777" w:rsidR="000C7337" w:rsidRPr="004507D0" w:rsidRDefault="000C7337" w:rsidP="000C7337">
            <w:pPr>
              <w:spacing w:after="0" w:line="240" w:lineRule="auto"/>
              <w:jc w:val="center"/>
              <w:rPr>
                <w:rFonts w:ascii="Times New Roman" w:hAnsi="Times New Roman" w:cs="Times New Roman"/>
                <w:color w:val="000000" w:themeColor="text1"/>
              </w:rPr>
            </w:pPr>
            <w:r w:rsidRPr="004507D0">
              <w:rPr>
                <w:rFonts w:ascii="Times New Roman" w:hAnsi="Times New Roman" w:cs="Times New Roman"/>
                <w:color w:val="000000" w:themeColor="text1"/>
              </w:rPr>
              <w:t>+20,52%</w:t>
            </w:r>
          </w:p>
        </w:tc>
        <w:tc>
          <w:tcPr>
            <w:tcW w:w="1416" w:type="dxa"/>
            <w:vAlign w:val="center"/>
          </w:tcPr>
          <w:p w14:paraId="6541463A" w14:textId="77777777" w:rsidR="000C7337" w:rsidRPr="004507D0" w:rsidRDefault="000C7337" w:rsidP="000C7337">
            <w:pPr>
              <w:spacing w:after="0" w:line="240" w:lineRule="auto"/>
              <w:jc w:val="center"/>
              <w:rPr>
                <w:rFonts w:ascii="Times New Roman" w:hAnsi="Times New Roman" w:cs="Times New Roman"/>
                <w:color w:val="000000" w:themeColor="text1"/>
              </w:rPr>
            </w:pPr>
            <w:r w:rsidRPr="004507D0">
              <w:rPr>
                <w:rFonts w:ascii="Times New Roman" w:hAnsi="Times New Roman" w:cs="Times New Roman"/>
                <w:color w:val="000000" w:themeColor="text1"/>
              </w:rPr>
              <w:t>+20.83%</w:t>
            </w:r>
          </w:p>
        </w:tc>
      </w:tr>
    </w:tbl>
    <w:p w14:paraId="1163DDB0" w14:textId="77777777" w:rsidR="000C7337" w:rsidRPr="00780131" w:rsidRDefault="000C7337" w:rsidP="000C7337">
      <w:pPr>
        <w:spacing w:after="0" w:line="240" w:lineRule="auto"/>
        <w:rPr>
          <w:rFonts w:ascii="Times New Roman" w:hAnsi="Times New Roman" w:cs="Times New Roman"/>
        </w:rPr>
      </w:pPr>
    </w:p>
    <w:p w14:paraId="3F3C63AF" w14:textId="77777777" w:rsidR="000C7337" w:rsidRPr="003B7003" w:rsidRDefault="000C7337" w:rsidP="000C7337">
      <w:pPr>
        <w:spacing w:after="0" w:line="240" w:lineRule="auto"/>
        <w:rPr>
          <w:rFonts w:ascii="Times New Roman" w:hAnsi="Times New Roman" w:cs="Times New Roman"/>
          <w:b/>
          <w:bCs/>
          <w:sz w:val="24"/>
          <w:szCs w:val="24"/>
          <w:u w:val="single"/>
        </w:rPr>
      </w:pPr>
      <w:r w:rsidRPr="003B7003">
        <w:rPr>
          <w:rFonts w:ascii="Times New Roman" w:hAnsi="Times New Roman" w:cs="Times New Roman"/>
          <w:b/>
          <w:bCs/>
          <w:sz w:val="24"/>
          <w:szCs w:val="24"/>
          <w:u w:val="single"/>
        </w:rPr>
        <w:t>Twitter</w:t>
      </w:r>
    </w:p>
    <w:p w14:paraId="0AC8F3A3" w14:textId="77777777" w:rsidR="000C7337" w:rsidRPr="00A436DF" w:rsidRDefault="000C7337" w:rsidP="000C7337">
      <w:pPr>
        <w:spacing w:after="0" w:line="240" w:lineRule="auto"/>
        <w:rPr>
          <w:rFonts w:ascii="Times New Roman" w:hAnsi="Times New Roman" w:cs="Times New Roman"/>
          <w:color w:val="000000" w:themeColor="text1"/>
          <w:sz w:val="24"/>
          <w:szCs w:val="24"/>
        </w:rPr>
      </w:pPr>
      <w:r w:rsidRPr="00A436DF">
        <w:rPr>
          <w:rFonts w:ascii="Times New Roman" w:hAnsi="Times New Roman" w:cs="Times New Roman"/>
          <w:color w:val="000000" w:themeColor="text1"/>
          <w:sz w:val="24"/>
          <w:szCs w:val="24"/>
        </w:rPr>
        <w:t>AAHP’s Twitter performed well, with a significant number of new followers and mentions compare</w:t>
      </w:r>
      <w:r>
        <w:rPr>
          <w:rFonts w:ascii="Times New Roman" w:hAnsi="Times New Roman" w:cs="Times New Roman"/>
          <w:color w:val="000000" w:themeColor="text1"/>
          <w:sz w:val="24"/>
          <w:szCs w:val="24"/>
        </w:rPr>
        <w:t>d</w:t>
      </w:r>
      <w:r w:rsidRPr="00A436DF">
        <w:rPr>
          <w:rFonts w:ascii="Times New Roman" w:hAnsi="Times New Roman" w:cs="Times New Roman"/>
          <w:color w:val="000000" w:themeColor="text1"/>
          <w:sz w:val="24"/>
          <w:szCs w:val="24"/>
        </w:rPr>
        <w:t xml:space="preserve"> to last month.</w:t>
      </w:r>
      <w:r>
        <w:rPr>
          <w:rFonts w:ascii="Times New Roman" w:hAnsi="Times New Roman" w:cs="Times New Roman"/>
          <w:color w:val="000000" w:themeColor="text1"/>
          <w:sz w:val="24"/>
          <w:szCs w:val="24"/>
        </w:rPr>
        <w:t xml:space="preserve"> Additionally, the number of profile visits increased 453%.</w:t>
      </w:r>
    </w:p>
    <w:p w14:paraId="5A377D7E" w14:textId="77777777" w:rsidR="000C7337" w:rsidRPr="009615AC" w:rsidRDefault="000C7337" w:rsidP="000C7337">
      <w:pPr>
        <w:spacing w:after="0" w:line="240" w:lineRule="auto"/>
        <w:rPr>
          <w:rFonts w:ascii="Times New Roman" w:hAnsi="Times New Roman" w:cs="Times New Roman"/>
          <w:sz w:val="24"/>
          <w:szCs w:val="24"/>
        </w:rPr>
      </w:pPr>
    </w:p>
    <w:p w14:paraId="1DD63D57" w14:textId="77777777" w:rsidR="000C7337" w:rsidRPr="00523EE5" w:rsidRDefault="000C7337" w:rsidP="000C7337">
      <w:pPr>
        <w:spacing w:after="0" w:line="240" w:lineRule="auto"/>
        <w:jc w:val="center"/>
        <w:rPr>
          <w:rFonts w:ascii="Times New Roman" w:hAnsi="Times New Roman" w:cs="Times New Roman"/>
          <w:b/>
          <w:bCs/>
          <w:color w:val="FF0000"/>
          <w:sz w:val="24"/>
          <w:szCs w:val="24"/>
        </w:rPr>
      </w:pPr>
      <w:r>
        <w:rPr>
          <w:rFonts w:ascii="Times New Roman" w:hAnsi="Times New Roman" w:cs="Times New Roman"/>
          <w:b/>
          <w:bCs/>
          <w:sz w:val="24"/>
          <w:szCs w:val="24"/>
        </w:rPr>
        <w:t>Twitter</w:t>
      </w:r>
      <w:r w:rsidRPr="004827CF">
        <w:rPr>
          <w:rFonts w:ascii="Times New Roman" w:hAnsi="Times New Roman" w:cs="Times New Roman"/>
          <w:b/>
          <w:bCs/>
          <w:sz w:val="24"/>
          <w:szCs w:val="24"/>
        </w:rPr>
        <w:t xml:space="preserve"> Metrics – </w:t>
      </w:r>
      <w:r>
        <w:rPr>
          <w:rFonts w:ascii="Times New Roman" w:hAnsi="Times New Roman" w:cs="Times New Roman"/>
          <w:b/>
          <w:bCs/>
          <w:color w:val="000000" w:themeColor="text1"/>
          <w:sz w:val="24"/>
          <w:szCs w:val="24"/>
        </w:rPr>
        <w:t>November</w:t>
      </w:r>
      <w:r w:rsidRPr="00D30139">
        <w:rPr>
          <w:rFonts w:ascii="Times New Roman" w:hAnsi="Times New Roman" w:cs="Times New Roman"/>
          <w:b/>
          <w:bCs/>
          <w:color w:val="000000" w:themeColor="text1"/>
          <w:sz w:val="24"/>
          <w:szCs w:val="24"/>
        </w:rPr>
        <w:t xml:space="preserve"> ‘20</w:t>
      </w:r>
    </w:p>
    <w:tbl>
      <w:tblPr>
        <w:tblStyle w:val="TableGrid"/>
        <w:tblpPr w:leftFromText="187" w:rightFromText="187" w:vertAnchor="text" w:horzAnchor="margin" w:tblpY="1"/>
        <w:tblW w:w="0" w:type="auto"/>
        <w:tblLook w:val="04A0" w:firstRow="1" w:lastRow="0" w:firstColumn="1" w:lastColumn="0" w:noHBand="0" w:noVBand="1"/>
      </w:tblPr>
      <w:tblGrid>
        <w:gridCol w:w="1115"/>
        <w:gridCol w:w="1299"/>
        <w:gridCol w:w="1016"/>
        <w:gridCol w:w="948"/>
        <w:gridCol w:w="1010"/>
        <w:gridCol w:w="1272"/>
        <w:gridCol w:w="1287"/>
        <w:gridCol w:w="1403"/>
      </w:tblGrid>
      <w:tr w:rsidR="000C7337" w:rsidRPr="00780131" w14:paraId="10C43079" w14:textId="77777777" w:rsidTr="000C7337">
        <w:tc>
          <w:tcPr>
            <w:tcW w:w="1115" w:type="dxa"/>
          </w:tcPr>
          <w:p w14:paraId="3EFC0208" w14:textId="77777777" w:rsidR="000C7337" w:rsidRPr="00780131" w:rsidRDefault="000C7337" w:rsidP="000C7337">
            <w:pPr>
              <w:spacing w:after="0" w:line="240" w:lineRule="auto"/>
              <w:jc w:val="center"/>
              <w:rPr>
                <w:rFonts w:ascii="Times New Roman" w:hAnsi="Times New Roman" w:cs="Times New Roman"/>
              </w:rPr>
            </w:pPr>
          </w:p>
        </w:tc>
        <w:tc>
          <w:tcPr>
            <w:tcW w:w="1299" w:type="dxa"/>
          </w:tcPr>
          <w:p w14:paraId="64E6B50F" w14:textId="77777777" w:rsidR="000C7337" w:rsidRPr="00780131" w:rsidRDefault="000C7337" w:rsidP="000C7337">
            <w:pPr>
              <w:spacing w:after="0" w:line="240" w:lineRule="auto"/>
              <w:jc w:val="center"/>
              <w:rPr>
                <w:rFonts w:ascii="Times New Roman" w:hAnsi="Times New Roman" w:cs="Times New Roman"/>
              </w:rPr>
            </w:pPr>
            <w:r w:rsidRPr="00780131">
              <w:rPr>
                <w:rFonts w:ascii="Times New Roman" w:hAnsi="Times New Roman" w:cs="Times New Roman"/>
              </w:rPr>
              <w:t>Followers</w:t>
            </w:r>
          </w:p>
        </w:tc>
        <w:tc>
          <w:tcPr>
            <w:tcW w:w="1016" w:type="dxa"/>
          </w:tcPr>
          <w:p w14:paraId="01BCFD95" w14:textId="77777777" w:rsidR="000C7337" w:rsidRPr="00780131" w:rsidRDefault="000C7337" w:rsidP="000C7337">
            <w:pPr>
              <w:spacing w:after="0" w:line="240" w:lineRule="auto"/>
              <w:jc w:val="center"/>
              <w:rPr>
                <w:rFonts w:ascii="Times New Roman" w:hAnsi="Times New Roman" w:cs="Times New Roman"/>
              </w:rPr>
            </w:pPr>
            <w:r w:rsidRPr="00780131">
              <w:rPr>
                <w:rFonts w:ascii="Times New Roman" w:hAnsi="Times New Roman" w:cs="Times New Roman"/>
              </w:rPr>
              <w:t>New Followers</w:t>
            </w:r>
          </w:p>
        </w:tc>
        <w:tc>
          <w:tcPr>
            <w:tcW w:w="948" w:type="dxa"/>
          </w:tcPr>
          <w:p w14:paraId="4A58FDA4" w14:textId="77777777" w:rsidR="000C7337" w:rsidRPr="00780131" w:rsidRDefault="000C7337" w:rsidP="000C7337">
            <w:pPr>
              <w:spacing w:after="0" w:line="240" w:lineRule="auto"/>
              <w:jc w:val="center"/>
              <w:rPr>
                <w:rFonts w:ascii="Times New Roman" w:hAnsi="Times New Roman" w:cs="Times New Roman"/>
              </w:rPr>
            </w:pPr>
            <w:r w:rsidRPr="00780131">
              <w:rPr>
                <w:rFonts w:ascii="Times New Roman" w:hAnsi="Times New Roman" w:cs="Times New Roman"/>
              </w:rPr>
              <w:t>Tweets</w:t>
            </w:r>
          </w:p>
        </w:tc>
        <w:tc>
          <w:tcPr>
            <w:tcW w:w="1010" w:type="dxa"/>
          </w:tcPr>
          <w:p w14:paraId="5307657B" w14:textId="77777777" w:rsidR="000C7337" w:rsidRPr="00780131" w:rsidRDefault="000C7337" w:rsidP="000C7337">
            <w:pPr>
              <w:spacing w:after="0" w:line="240" w:lineRule="auto"/>
              <w:jc w:val="center"/>
              <w:rPr>
                <w:rFonts w:ascii="Times New Roman" w:hAnsi="Times New Roman" w:cs="Times New Roman"/>
              </w:rPr>
            </w:pPr>
            <w:r w:rsidRPr="00780131">
              <w:rPr>
                <w:rFonts w:ascii="Times New Roman" w:hAnsi="Times New Roman" w:cs="Times New Roman"/>
              </w:rPr>
              <w:t>Profile Visits</w:t>
            </w:r>
          </w:p>
        </w:tc>
        <w:tc>
          <w:tcPr>
            <w:tcW w:w="1272" w:type="dxa"/>
          </w:tcPr>
          <w:p w14:paraId="5DCCF58D" w14:textId="77777777" w:rsidR="000C7337" w:rsidRPr="00780131" w:rsidRDefault="000C7337" w:rsidP="000C7337">
            <w:pPr>
              <w:spacing w:after="0" w:line="240" w:lineRule="auto"/>
              <w:jc w:val="center"/>
              <w:rPr>
                <w:rFonts w:ascii="Times New Roman" w:hAnsi="Times New Roman" w:cs="Times New Roman"/>
              </w:rPr>
            </w:pPr>
            <w:r w:rsidRPr="00780131">
              <w:rPr>
                <w:rFonts w:ascii="Times New Roman" w:hAnsi="Times New Roman" w:cs="Times New Roman"/>
              </w:rPr>
              <w:t>Retweets</w:t>
            </w:r>
          </w:p>
        </w:tc>
        <w:tc>
          <w:tcPr>
            <w:tcW w:w="1287" w:type="dxa"/>
          </w:tcPr>
          <w:p w14:paraId="1AF50235" w14:textId="77777777" w:rsidR="000C7337" w:rsidRPr="00780131" w:rsidRDefault="000C7337" w:rsidP="000C7337">
            <w:pPr>
              <w:spacing w:after="0" w:line="240" w:lineRule="auto"/>
              <w:jc w:val="center"/>
              <w:rPr>
                <w:rFonts w:ascii="Times New Roman" w:hAnsi="Times New Roman" w:cs="Times New Roman"/>
              </w:rPr>
            </w:pPr>
            <w:r w:rsidRPr="00780131">
              <w:rPr>
                <w:rFonts w:ascii="Times New Roman" w:hAnsi="Times New Roman" w:cs="Times New Roman"/>
              </w:rPr>
              <w:t>Mentions</w:t>
            </w:r>
          </w:p>
        </w:tc>
        <w:tc>
          <w:tcPr>
            <w:tcW w:w="1403" w:type="dxa"/>
          </w:tcPr>
          <w:p w14:paraId="446278E1" w14:textId="77777777" w:rsidR="000C7337" w:rsidRPr="00780131" w:rsidRDefault="000C7337" w:rsidP="000C7337">
            <w:pPr>
              <w:spacing w:after="0" w:line="240" w:lineRule="auto"/>
              <w:jc w:val="center"/>
              <w:rPr>
                <w:rFonts w:ascii="Times New Roman" w:hAnsi="Times New Roman" w:cs="Times New Roman"/>
              </w:rPr>
            </w:pPr>
            <w:r w:rsidRPr="00780131">
              <w:rPr>
                <w:rFonts w:ascii="Times New Roman" w:hAnsi="Times New Roman" w:cs="Times New Roman"/>
              </w:rPr>
              <w:t>Tweet Impressions</w:t>
            </w:r>
          </w:p>
        </w:tc>
      </w:tr>
      <w:tr w:rsidR="000C7337" w:rsidRPr="00780131" w14:paraId="2C8E5DD4" w14:textId="77777777" w:rsidTr="000C7337">
        <w:tc>
          <w:tcPr>
            <w:tcW w:w="1115" w:type="dxa"/>
          </w:tcPr>
          <w:p w14:paraId="5184588A" w14:textId="77777777" w:rsidR="000C7337" w:rsidRPr="00780131" w:rsidRDefault="000C7337" w:rsidP="000C7337">
            <w:pPr>
              <w:spacing w:after="0" w:line="240" w:lineRule="auto"/>
              <w:rPr>
                <w:rFonts w:ascii="Times New Roman" w:hAnsi="Times New Roman" w:cs="Times New Roman"/>
              </w:rPr>
            </w:pPr>
            <w:r w:rsidRPr="00780131">
              <w:rPr>
                <w:rFonts w:ascii="Times New Roman" w:hAnsi="Times New Roman" w:cs="Times New Roman"/>
              </w:rPr>
              <w:t>Total</w:t>
            </w:r>
          </w:p>
        </w:tc>
        <w:tc>
          <w:tcPr>
            <w:tcW w:w="1299" w:type="dxa"/>
            <w:vMerge w:val="restart"/>
            <w:vAlign w:val="center"/>
          </w:tcPr>
          <w:p w14:paraId="5D458404" w14:textId="77777777" w:rsidR="000C7337" w:rsidRPr="00543F00" w:rsidRDefault="000C7337" w:rsidP="000C7337">
            <w:pPr>
              <w:spacing w:after="0" w:line="240" w:lineRule="auto"/>
              <w:jc w:val="center"/>
              <w:rPr>
                <w:rFonts w:ascii="Times New Roman" w:hAnsi="Times New Roman" w:cs="Times New Roman"/>
                <w:b/>
                <w:color w:val="FF0000"/>
              </w:rPr>
            </w:pPr>
            <w:r w:rsidRPr="00543F00">
              <w:rPr>
                <w:rFonts w:ascii="Times New Roman" w:hAnsi="Times New Roman" w:cs="Times New Roman"/>
                <w:b/>
                <w:color w:val="000000" w:themeColor="text1"/>
              </w:rPr>
              <w:t>344</w:t>
            </w:r>
          </w:p>
        </w:tc>
        <w:tc>
          <w:tcPr>
            <w:tcW w:w="1016" w:type="dxa"/>
            <w:vAlign w:val="center"/>
          </w:tcPr>
          <w:p w14:paraId="4EE67E25" w14:textId="77777777" w:rsidR="000C7337" w:rsidRPr="00543F00" w:rsidRDefault="000C7337" w:rsidP="000C7337">
            <w:pPr>
              <w:spacing w:after="0" w:line="240" w:lineRule="auto"/>
              <w:jc w:val="center"/>
              <w:rPr>
                <w:rFonts w:ascii="Times New Roman" w:hAnsi="Times New Roman" w:cs="Times New Roman"/>
                <w:b/>
                <w:color w:val="FF0000"/>
              </w:rPr>
            </w:pPr>
            <w:r w:rsidRPr="00543F00">
              <w:rPr>
                <w:rFonts w:ascii="Times New Roman" w:hAnsi="Times New Roman" w:cs="Times New Roman"/>
                <w:b/>
                <w:color w:val="000000" w:themeColor="text1"/>
              </w:rPr>
              <w:t>8</w:t>
            </w:r>
          </w:p>
        </w:tc>
        <w:tc>
          <w:tcPr>
            <w:tcW w:w="948" w:type="dxa"/>
            <w:vAlign w:val="center"/>
          </w:tcPr>
          <w:p w14:paraId="7B823278" w14:textId="77777777" w:rsidR="000C7337" w:rsidRPr="007B0D64" w:rsidRDefault="000C7337" w:rsidP="000C7337">
            <w:pPr>
              <w:spacing w:after="0" w:line="240" w:lineRule="auto"/>
              <w:jc w:val="center"/>
              <w:rPr>
                <w:rFonts w:ascii="Times New Roman" w:hAnsi="Times New Roman" w:cs="Times New Roman"/>
                <w:b/>
                <w:color w:val="FF0000"/>
              </w:rPr>
            </w:pPr>
            <w:r>
              <w:rPr>
                <w:rFonts w:ascii="Times New Roman" w:hAnsi="Times New Roman" w:cs="Times New Roman"/>
                <w:b/>
                <w:color w:val="000000" w:themeColor="text1"/>
              </w:rPr>
              <w:t>13</w:t>
            </w:r>
          </w:p>
        </w:tc>
        <w:tc>
          <w:tcPr>
            <w:tcW w:w="1010" w:type="dxa"/>
            <w:vAlign w:val="center"/>
          </w:tcPr>
          <w:p w14:paraId="4CD72E6A" w14:textId="77777777" w:rsidR="000C7337" w:rsidRPr="009B5DF5" w:rsidRDefault="000C7337" w:rsidP="000C7337">
            <w:pPr>
              <w:spacing w:after="0" w:line="240" w:lineRule="auto"/>
              <w:jc w:val="center"/>
              <w:rPr>
                <w:rFonts w:ascii="Times New Roman" w:hAnsi="Times New Roman" w:cs="Times New Roman"/>
                <w:b/>
                <w:color w:val="000000" w:themeColor="text1"/>
              </w:rPr>
            </w:pPr>
            <w:r w:rsidRPr="009B5DF5">
              <w:rPr>
                <w:rFonts w:ascii="Times New Roman" w:hAnsi="Times New Roman" w:cs="Times New Roman"/>
                <w:b/>
                <w:color w:val="000000" w:themeColor="text1"/>
              </w:rPr>
              <w:t>30</w:t>
            </w:r>
          </w:p>
        </w:tc>
        <w:tc>
          <w:tcPr>
            <w:tcW w:w="1272" w:type="dxa"/>
            <w:vAlign w:val="center"/>
          </w:tcPr>
          <w:p w14:paraId="761C660E" w14:textId="77777777" w:rsidR="000C7337" w:rsidRPr="00543F00" w:rsidRDefault="000C7337" w:rsidP="000C7337">
            <w:pPr>
              <w:spacing w:after="0" w:line="240" w:lineRule="auto"/>
              <w:jc w:val="center"/>
              <w:rPr>
                <w:rFonts w:ascii="Times New Roman" w:hAnsi="Times New Roman" w:cs="Times New Roman"/>
                <w:b/>
                <w:color w:val="000000" w:themeColor="text1"/>
              </w:rPr>
            </w:pPr>
            <w:r w:rsidRPr="00543F00">
              <w:rPr>
                <w:rFonts w:ascii="Times New Roman" w:hAnsi="Times New Roman" w:cs="Times New Roman"/>
                <w:b/>
                <w:color w:val="000000" w:themeColor="text1"/>
              </w:rPr>
              <w:t>0</w:t>
            </w:r>
          </w:p>
        </w:tc>
        <w:tc>
          <w:tcPr>
            <w:tcW w:w="1287" w:type="dxa"/>
            <w:vAlign w:val="center"/>
          </w:tcPr>
          <w:p w14:paraId="3A842737" w14:textId="77777777" w:rsidR="000C7337" w:rsidRPr="009B5DF5" w:rsidRDefault="000C7337" w:rsidP="000C7337">
            <w:pPr>
              <w:spacing w:after="0" w:line="240" w:lineRule="auto"/>
              <w:jc w:val="center"/>
              <w:rPr>
                <w:rFonts w:ascii="Times New Roman" w:hAnsi="Times New Roman" w:cs="Times New Roman"/>
                <w:b/>
                <w:color w:val="000000" w:themeColor="text1"/>
              </w:rPr>
            </w:pPr>
            <w:r w:rsidRPr="009B5DF5">
              <w:rPr>
                <w:rFonts w:ascii="Times New Roman" w:hAnsi="Times New Roman" w:cs="Times New Roman"/>
                <w:b/>
                <w:color w:val="000000" w:themeColor="text1"/>
              </w:rPr>
              <w:t>20</w:t>
            </w:r>
          </w:p>
        </w:tc>
        <w:tc>
          <w:tcPr>
            <w:tcW w:w="1403" w:type="dxa"/>
            <w:vAlign w:val="center"/>
          </w:tcPr>
          <w:p w14:paraId="7AE133D5" w14:textId="77777777" w:rsidR="000C7337" w:rsidRPr="00A92094" w:rsidRDefault="000C7337" w:rsidP="000C7337">
            <w:pPr>
              <w:spacing w:after="0" w:line="240" w:lineRule="auto"/>
              <w:jc w:val="center"/>
              <w:rPr>
                <w:rFonts w:ascii="Times New Roman" w:hAnsi="Times New Roman" w:cs="Times New Roman"/>
                <w:b/>
                <w:color w:val="000000" w:themeColor="text1"/>
              </w:rPr>
            </w:pPr>
            <w:r w:rsidRPr="00A92094">
              <w:rPr>
                <w:rFonts w:ascii="Times New Roman" w:hAnsi="Times New Roman" w:cs="Times New Roman"/>
                <w:b/>
                <w:color w:val="000000" w:themeColor="text1"/>
              </w:rPr>
              <w:t>2318</w:t>
            </w:r>
          </w:p>
        </w:tc>
      </w:tr>
      <w:tr w:rsidR="000C7337" w:rsidRPr="00780131" w14:paraId="6A5D43F1" w14:textId="77777777" w:rsidTr="000C7337">
        <w:tc>
          <w:tcPr>
            <w:tcW w:w="1115" w:type="dxa"/>
          </w:tcPr>
          <w:p w14:paraId="6CB253C5" w14:textId="77777777" w:rsidR="000C7337" w:rsidRPr="00780131" w:rsidRDefault="000C7337" w:rsidP="000C7337">
            <w:pPr>
              <w:spacing w:after="0" w:line="240" w:lineRule="auto"/>
              <w:rPr>
                <w:rFonts w:ascii="Times New Roman" w:hAnsi="Times New Roman" w:cs="Times New Roman"/>
              </w:rPr>
            </w:pPr>
            <w:r w:rsidRPr="00780131">
              <w:rPr>
                <w:rFonts w:ascii="Times New Roman" w:hAnsi="Times New Roman" w:cs="Times New Roman"/>
              </w:rPr>
              <w:t>Change from last month</w:t>
            </w:r>
          </w:p>
        </w:tc>
        <w:tc>
          <w:tcPr>
            <w:tcW w:w="1299" w:type="dxa"/>
            <w:vMerge/>
            <w:vAlign w:val="center"/>
          </w:tcPr>
          <w:p w14:paraId="1044B0E5" w14:textId="77777777" w:rsidR="000C7337" w:rsidRPr="00523EE5" w:rsidRDefault="000C7337" w:rsidP="000C7337">
            <w:pPr>
              <w:spacing w:after="0" w:line="240" w:lineRule="auto"/>
              <w:jc w:val="center"/>
              <w:rPr>
                <w:rFonts w:ascii="Times New Roman" w:hAnsi="Times New Roman" w:cs="Times New Roman"/>
                <w:color w:val="FF0000"/>
              </w:rPr>
            </w:pPr>
          </w:p>
        </w:tc>
        <w:tc>
          <w:tcPr>
            <w:tcW w:w="1016" w:type="dxa"/>
            <w:vAlign w:val="center"/>
          </w:tcPr>
          <w:p w14:paraId="3642EC47" w14:textId="77777777" w:rsidR="000C7337" w:rsidRPr="00543F00" w:rsidRDefault="000C7337" w:rsidP="000C7337">
            <w:pPr>
              <w:spacing w:after="0" w:line="240" w:lineRule="auto"/>
              <w:jc w:val="center"/>
              <w:rPr>
                <w:rFonts w:ascii="Times New Roman" w:hAnsi="Times New Roman" w:cs="Times New Roman"/>
                <w:b/>
                <w:color w:val="000000" w:themeColor="text1"/>
              </w:rPr>
            </w:pPr>
            <w:r w:rsidRPr="00543F00">
              <w:rPr>
                <w:rFonts w:ascii="Times New Roman" w:hAnsi="Times New Roman" w:cs="Times New Roman"/>
                <w:b/>
                <w:color w:val="000000" w:themeColor="text1"/>
              </w:rPr>
              <w:t>+13</w:t>
            </w:r>
          </w:p>
        </w:tc>
        <w:tc>
          <w:tcPr>
            <w:tcW w:w="948" w:type="dxa"/>
            <w:vAlign w:val="center"/>
          </w:tcPr>
          <w:p w14:paraId="406F2447" w14:textId="77777777" w:rsidR="000C7337" w:rsidRPr="00543F00" w:rsidRDefault="000C7337" w:rsidP="000C7337">
            <w:pPr>
              <w:spacing w:after="0" w:line="240" w:lineRule="auto"/>
              <w:jc w:val="center"/>
              <w:rPr>
                <w:rFonts w:ascii="Times New Roman" w:hAnsi="Times New Roman" w:cs="Times New Roman"/>
                <w:b/>
                <w:color w:val="000000" w:themeColor="text1"/>
              </w:rPr>
            </w:pPr>
            <w:r w:rsidRPr="00543F00">
              <w:rPr>
                <w:rFonts w:ascii="Times New Roman" w:hAnsi="Times New Roman" w:cs="Times New Roman"/>
                <w:b/>
                <w:color w:val="000000" w:themeColor="text1"/>
              </w:rPr>
              <w:t>+5</w:t>
            </w:r>
          </w:p>
        </w:tc>
        <w:tc>
          <w:tcPr>
            <w:tcW w:w="1010" w:type="dxa"/>
            <w:vAlign w:val="center"/>
          </w:tcPr>
          <w:p w14:paraId="02CF9263" w14:textId="77777777" w:rsidR="000C7337" w:rsidRPr="009B5DF5" w:rsidRDefault="000C7337" w:rsidP="000C7337">
            <w:pPr>
              <w:spacing w:after="0" w:line="240" w:lineRule="auto"/>
              <w:jc w:val="center"/>
              <w:rPr>
                <w:rFonts w:ascii="Times New Roman" w:hAnsi="Times New Roman" w:cs="Times New Roman"/>
                <w:color w:val="000000" w:themeColor="text1"/>
              </w:rPr>
            </w:pPr>
            <w:r w:rsidRPr="009B5DF5">
              <w:rPr>
                <w:rFonts w:ascii="Times New Roman" w:hAnsi="Times New Roman" w:cs="Times New Roman"/>
                <w:color w:val="000000" w:themeColor="text1"/>
              </w:rPr>
              <w:t>+136</w:t>
            </w:r>
          </w:p>
        </w:tc>
        <w:tc>
          <w:tcPr>
            <w:tcW w:w="1272" w:type="dxa"/>
            <w:vAlign w:val="center"/>
          </w:tcPr>
          <w:p w14:paraId="702F843A" w14:textId="77777777" w:rsidR="000C7337" w:rsidRPr="00543F00" w:rsidRDefault="000C7337" w:rsidP="000C7337">
            <w:pPr>
              <w:spacing w:after="0" w:line="240" w:lineRule="auto"/>
              <w:jc w:val="center"/>
              <w:rPr>
                <w:rFonts w:ascii="Times New Roman" w:hAnsi="Times New Roman" w:cs="Times New Roman"/>
                <w:b/>
                <w:color w:val="000000" w:themeColor="text1"/>
              </w:rPr>
            </w:pPr>
            <w:r w:rsidRPr="00543F00">
              <w:rPr>
                <w:rFonts w:ascii="Times New Roman" w:hAnsi="Times New Roman" w:cs="Times New Roman"/>
                <w:b/>
                <w:color w:val="000000" w:themeColor="text1"/>
              </w:rPr>
              <w:t>-8</w:t>
            </w:r>
          </w:p>
        </w:tc>
        <w:tc>
          <w:tcPr>
            <w:tcW w:w="1287" w:type="dxa"/>
            <w:vAlign w:val="center"/>
          </w:tcPr>
          <w:p w14:paraId="69F0A1FA" w14:textId="77777777" w:rsidR="000C7337" w:rsidRPr="009B5DF5" w:rsidRDefault="000C7337" w:rsidP="000C7337">
            <w:pPr>
              <w:spacing w:after="0" w:line="240" w:lineRule="auto"/>
              <w:jc w:val="center"/>
              <w:rPr>
                <w:rFonts w:ascii="Times New Roman" w:hAnsi="Times New Roman" w:cs="Times New Roman"/>
                <w:color w:val="000000" w:themeColor="text1"/>
              </w:rPr>
            </w:pPr>
            <w:r w:rsidRPr="009B5DF5">
              <w:rPr>
                <w:rFonts w:ascii="Times New Roman" w:hAnsi="Times New Roman" w:cs="Times New Roman"/>
                <w:color w:val="000000" w:themeColor="text1"/>
              </w:rPr>
              <w:t>+15</w:t>
            </w:r>
          </w:p>
        </w:tc>
        <w:tc>
          <w:tcPr>
            <w:tcW w:w="1403" w:type="dxa"/>
            <w:vAlign w:val="center"/>
          </w:tcPr>
          <w:p w14:paraId="4F82DCCB" w14:textId="77777777" w:rsidR="000C7337" w:rsidRPr="00A92094" w:rsidRDefault="000C7337" w:rsidP="000C7337">
            <w:pPr>
              <w:spacing w:after="0" w:line="240" w:lineRule="auto"/>
              <w:jc w:val="center"/>
              <w:rPr>
                <w:rFonts w:ascii="Times New Roman" w:hAnsi="Times New Roman" w:cs="Times New Roman"/>
                <w:color w:val="000000" w:themeColor="text1"/>
              </w:rPr>
            </w:pPr>
            <w:r w:rsidRPr="00A92094">
              <w:rPr>
                <w:rFonts w:ascii="Times New Roman" w:hAnsi="Times New Roman" w:cs="Times New Roman"/>
                <w:color w:val="000000" w:themeColor="text1"/>
              </w:rPr>
              <w:t>+474</w:t>
            </w:r>
          </w:p>
        </w:tc>
      </w:tr>
    </w:tbl>
    <w:p w14:paraId="1704597B" w14:textId="77777777" w:rsidR="000C7337" w:rsidRPr="00780131" w:rsidRDefault="000C7337" w:rsidP="000C7337">
      <w:pPr>
        <w:spacing w:after="0" w:line="240" w:lineRule="auto"/>
        <w:rPr>
          <w:rFonts w:ascii="Times New Roman" w:hAnsi="Times New Roman" w:cs="Times New Roman"/>
        </w:rPr>
      </w:pPr>
    </w:p>
    <w:p w14:paraId="1CE990DD" w14:textId="77777777" w:rsidR="000C7337" w:rsidRPr="003B7003" w:rsidRDefault="000C7337" w:rsidP="000C7337">
      <w:pPr>
        <w:spacing w:after="0" w:line="240" w:lineRule="auto"/>
        <w:rPr>
          <w:rFonts w:ascii="Times New Roman" w:hAnsi="Times New Roman" w:cs="Times New Roman"/>
          <w:b/>
          <w:bCs/>
          <w:sz w:val="24"/>
          <w:szCs w:val="24"/>
          <w:u w:val="single"/>
        </w:rPr>
      </w:pPr>
      <w:r w:rsidRPr="003B7003">
        <w:rPr>
          <w:rFonts w:ascii="Times New Roman" w:hAnsi="Times New Roman" w:cs="Times New Roman"/>
          <w:b/>
          <w:bCs/>
          <w:sz w:val="24"/>
          <w:szCs w:val="24"/>
          <w:u w:val="single"/>
        </w:rPr>
        <w:t>Instagram</w:t>
      </w:r>
    </w:p>
    <w:p w14:paraId="47672535" w14:textId="77777777" w:rsidR="000C7337" w:rsidRPr="004C6311" w:rsidRDefault="000C7337" w:rsidP="000C7337">
      <w:pPr>
        <w:spacing w:after="0" w:line="240" w:lineRule="auto"/>
        <w:rPr>
          <w:rFonts w:ascii="Times New Roman" w:hAnsi="Times New Roman" w:cs="Times New Roman"/>
          <w:color w:val="000000" w:themeColor="text1"/>
          <w:sz w:val="24"/>
          <w:szCs w:val="24"/>
        </w:rPr>
      </w:pPr>
      <w:r w:rsidRPr="00201DE9">
        <w:rPr>
          <w:rFonts w:ascii="Times New Roman" w:hAnsi="Times New Roman" w:cs="Times New Roman"/>
          <w:color w:val="000000" w:themeColor="text1"/>
          <w:sz w:val="24"/>
          <w:szCs w:val="24"/>
        </w:rPr>
        <w:t>AAHP’s Instagram channel</w:t>
      </w:r>
      <w:r>
        <w:rPr>
          <w:rFonts w:ascii="Times New Roman" w:hAnsi="Times New Roman" w:cs="Times New Roman"/>
          <w:color w:val="000000" w:themeColor="text1"/>
          <w:sz w:val="24"/>
          <w:szCs w:val="24"/>
        </w:rPr>
        <w:t>s</w:t>
      </w:r>
      <w:r w:rsidRPr="00201DE9">
        <w:rPr>
          <w:rFonts w:ascii="Times New Roman" w:hAnsi="Times New Roman" w:cs="Times New Roman"/>
          <w:color w:val="000000" w:themeColor="text1"/>
          <w:sz w:val="24"/>
          <w:szCs w:val="24"/>
        </w:rPr>
        <w:t xml:space="preserve"> continued to perform well</w:t>
      </w:r>
      <w:r>
        <w:rPr>
          <w:rFonts w:ascii="Times New Roman" w:hAnsi="Times New Roman" w:cs="Times New Roman"/>
          <w:color w:val="000000" w:themeColor="text1"/>
          <w:sz w:val="24"/>
          <w:szCs w:val="24"/>
        </w:rPr>
        <w:t xml:space="preserve">. AAHP’s followers increased by 11 while Kickstart Your Health’s Instagram almost doubled the number of impressions compared to last month. The post featuring a strawberry </w:t>
      </w:r>
      <w:r w:rsidRPr="004C6311">
        <w:rPr>
          <w:rFonts w:ascii="Times New Roman" w:hAnsi="Times New Roman" w:cs="Times New Roman"/>
          <w:color w:val="000000" w:themeColor="text1"/>
          <w:sz w:val="24"/>
          <w:szCs w:val="24"/>
        </w:rPr>
        <w:t xml:space="preserve">salsa recipe </w:t>
      </w:r>
      <w:r>
        <w:rPr>
          <w:rFonts w:ascii="Times New Roman" w:hAnsi="Times New Roman" w:cs="Times New Roman"/>
          <w:color w:val="000000" w:themeColor="text1"/>
          <w:sz w:val="24"/>
          <w:szCs w:val="24"/>
        </w:rPr>
        <w:t xml:space="preserve">was the most popular, </w:t>
      </w:r>
      <w:r w:rsidRPr="004C6311">
        <w:rPr>
          <w:rFonts w:ascii="Times New Roman" w:hAnsi="Times New Roman" w:cs="Times New Roman"/>
          <w:color w:val="000000" w:themeColor="text1"/>
          <w:sz w:val="24"/>
          <w:szCs w:val="24"/>
        </w:rPr>
        <w:t>with an engagement rate of 8%.</w:t>
      </w:r>
    </w:p>
    <w:p w14:paraId="5B0B4190" w14:textId="77777777" w:rsidR="000C7337" w:rsidRPr="004827CF" w:rsidRDefault="000C7337" w:rsidP="000C7337">
      <w:pPr>
        <w:spacing w:after="0" w:line="240" w:lineRule="auto"/>
        <w:rPr>
          <w:rFonts w:ascii="Times New Roman" w:hAnsi="Times New Roman" w:cs="Times New Roman"/>
          <w:sz w:val="24"/>
          <w:szCs w:val="24"/>
        </w:rPr>
      </w:pPr>
    </w:p>
    <w:p w14:paraId="59DF0CF3" w14:textId="77777777" w:rsidR="000C7337" w:rsidRPr="00BD7047" w:rsidRDefault="000C7337" w:rsidP="000C7337">
      <w:pPr>
        <w:spacing w:after="0" w:line="240" w:lineRule="auto"/>
        <w:jc w:val="center"/>
        <w:rPr>
          <w:rFonts w:ascii="Times New Roman" w:hAnsi="Times New Roman" w:cs="Times New Roman"/>
          <w:b/>
          <w:bCs/>
          <w:color w:val="1F3864" w:themeColor="accent1" w:themeShade="80"/>
          <w:sz w:val="24"/>
          <w:szCs w:val="24"/>
        </w:rPr>
      </w:pPr>
      <w:r>
        <w:rPr>
          <w:rFonts w:ascii="Times New Roman" w:hAnsi="Times New Roman" w:cs="Times New Roman"/>
          <w:b/>
          <w:bCs/>
          <w:sz w:val="24"/>
          <w:szCs w:val="24"/>
        </w:rPr>
        <w:t>Instagram</w:t>
      </w:r>
      <w:r w:rsidRPr="004827CF">
        <w:rPr>
          <w:rFonts w:ascii="Times New Roman" w:hAnsi="Times New Roman" w:cs="Times New Roman"/>
          <w:b/>
          <w:bCs/>
          <w:sz w:val="24"/>
          <w:szCs w:val="24"/>
        </w:rPr>
        <w:t xml:space="preserve"> Metrics – </w:t>
      </w:r>
      <w:r w:rsidRPr="009B275D">
        <w:rPr>
          <w:rFonts w:ascii="Times New Roman" w:hAnsi="Times New Roman" w:cs="Times New Roman"/>
          <w:b/>
          <w:bCs/>
          <w:color w:val="000000" w:themeColor="text1"/>
          <w:sz w:val="24"/>
          <w:szCs w:val="24"/>
        </w:rPr>
        <w:t>November ‘20</w:t>
      </w:r>
    </w:p>
    <w:tbl>
      <w:tblPr>
        <w:tblStyle w:val="TableGrid"/>
        <w:tblpPr w:leftFromText="187" w:rightFromText="187" w:vertAnchor="text" w:horzAnchor="margin" w:tblpY="1"/>
        <w:tblW w:w="9355" w:type="dxa"/>
        <w:tblLook w:val="04A0" w:firstRow="1" w:lastRow="0" w:firstColumn="1" w:lastColumn="0" w:noHBand="0" w:noVBand="1"/>
      </w:tblPr>
      <w:tblGrid>
        <w:gridCol w:w="1831"/>
        <w:gridCol w:w="1016"/>
        <w:gridCol w:w="1200"/>
        <w:gridCol w:w="1538"/>
        <w:gridCol w:w="1854"/>
        <w:gridCol w:w="1916"/>
      </w:tblGrid>
      <w:tr w:rsidR="000C7337" w:rsidRPr="00780131" w14:paraId="69AB1680" w14:textId="77777777" w:rsidTr="000C7337">
        <w:tc>
          <w:tcPr>
            <w:tcW w:w="1885" w:type="dxa"/>
            <w:vAlign w:val="center"/>
          </w:tcPr>
          <w:p w14:paraId="5D00A5BC" w14:textId="77777777" w:rsidR="000C7337" w:rsidRPr="00780131" w:rsidRDefault="000C7337" w:rsidP="000C7337">
            <w:pPr>
              <w:spacing w:after="0" w:line="240" w:lineRule="auto"/>
              <w:jc w:val="center"/>
              <w:rPr>
                <w:rFonts w:ascii="Times New Roman" w:hAnsi="Times New Roman" w:cs="Times New Roman"/>
              </w:rPr>
            </w:pPr>
          </w:p>
        </w:tc>
        <w:tc>
          <w:tcPr>
            <w:tcW w:w="816" w:type="dxa"/>
            <w:vAlign w:val="center"/>
          </w:tcPr>
          <w:p w14:paraId="7CE306DE" w14:textId="77777777" w:rsidR="000C7337" w:rsidRPr="00780131" w:rsidRDefault="000C7337" w:rsidP="000C7337">
            <w:pPr>
              <w:spacing w:after="0" w:line="240" w:lineRule="auto"/>
              <w:jc w:val="center"/>
              <w:rPr>
                <w:rFonts w:ascii="Times New Roman" w:hAnsi="Times New Roman" w:cs="Times New Roman"/>
              </w:rPr>
            </w:pPr>
            <w:r w:rsidRPr="00780131">
              <w:rPr>
                <w:rFonts w:ascii="Times New Roman" w:hAnsi="Times New Roman" w:cs="Times New Roman"/>
              </w:rPr>
              <w:t>Followers</w:t>
            </w:r>
          </w:p>
        </w:tc>
        <w:tc>
          <w:tcPr>
            <w:tcW w:w="1229" w:type="dxa"/>
            <w:vAlign w:val="center"/>
          </w:tcPr>
          <w:p w14:paraId="2C8B703B" w14:textId="77777777" w:rsidR="000C7337" w:rsidRPr="00780131" w:rsidRDefault="000C7337" w:rsidP="000C7337">
            <w:pPr>
              <w:spacing w:after="0" w:line="240" w:lineRule="auto"/>
              <w:jc w:val="center"/>
              <w:rPr>
                <w:rFonts w:ascii="Times New Roman" w:hAnsi="Times New Roman" w:cs="Times New Roman"/>
              </w:rPr>
            </w:pPr>
            <w:r w:rsidRPr="00780131">
              <w:rPr>
                <w:rFonts w:ascii="Times New Roman" w:hAnsi="Times New Roman" w:cs="Times New Roman"/>
              </w:rPr>
              <w:t>Post Likes</w:t>
            </w:r>
          </w:p>
        </w:tc>
        <w:tc>
          <w:tcPr>
            <w:tcW w:w="1555" w:type="dxa"/>
            <w:vAlign w:val="center"/>
          </w:tcPr>
          <w:p w14:paraId="7C5D4B64" w14:textId="77777777" w:rsidR="000C7337" w:rsidRPr="00780131" w:rsidRDefault="000C7337" w:rsidP="000C7337">
            <w:pPr>
              <w:spacing w:after="0" w:line="240" w:lineRule="auto"/>
              <w:jc w:val="center"/>
              <w:rPr>
                <w:rFonts w:ascii="Times New Roman" w:hAnsi="Times New Roman" w:cs="Times New Roman"/>
              </w:rPr>
            </w:pPr>
            <w:r w:rsidRPr="00780131">
              <w:rPr>
                <w:rFonts w:ascii="Times New Roman" w:hAnsi="Times New Roman" w:cs="Times New Roman"/>
              </w:rPr>
              <w:t>Engagement Rate</w:t>
            </w:r>
          </w:p>
        </w:tc>
        <w:tc>
          <w:tcPr>
            <w:tcW w:w="1890" w:type="dxa"/>
            <w:vAlign w:val="center"/>
          </w:tcPr>
          <w:p w14:paraId="222231DE" w14:textId="77777777" w:rsidR="000C7337" w:rsidRPr="00780131" w:rsidRDefault="000C7337" w:rsidP="000C7337">
            <w:pPr>
              <w:spacing w:after="0" w:line="240" w:lineRule="auto"/>
              <w:jc w:val="center"/>
              <w:rPr>
                <w:rFonts w:ascii="Times New Roman" w:hAnsi="Times New Roman" w:cs="Times New Roman"/>
              </w:rPr>
            </w:pPr>
            <w:r w:rsidRPr="00780131">
              <w:rPr>
                <w:rFonts w:ascii="Times New Roman" w:hAnsi="Times New Roman" w:cs="Times New Roman"/>
              </w:rPr>
              <w:t>Impressions</w:t>
            </w:r>
          </w:p>
        </w:tc>
        <w:tc>
          <w:tcPr>
            <w:tcW w:w="1980" w:type="dxa"/>
            <w:vAlign w:val="center"/>
          </w:tcPr>
          <w:p w14:paraId="14DFD2EA" w14:textId="77777777" w:rsidR="000C7337" w:rsidRPr="00780131" w:rsidRDefault="000C7337" w:rsidP="000C7337">
            <w:pPr>
              <w:spacing w:after="0" w:line="240" w:lineRule="auto"/>
              <w:jc w:val="center"/>
              <w:rPr>
                <w:rFonts w:ascii="Times New Roman" w:hAnsi="Times New Roman" w:cs="Times New Roman"/>
              </w:rPr>
            </w:pPr>
            <w:r w:rsidRPr="00780131">
              <w:rPr>
                <w:rFonts w:ascii="Times New Roman" w:hAnsi="Times New Roman" w:cs="Times New Roman"/>
              </w:rPr>
              <w:t>Reach</w:t>
            </w:r>
          </w:p>
        </w:tc>
      </w:tr>
      <w:tr w:rsidR="000C7337" w:rsidRPr="00780131" w14:paraId="47FDE859" w14:textId="77777777" w:rsidTr="000C7337">
        <w:tc>
          <w:tcPr>
            <w:tcW w:w="1885" w:type="dxa"/>
            <w:vAlign w:val="center"/>
          </w:tcPr>
          <w:p w14:paraId="638B0EE1" w14:textId="77777777" w:rsidR="000C7337" w:rsidRPr="00780131" w:rsidRDefault="000C7337" w:rsidP="000C7337">
            <w:pPr>
              <w:spacing w:after="0" w:line="240" w:lineRule="auto"/>
              <w:rPr>
                <w:rFonts w:ascii="Times New Roman" w:hAnsi="Times New Roman" w:cs="Times New Roman"/>
              </w:rPr>
            </w:pPr>
            <w:r w:rsidRPr="00780131">
              <w:rPr>
                <w:rFonts w:ascii="Times New Roman" w:hAnsi="Times New Roman" w:cs="Times New Roman"/>
              </w:rPr>
              <w:t>Total</w:t>
            </w:r>
          </w:p>
        </w:tc>
        <w:tc>
          <w:tcPr>
            <w:tcW w:w="816" w:type="dxa"/>
            <w:vAlign w:val="center"/>
          </w:tcPr>
          <w:p w14:paraId="68C6BA88" w14:textId="77777777" w:rsidR="000C7337" w:rsidRPr="00110983" w:rsidRDefault="000C7337" w:rsidP="000C7337">
            <w:pPr>
              <w:spacing w:after="0" w:line="240" w:lineRule="auto"/>
              <w:jc w:val="center"/>
              <w:rPr>
                <w:rFonts w:ascii="Times New Roman" w:hAnsi="Times New Roman" w:cs="Times New Roman"/>
                <w:b/>
                <w:color w:val="000000" w:themeColor="text1"/>
              </w:rPr>
            </w:pPr>
            <w:r w:rsidRPr="00110983">
              <w:rPr>
                <w:rFonts w:ascii="Times New Roman" w:hAnsi="Times New Roman" w:cs="Times New Roman"/>
                <w:b/>
                <w:color w:val="000000" w:themeColor="text1"/>
              </w:rPr>
              <w:t>156</w:t>
            </w:r>
          </w:p>
        </w:tc>
        <w:tc>
          <w:tcPr>
            <w:tcW w:w="1229" w:type="dxa"/>
            <w:vAlign w:val="center"/>
          </w:tcPr>
          <w:p w14:paraId="2AEEE9B8" w14:textId="77777777" w:rsidR="000C7337" w:rsidRPr="00110983" w:rsidRDefault="000C7337" w:rsidP="000C7337">
            <w:pPr>
              <w:spacing w:after="0" w:line="240" w:lineRule="auto"/>
              <w:jc w:val="center"/>
              <w:rPr>
                <w:rFonts w:ascii="Times New Roman" w:hAnsi="Times New Roman" w:cs="Times New Roman"/>
                <w:b/>
                <w:color w:val="FF0000"/>
              </w:rPr>
            </w:pPr>
            <w:r w:rsidRPr="00110983">
              <w:rPr>
                <w:rFonts w:ascii="Times New Roman" w:hAnsi="Times New Roman" w:cs="Times New Roman"/>
                <w:b/>
                <w:color w:val="000000" w:themeColor="text1"/>
              </w:rPr>
              <w:t>57</w:t>
            </w:r>
          </w:p>
        </w:tc>
        <w:tc>
          <w:tcPr>
            <w:tcW w:w="1555" w:type="dxa"/>
            <w:vAlign w:val="center"/>
          </w:tcPr>
          <w:p w14:paraId="2A890A6B" w14:textId="77777777" w:rsidR="000C7337" w:rsidRPr="00110983" w:rsidRDefault="000C7337" w:rsidP="000C7337">
            <w:pPr>
              <w:spacing w:after="0" w:line="240" w:lineRule="auto"/>
              <w:jc w:val="center"/>
              <w:rPr>
                <w:rFonts w:ascii="Times New Roman" w:hAnsi="Times New Roman" w:cs="Times New Roman"/>
                <w:b/>
                <w:color w:val="FF0000"/>
              </w:rPr>
            </w:pPr>
            <w:r w:rsidRPr="00110983">
              <w:rPr>
                <w:rFonts w:ascii="Times New Roman" w:hAnsi="Times New Roman" w:cs="Times New Roman"/>
                <w:b/>
                <w:color w:val="000000" w:themeColor="text1"/>
              </w:rPr>
              <w:t>2%</w:t>
            </w:r>
          </w:p>
        </w:tc>
        <w:tc>
          <w:tcPr>
            <w:tcW w:w="1890" w:type="dxa"/>
            <w:vAlign w:val="center"/>
          </w:tcPr>
          <w:p w14:paraId="666164CA" w14:textId="77777777" w:rsidR="000C7337" w:rsidRPr="00110983" w:rsidRDefault="000C7337" w:rsidP="000C7337">
            <w:pPr>
              <w:spacing w:after="0" w:line="240" w:lineRule="auto"/>
              <w:jc w:val="center"/>
              <w:rPr>
                <w:rFonts w:ascii="Times New Roman" w:hAnsi="Times New Roman" w:cs="Times New Roman"/>
                <w:b/>
                <w:color w:val="000000" w:themeColor="text1"/>
              </w:rPr>
            </w:pPr>
            <w:r w:rsidRPr="00110983">
              <w:rPr>
                <w:rFonts w:ascii="Times New Roman" w:hAnsi="Times New Roman" w:cs="Times New Roman"/>
                <w:b/>
                <w:color w:val="000000" w:themeColor="text1"/>
              </w:rPr>
              <w:t>722</w:t>
            </w:r>
          </w:p>
        </w:tc>
        <w:tc>
          <w:tcPr>
            <w:tcW w:w="1980" w:type="dxa"/>
            <w:vAlign w:val="center"/>
          </w:tcPr>
          <w:p w14:paraId="416482E2" w14:textId="77777777" w:rsidR="000C7337" w:rsidRPr="00110983" w:rsidRDefault="000C7337" w:rsidP="000C7337">
            <w:pPr>
              <w:spacing w:after="0" w:line="240" w:lineRule="auto"/>
              <w:jc w:val="center"/>
              <w:rPr>
                <w:rFonts w:ascii="Times New Roman" w:hAnsi="Times New Roman" w:cs="Times New Roman"/>
                <w:b/>
                <w:color w:val="000000" w:themeColor="text1"/>
              </w:rPr>
            </w:pPr>
            <w:r w:rsidRPr="00110983">
              <w:rPr>
                <w:rFonts w:ascii="Times New Roman" w:hAnsi="Times New Roman" w:cs="Times New Roman"/>
                <w:b/>
                <w:color w:val="000000" w:themeColor="text1"/>
              </w:rPr>
              <w:t>13</w:t>
            </w:r>
          </w:p>
        </w:tc>
      </w:tr>
      <w:tr w:rsidR="000C7337" w:rsidRPr="00780131" w14:paraId="33051697" w14:textId="77777777" w:rsidTr="000C7337">
        <w:tc>
          <w:tcPr>
            <w:tcW w:w="1885" w:type="dxa"/>
            <w:vAlign w:val="center"/>
          </w:tcPr>
          <w:p w14:paraId="72C78CC6" w14:textId="77777777" w:rsidR="000C7337" w:rsidRPr="00780131" w:rsidRDefault="000C7337" w:rsidP="000C7337">
            <w:pPr>
              <w:spacing w:after="0" w:line="240" w:lineRule="auto"/>
              <w:rPr>
                <w:rFonts w:ascii="Times New Roman" w:hAnsi="Times New Roman" w:cs="Times New Roman"/>
              </w:rPr>
            </w:pPr>
            <w:r w:rsidRPr="00780131">
              <w:rPr>
                <w:rFonts w:ascii="Times New Roman" w:hAnsi="Times New Roman" w:cs="Times New Roman"/>
              </w:rPr>
              <w:lastRenderedPageBreak/>
              <w:t>Change from last month</w:t>
            </w:r>
          </w:p>
        </w:tc>
        <w:tc>
          <w:tcPr>
            <w:tcW w:w="816" w:type="dxa"/>
            <w:vAlign w:val="center"/>
          </w:tcPr>
          <w:p w14:paraId="6C707E17" w14:textId="77777777" w:rsidR="000C7337" w:rsidRPr="002300F8" w:rsidRDefault="000C7337" w:rsidP="000C7337">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w:t>
            </w:r>
            <w:r w:rsidRPr="002300F8">
              <w:rPr>
                <w:rFonts w:ascii="Times New Roman" w:hAnsi="Times New Roman" w:cs="Times New Roman"/>
                <w:color w:val="000000" w:themeColor="text1"/>
              </w:rPr>
              <w:t>11</w:t>
            </w:r>
          </w:p>
        </w:tc>
        <w:tc>
          <w:tcPr>
            <w:tcW w:w="1229" w:type="dxa"/>
            <w:vAlign w:val="center"/>
          </w:tcPr>
          <w:p w14:paraId="32A2236E" w14:textId="77777777" w:rsidR="000C7337" w:rsidRPr="004507D0" w:rsidRDefault="000C7337" w:rsidP="000C7337">
            <w:pPr>
              <w:spacing w:after="0" w:line="240" w:lineRule="auto"/>
              <w:jc w:val="center"/>
              <w:rPr>
                <w:rFonts w:ascii="Times New Roman" w:hAnsi="Times New Roman" w:cs="Times New Roman"/>
                <w:color w:val="FF0000"/>
              </w:rPr>
            </w:pPr>
            <w:r w:rsidRPr="009503D5">
              <w:rPr>
                <w:rFonts w:ascii="Times New Roman" w:hAnsi="Times New Roman" w:cs="Times New Roman"/>
                <w:color w:val="000000" w:themeColor="text1"/>
              </w:rPr>
              <w:t>-60</w:t>
            </w:r>
          </w:p>
        </w:tc>
        <w:tc>
          <w:tcPr>
            <w:tcW w:w="1555" w:type="dxa"/>
            <w:vAlign w:val="center"/>
          </w:tcPr>
          <w:p w14:paraId="1135FC2B" w14:textId="77777777" w:rsidR="000C7337" w:rsidRPr="001442B8" w:rsidRDefault="000C7337" w:rsidP="000C7337">
            <w:pPr>
              <w:spacing w:after="0" w:line="240" w:lineRule="auto"/>
              <w:jc w:val="center"/>
              <w:rPr>
                <w:rFonts w:ascii="Times New Roman" w:hAnsi="Times New Roman" w:cs="Times New Roman"/>
                <w:color w:val="000000" w:themeColor="text1"/>
              </w:rPr>
            </w:pPr>
            <w:r w:rsidRPr="001442B8">
              <w:rPr>
                <w:rFonts w:ascii="Times New Roman" w:hAnsi="Times New Roman" w:cs="Times New Roman"/>
                <w:color w:val="000000" w:themeColor="text1"/>
              </w:rPr>
              <w:t>-2%</w:t>
            </w:r>
          </w:p>
        </w:tc>
        <w:tc>
          <w:tcPr>
            <w:tcW w:w="1890" w:type="dxa"/>
            <w:vAlign w:val="center"/>
          </w:tcPr>
          <w:p w14:paraId="5F17C2DA" w14:textId="77777777" w:rsidR="000C7337" w:rsidRPr="002300F8" w:rsidRDefault="000C7337" w:rsidP="000C7337">
            <w:pPr>
              <w:spacing w:after="0" w:line="240" w:lineRule="auto"/>
              <w:jc w:val="center"/>
              <w:rPr>
                <w:rFonts w:ascii="Times New Roman" w:hAnsi="Times New Roman" w:cs="Times New Roman"/>
                <w:color w:val="000000" w:themeColor="text1"/>
              </w:rPr>
            </w:pPr>
            <w:r w:rsidRPr="002300F8">
              <w:rPr>
                <w:rFonts w:ascii="Times New Roman" w:hAnsi="Times New Roman" w:cs="Times New Roman"/>
                <w:color w:val="000000" w:themeColor="text1"/>
              </w:rPr>
              <w:t>-174</w:t>
            </w:r>
          </w:p>
        </w:tc>
        <w:tc>
          <w:tcPr>
            <w:tcW w:w="1980" w:type="dxa"/>
            <w:vAlign w:val="center"/>
          </w:tcPr>
          <w:p w14:paraId="2D9B1F1B" w14:textId="77777777" w:rsidR="000C7337" w:rsidRPr="00A05F28" w:rsidRDefault="000C7337" w:rsidP="000C7337">
            <w:pPr>
              <w:spacing w:after="0" w:line="240" w:lineRule="auto"/>
              <w:jc w:val="center"/>
              <w:rPr>
                <w:rFonts w:ascii="Times New Roman" w:hAnsi="Times New Roman" w:cs="Times New Roman"/>
                <w:color w:val="000000" w:themeColor="text1"/>
              </w:rPr>
            </w:pPr>
            <w:r w:rsidRPr="00A05F28">
              <w:rPr>
                <w:rFonts w:ascii="Times New Roman" w:hAnsi="Times New Roman" w:cs="Times New Roman"/>
                <w:color w:val="000000" w:themeColor="text1"/>
              </w:rPr>
              <w:t>-7</w:t>
            </w:r>
          </w:p>
        </w:tc>
      </w:tr>
    </w:tbl>
    <w:p w14:paraId="65407924" w14:textId="77777777" w:rsidR="000C7337" w:rsidRDefault="000C7337" w:rsidP="000C7337">
      <w:pPr>
        <w:spacing w:after="0" w:line="240" w:lineRule="auto"/>
        <w:rPr>
          <w:rFonts w:ascii="Times New Roman" w:hAnsi="Times New Roman" w:cs="Times New Roman"/>
        </w:rPr>
      </w:pPr>
    </w:p>
    <w:tbl>
      <w:tblPr>
        <w:tblStyle w:val="TableGrid"/>
        <w:tblpPr w:leftFromText="187" w:rightFromText="187" w:vertAnchor="text" w:horzAnchor="margin" w:tblpY="1"/>
        <w:tblW w:w="9355" w:type="dxa"/>
        <w:tblLook w:val="04A0" w:firstRow="1" w:lastRow="0" w:firstColumn="1" w:lastColumn="0" w:noHBand="0" w:noVBand="1"/>
      </w:tblPr>
      <w:tblGrid>
        <w:gridCol w:w="1831"/>
        <w:gridCol w:w="1016"/>
        <w:gridCol w:w="1200"/>
        <w:gridCol w:w="1538"/>
        <w:gridCol w:w="1854"/>
        <w:gridCol w:w="1916"/>
      </w:tblGrid>
      <w:tr w:rsidR="000C7337" w:rsidRPr="00780131" w14:paraId="3177F261" w14:textId="77777777" w:rsidTr="000C7337">
        <w:tc>
          <w:tcPr>
            <w:tcW w:w="1885" w:type="dxa"/>
            <w:vAlign w:val="center"/>
          </w:tcPr>
          <w:p w14:paraId="7574558F" w14:textId="77777777" w:rsidR="000C7337" w:rsidRPr="00780131" w:rsidRDefault="000C7337" w:rsidP="000C7337">
            <w:pPr>
              <w:spacing w:after="0" w:line="240" w:lineRule="auto"/>
              <w:jc w:val="center"/>
              <w:rPr>
                <w:rFonts w:ascii="Times New Roman" w:hAnsi="Times New Roman" w:cs="Times New Roman"/>
              </w:rPr>
            </w:pPr>
          </w:p>
        </w:tc>
        <w:tc>
          <w:tcPr>
            <w:tcW w:w="816" w:type="dxa"/>
            <w:vAlign w:val="center"/>
          </w:tcPr>
          <w:p w14:paraId="0B0335FB" w14:textId="77777777" w:rsidR="000C7337" w:rsidRPr="00780131" w:rsidRDefault="000C7337" w:rsidP="000C7337">
            <w:pPr>
              <w:spacing w:after="0" w:line="240" w:lineRule="auto"/>
              <w:jc w:val="center"/>
              <w:rPr>
                <w:rFonts w:ascii="Times New Roman" w:hAnsi="Times New Roman" w:cs="Times New Roman"/>
              </w:rPr>
            </w:pPr>
            <w:r w:rsidRPr="00780131">
              <w:rPr>
                <w:rFonts w:ascii="Times New Roman" w:hAnsi="Times New Roman" w:cs="Times New Roman"/>
              </w:rPr>
              <w:t>Followers</w:t>
            </w:r>
          </w:p>
        </w:tc>
        <w:tc>
          <w:tcPr>
            <w:tcW w:w="1229" w:type="dxa"/>
            <w:vAlign w:val="center"/>
          </w:tcPr>
          <w:p w14:paraId="153A885F" w14:textId="77777777" w:rsidR="000C7337" w:rsidRPr="00780131" w:rsidRDefault="000C7337" w:rsidP="000C7337">
            <w:pPr>
              <w:spacing w:after="0" w:line="240" w:lineRule="auto"/>
              <w:jc w:val="center"/>
              <w:rPr>
                <w:rFonts w:ascii="Times New Roman" w:hAnsi="Times New Roman" w:cs="Times New Roman"/>
              </w:rPr>
            </w:pPr>
            <w:r w:rsidRPr="00780131">
              <w:rPr>
                <w:rFonts w:ascii="Times New Roman" w:hAnsi="Times New Roman" w:cs="Times New Roman"/>
              </w:rPr>
              <w:t>Post Likes</w:t>
            </w:r>
          </w:p>
        </w:tc>
        <w:tc>
          <w:tcPr>
            <w:tcW w:w="1555" w:type="dxa"/>
            <w:vAlign w:val="center"/>
          </w:tcPr>
          <w:p w14:paraId="018E621B" w14:textId="77777777" w:rsidR="000C7337" w:rsidRPr="00780131" w:rsidRDefault="000C7337" w:rsidP="000C7337">
            <w:pPr>
              <w:spacing w:after="0" w:line="240" w:lineRule="auto"/>
              <w:jc w:val="center"/>
              <w:rPr>
                <w:rFonts w:ascii="Times New Roman" w:hAnsi="Times New Roman" w:cs="Times New Roman"/>
              </w:rPr>
            </w:pPr>
            <w:r w:rsidRPr="00780131">
              <w:rPr>
                <w:rFonts w:ascii="Times New Roman" w:hAnsi="Times New Roman" w:cs="Times New Roman"/>
              </w:rPr>
              <w:t>Engagement Rate</w:t>
            </w:r>
          </w:p>
        </w:tc>
        <w:tc>
          <w:tcPr>
            <w:tcW w:w="1890" w:type="dxa"/>
            <w:vAlign w:val="center"/>
          </w:tcPr>
          <w:p w14:paraId="4E56651F" w14:textId="77777777" w:rsidR="000C7337" w:rsidRPr="00780131" w:rsidRDefault="000C7337" w:rsidP="000C7337">
            <w:pPr>
              <w:spacing w:after="0" w:line="240" w:lineRule="auto"/>
              <w:jc w:val="center"/>
              <w:rPr>
                <w:rFonts w:ascii="Times New Roman" w:hAnsi="Times New Roman" w:cs="Times New Roman"/>
              </w:rPr>
            </w:pPr>
            <w:r w:rsidRPr="00780131">
              <w:rPr>
                <w:rFonts w:ascii="Times New Roman" w:hAnsi="Times New Roman" w:cs="Times New Roman"/>
              </w:rPr>
              <w:t>Impressions</w:t>
            </w:r>
          </w:p>
        </w:tc>
        <w:tc>
          <w:tcPr>
            <w:tcW w:w="1980" w:type="dxa"/>
            <w:vAlign w:val="center"/>
          </w:tcPr>
          <w:p w14:paraId="637242C2" w14:textId="77777777" w:rsidR="000C7337" w:rsidRPr="00780131" w:rsidRDefault="000C7337" w:rsidP="000C7337">
            <w:pPr>
              <w:spacing w:after="0" w:line="240" w:lineRule="auto"/>
              <w:jc w:val="center"/>
              <w:rPr>
                <w:rFonts w:ascii="Times New Roman" w:hAnsi="Times New Roman" w:cs="Times New Roman"/>
              </w:rPr>
            </w:pPr>
            <w:r w:rsidRPr="00780131">
              <w:rPr>
                <w:rFonts w:ascii="Times New Roman" w:hAnsi="Times New Roman" w:cs="Times New Roman"/>
              </w:rPr>
              <w:t>Reach</w:t>
            </w:r>
          </w:p>
        </w:tc>
      </w:tr>
      <w:tr w:rsidR="000C7337" w:rsidRPr="00780131" w14:paraId="428121DF" w14:textId="77777777" w:rsidTr="000C7337">
        <w:tc>
          <w:tcPr>
            <w:tcW w:w="1885" w:type="dxa"/>
            <w:vAlign w:val="center"/>
          </w:tcPr>
          <w:p w14:paraId="619A4E46" w14:textId="77777777" w:rsidR="000C7337" w:rsidRPr="00780131" w:rsidRDefault="000C7337" w:rsidP="000C7337">
            <w:pPr>
              <w:spacing w:after="0" w:line="240" w:lineRule="auto"/>
              <w:rPr>
                <w:rFonts w:ascii="Times New Roman" w:hAnsi="Times New Roman" w:cs="Times New Roman"/>
              </w:rPr>
            </w:pPr>
            <w:r w:rsidRPr="00780131">
              <w:rPr>
                <w:rFonts w:ascii="Times New Roman" w:hAnsi="Times New Roman" w:cs="Times New Roman"/>
              </w:rPr>
              <w:t>Total</w:t>
            </w:r>
          </w:p>
        </w:tc>
        <w:tc>
          <w:tcPr>
            <w:tcW w:w="816" w:type="dxa"/>
            <w:vAlign w:val="center"/>
          </w:tcPr>
          <w:p w14:paraId="77B9C7DD" w14:textId="77777777" w:rsidR="000C7337" w:rsidRPr="00110983" w:rsidRDefault="000C7337" w:rsidP="000C7337">
            <w:pPr>
              <w:spacing w:after="0" w:line="240" w:lineRule="auto"/>
              <w:jc w:val="center"/>
              <w:rPr>
                <w:rFonts w:ascii="Times New Roman" w:hAnsi="Times New Roman" w:cs="Times New Roman"/>
                <w:b/>
                <w:color w:val="000000" w:themeColor="text1"/>
              </w:rPr>
            </w:pPr>
            <w:r w:rsidRPr="00110983">
              <w:rPr>
                <w:rFonts w:ascii="Times New Roman" w:hAnsi="Times New Roman" w:cs="Times New Roman"/>
                <w:b/>
                <w:color w:val="000000" w:themeColor="text1"/>
              </w:rPr>
              <w:t>5</w:t>
            </w:r>
          </w:p>
        </w:tc>
        <w:tc>
          <w:tcPr>
            <w:tcW w:w="1229" w:type="dxa"/>
            <w:vAlign w:val="center"/>
          </w:tcPr>
          <w:p w14:paraId="2D3573D4" w14:textId="77777777" w:rsidR="000C7337" w:rsidRPr="00110983" w:rsidRDefault="000C7337" w:rsidP="000C7337">
            <w:pPr>
              <w:spacing w:after="0" w:line="240" w:lineRule="auto"/>
              <w:jc w:val="center"/>
              <w:rPr>
                <w:rFonts w:ascii="Times New Roman" w:hAnsi="Times New Roman" w:cs="Times New Roman"/>
                <w:b/>
                <w:color w:val="000000" w:themeColor="text1"/>
              </w:rPr>
            </w:pPr>
            <w:r w:rsidRPr="00110983">
              <w:rPr>
                <w:rFonts w:ascii="Times New Roman" w:hAnsi="Times New Roman" w:cs="Times New Roman"/>
                <w:b/>
                <w:color w:val="000000" w:themeColor="text1"/>
              </w:rPr>
              <w:t>22</w:t>
            </w:r>
          </w:p>
        </w:tc>
        <w:tc>
          <w:tcPr>
            <w:tcW w:w="1555" w:type="dxa"/>
            <w:vAlign w:val="center"/>
          </w:tcPr>
          <w:p w14:paraId="76A9604F" w14:textId="77777777" w:rsidR="000C7337" w:rsidRPr="00110983" w:rsidRDefault="000C7337" w:rsidP="000C7337">
            <w:pPr>
              <w:spacing w:after="0" w:line="240" w:lineRule="auto"/>
              <w:jc w:val="center"/>
              <w:rPr>
                <w:rFonts w:ascii="Times New Roman" w:hAnsi="Times New Roman" w:cs="Times New Roman"/>
                <w:b/>
                <w:color w:val="000000" w:themeColor="text1"/>
              </w:rPr>
            </w:pPr>
            <w:r w:rsidRPr="00110983">
              <w:rPr>
                <w:rFonts w:ascii="Times New Roman" w:hAnsi="Times New Roman" w:cs="Times New Roman"/>
                <w:b/>
                <w:color w:val="000000" w:themeColor="text1"/>
              </w:rPr>
              <w:t>33.8%</w:t>
            </w:r>
          </w:p>
        </w:tc>
        <w:tc>
          <w:tcPr>
            <w:tcW w:w="1890" w:type="dxa"/>
            <w:vAlign w:val="center"/>
          </w:tcPr>
          <w:p w14:paraId="5AE09DCD" w14:textId="77777777" w:rsidR="000C7337" w:rsidRPr="00110983" w:rsidRDefault="000C7337" w:rsidP="000C7337">
            <w:pPr>
              <w:spacing w:after="0" w:line="240" w:lineRule="auto"/>
              <w:jc w:val="center"/>
              <w:rPr>
                <w:rFonts w:ascii="Times New Roman" w:hAnsi="Times New Roman" w:cs="Times New Roman"/>
                <w:b/>
                <w:color w:val="000000" w:themeColor="text1"/>
              </w:rPr>
            </w:pPr>
            <w:r w:rsidRPr="00110983">
              <w:rPr>
                <w:rFonts w:ascii="Times New Roman" w:hAnsi="Times New Roman" w:cs="Times New Roman"/>
                <w:b/>
                <w:color w:val="000000" w:themeColor="text1"/>
              </w:rPr>
              <w:t>359</w:t>
            </w:r>
          </w:p>
        </w:tc>
        <w:tc>
          <w:tcPr>
            <w:tcW w:w="1980" w:type="dxa"/>
            <w:vAlign w:val="center"/>
          </w:tcPr>
          <w:p w14:paraId="761298E9" w14:textId="77777777" w:rsidR="000C7337" w:rsidRPr="00110983" w:rsidRDefault="000C7337" w:rsidP="000C7337">
            <w:pPr>
              <w:spacing w:after="0" w:line="240" w:lineRule="auto"/>
              <w:jc w:val="center"/>
              <w:rPr>
                <w:rFonts w:ascii="Times New Roman" w:hAnsi="Times New Roman" w:cs="Times New Roman"/>
                <w:b/>
                <w:color w:val="000000" w:themeColor="text1"/>
              </w:rPr>
            </w:pPr>
            <w:r w:rsidRPr="00110983">
              <w:rPr>
                <w:rFonts w:ascii="Times New Roman" w:hAnsi="Times New Roman" w:cs="Times New Roman"/>
                <w:b/>
                <w:color w:val="000000" w:themeColor="text1"/>
              </w:rPr>
              <w:t>11</w:t>
            </w:r>
          </w:p>
        </w:tc>
      </w:tr>
      <w:tr w:rsidR="000C7337" w:rsidRPr="00780131" w14:paraId="09686742" w14:textId="77777777" w:rsidTr="000C7337">
        <w:tc>
          <w:tcPr>
            <w:tcW w:w="1885" w:type="dxa"/>
            <w:vAlign w:val="center"/>
          </w:tcPr>
          <w:p w14:paraId="6EFD5255" w14:textId="77777777" w:rsidR="000C7337" w:rsidRPr="00780131" w:rsidRDefault="000C7337" w:rsidP="000C7337">
            <w:pPr>
              <w:spacing w:after="0" w:line="240" w:lineRule="auto"/>
              <w:rPr>
                <w:rFonts w:ascii="Times New Roman" w:hAnsi="Times New Roman" w:cs="Times New Roman"/>
              </w:rPr>
            </w:pPr>
            <w:r w:rsidRPr="00780131">
              <w:rPr>
                <w:rFonts w:ascii="Times New Roman" w:hAnsi="Times New Roman" w:cs="Times New Roman"/>
              </w:rPr>
              <w:t>Change from last month</w:t>
            </w:r>
          </w:p>
        </w:tc>
        <w:tc>
          <w:tcPr>
            <w:tcW w:w="816" w:type="dxa"/>
            <w:vAlign w:val="center"/>
          </w:tcPr>
          <w:p w14:paraId="074C7D6B" w14:textId="77777777" w:rsidR="000C7337" w:rsidRPr="002300F8" w:rsidRDefault="000C7337" w:rsidP="000C7337">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w:t>
            </w:r>
          </w:p>
        </w:tc>
        <w:tc>
          <w:tcPr>
            <w:tcW w:w="1229" w:type="dxa"/>
            <w:vAlign w:val="center"/>
          </w:tcPr>
          <w:p w14:paraId="1C743323" w14:textId="77777777" w:rsidR="000C7337" w:rsidRPr="004507D0" w:rsidRDefault="000C7337" w:rsidP="000C7337">
            <w:pPr>
              <w:spacing w:after="0" w:line="240" w:lineRule="auto"/>
              <w:jc w:val="center"/>
              <w:rPr>
                <w:rFonts w:ascii="Times New Roman" w:hAnsi="Times New Roman" w:cs="Times New Roman"/>
                <w:color w:val="FF0000"/>
              </w:rPr>
            </w:pPr>
            <w:r w:rsidRPr="009503D5">
              <w:rPr>
                <w:rFonts w:ascii="Times New Roman" w:hAnsi="Times New Roman" w:cs="Times New Roman"/>
                <w:color w:val="000000" w:themeColor="text1"/>
              </w:rPr>
              <w:t>-</w:t>
            </w:r>
            <w:r>
              <w:rPr>
                <w:rFonts w:ascii="Times New Roman" w:hAnsi="Times New Roman" w:cs="Times New Roman"/>
                <w:color w:val="000000" w:themeColor="text1"/>
              </w:rPr>
              <w:t>33</w:t>
            </w:r>
          </w:p>
        </w:tc>
        <w:tc>
          <w:tcPr>
            <w:tcW w:w="1555" w:type="dxa"/>
            <w:vAlign w:val="center"/>
          </w:tcPr>
          <w:p w14:paraId="30DA8136" w14:textId="77777777" w:rsidR="000C7337" w:rsidRPr="001442B8" w:rsidRDefault="000C7337" w:rsidP="000C7337">
            <w:pPr>
              <w:spacing w:after="0" w:line="240" w:lineRule="auto"/>
              <w:jc w:val="center"/>
              <w:rPr>
                <w:rFonts w:ascii="Times New Roman" w:hAnsi="Times New Roman" w:cs="Times New Roman"/>
                <w:color w:val="000000" w:themeColor="text1"/>
              </w:rPr>
            </w:pPr>
            <w:r w:rsidRPr="001442B8">
              <w:rPr>
                <w:rFonts w:ascii="Times New Roman" w:hAnsi="Times New Roman" w:cs="Times New Roman"/>
                <w:color w:val="000000" w:themeColor="text1"/>
              </w:rPr>
              <w:t>-</w:t>
            </w:r>
            <w:r>
              <w:rPr>
                <w:rFonts w:ascii="Times New Roman" w:hAnsi="Times New Roman" w:cs="Times New Roman"/>
                <w:color w:val="000000" w:themeColor="text1"/>
              </w:rPr>
              <w:t>33%</w:t>
            </w:r>
          </w:p>
        </w:tc>
        <w:tc>
          <w:tcPr>
            <w:tcW w:w="1890" w:type="dxa"/>
            <w:vAlign w:val="center"/>
          </w:tcPr>
          <w:p w14:paraId="499BB0A2" w14:textId="77777777" w:rsidR="000C7337" w:rsidRPr="002300F8" w:rsidRDefault="000C7337" w:rsidP="000C7337">
            <w:pPr>
              <w:spacing w:after="0" w:line="240" w:lineRule="auto"/>
              <w:jc w:val="center"/>
              <w:rPr>
                <w:rFonts w:ascii="Times New Roman" w:hAnsi="Times New Roman" w:cs="Times New Roman"/>
                <w:color w:val="000000" w:themeColor="text1"/>
              </w:rPr>
            </w:pPr>
            <w:r w:rsidRPr="002300F8">
              <w:rPr>
                <w:rFonts w:ascii="Times New Roman" w:hAnsi="Times New Roman" w:cs="Times New Roman"/>
                <w:color w:val="000000" w:themeColor="text1"/>
              </w:rPr>
              <w:t>-174</w:t>
            </w:r>
          </w:p>
        </w:tc>
        <w:tc>
          <w:tcPr>
            <w:tcW w:w="1980" w:type="dxa"/>
            <w:vAlign w:val="center"/>
          </w:tcPr>
          <w:p w14:paraId="74D423A5" w14:textId="77777777" w:rsidR="000C7337" w:rsidRPr="00A05F28" w:rsidRDefault="000C7337" w:rsidP="000C7337">
            <w:pPr>
              <w:spacing w:after="0" w:line="240" w:lineRule="auto"/>
              <w:jc w:val="center"/>
              <w:rPr>
                <w:rFonts w:ascii="Times New Roman" w:hAnsi="Times New Roman" w:cs="Times New Roman"/>
                <w:color w:val="000000" w:themeColor="text1"/>
              </w:rPr>
            </w:pPr>
            <w:r w:rsidRPr="00A05F28">
              <w:rPr>
                <w:rFonts w:ascii="Times New Roman" w:hAnsi="Times New Roman" w:cs="Times New Roman"/>
                <w:color w:val="000000" w:themeColor="text1"/>
              </w:rPr>
              <w:t>-7</w:t>
            </w:r>
          </w:p>
        </w:tc>
      </w:tr>
    </w:tbl>
    <w:p w14:paraId="054DFB43" w14:textId="77777777" w:rsidR="000C7337" w:rsidRDefault="000C7337" w:rsidP="000C7337">
      <w:pPr>
        <w:spacing w:after="0" w:line="240" w:lineRule="auto"/>
        <w:rPr>
          <w:rFonts w:ascii="Times New Roman" w:hAnsi="Times New Roman" w:cs="Times New Roman"/>
        </w:rPr>
      </w:pPr>
    </w:p>
    <w:p w14:paraId="6D8C867E" w14:textId="77777777" w:rsidR="000C7337" w:rsidRPr="000C7337" w:rsidRDefault="000C7337" w:rsidP="000C7337">
      <w:pPr>
        <w:spacing w:after="0" w:line="240" w:lineRule="auto"/>
        <w:rPr>
          <w:rFonts w:ascii="Times New Roman" w:hAnsi="Times New Roman" w:cs="Times New Roman"/>
          <w:b/>
          <w:bCs/>
          <w:sz w:val="24"/>
          <w:szCs w:val="24"/>
        </w:rPr>
      </w:pPr>
      <w:r w:rsidRPr="000C7337">
        <w:rPr>
          <w:rFonts w:ascii="Times New Roman" w:hAnsi="Times New Roman" w:cs="Times New Roman"/>
          <w:b/>
          <w:bCs/>
          <w:sz w:val="24"/>
          <w:szCs w:val="24"/>
        </w:rPr>
        <w:t>LinkedIn</w:t>
      </w:r>
    </w:p>
    <w:p w14:paraId="431085C9" w14:textId="0014AB1E" w:rsidR="000C7337" w:rsidRPr="00C359B2" w:rsidRDefault="000C7337" w:rsidP="00BD1445">
      <w:pPr>
        <w:spacing w:after="160" w:line="259" w:lineRule="auto"/>
        <w:jc w:val="both"/>
        <w:rPr>
          <w:rFonts w:ascii="Times New Roman" w:hAnsi="Times New Roman" w:cs="Times New Roman"/>
          <w:sz w:val="24"/>
          <w:szCs w:val="24"/>
        </w:rPr>
      </w:pPr>
      <w:r w:rsidRPr="00AC1385">
        <w:rPr>
          <w:rFonts w:ascii="Times New Roman" w:hAnsi="Times New Roman" w:cs="Times New Roman"/>
          <w:sz w:val="24"/>
          <w:szCs w:val="24"/>
        </w:rPr>
        <w:t xml:space="preserve">In November, AAHP began the process of </w:t>
      </w:r>
      <w:r w:rsidRPr="00C359B2">
        <w:rPr>
          <w:rFonts w:ascii="Times New Roman" w:hAnsi="Times New Roman" w:cs="Times New Roman"/>
          <w:sz w:val="24"/>
          <w:szCs w:val="24"/>
        </w:rPr>
        <w:t>adding LinkedIn to its current social media strategy with a focus on increasing the number of strategic collaborating and referral partnerships in the public health stakeholder community to expand the awareness, reach, and influence of AAHP programs. This strategy will involve regularly posting AAHP content, such as instructional videos, focus specific newsletters, and event information</w:t>
      </w:r>
      <w:r>
        <w:rPr>
          <w:rFonts w:ascii="Times New Roman" w:hAnsi="Times New Roman" w:cs="Times New Roman"/>
          <w:sz w:val="24"/>
          <w:szCs w:val="24"/>
        </w:rPr>
        <w:t>, and</w:t>
      </w:r>
      <w:r w:rsidRPr="000C7337">
        <w:rPr>
          <w:rFonts w:ascii="Times New Roman" w:hAnsi="Times New Roman" w:cs="Times New Roman"/>
          <w:sz w:val="24"/>
          <w:szCs w:val="24"/>
        </w:rPr>
        <w:t xml:space="preserve"> then promoting </w:t>
      </w:r>
      <w:r>
        <w:rPr>
          <w:rFonts w:ascii="Times New Roman" w:hAnsi="Times New Roman" w:cs="Times New Roman"/>
          <w:sz w:val="24"/>
          <w:szCs w:val="24"/>
        </w:rPr>
        <w:t>that content to</w:t>
      </w:r>
      <w:r w:rsidRPr="00C359B2">
        <w:rPr>
          <w:rFonts w:ascii="Times New Roman" w:hAnsi="Times New Roman" w:cs="Times New Roman"/>
          <w:sz w:val="24"/>
          <w:szCs w:val="24"/>
        </w:rPr>
        <w:t xml:space="preserve"> position AAHP as a subject matter expert in the field of African American public health and </w:t>
      </w:r>
      <w:r>
        <w:rPr>
          <w:rFonts w:ascii="Times New Roman" w:hAnsi="Times New Roman" w:cs="Times New Roman"/>
          <w:sz w:val="24"/>
          <w:szCs w:val="24"/>
        </w:rPr>
        <w:t xml:space="preserve">to </w:t>
      </w:r>
      <w:r w:rsidRPr="000C7337">
        <w:rPr>
          <w:rFonts w:ascii="Times New Roman" w:hAnsi="Times New Roman" w:cs="Times New Roman"/>
          <w:sz w:val="24"/>
          <w:szCs w:val="24"/>
        </w:rPr>
        <w:t>increas</w:t>
      </w:r>
      <w:r>
        <w:rPr>
          <w:rFonts w:ascii="Times New Roman" w:hAnsi="Times New Roman" w:cs="Times New Roman"/>
          <w:sz w:val="24"/>
          <w:szCs w:val="24"/>
        </w:rPr>
        <w:t>e</w:t>
      </w:r>
      <w:r w:rsidRPr="00C359B2">
        <w:rPr>
          <w:rFonts w:ascii="Times New Roman" w:hAnsi="Times New Roman" w:cs="Times New Roman"/>
          <w:sz w:val="24"/>
          <w:szCs w:val="24"/>
        </w:rPr>
        <w:t xml:space="preserve"> public awareness of its many lifesaving, health-advancing programs. To implement this strategy</w:t>
      </w:r>
      <w:r w:rsidRPr="00BD1445">
        <w:rPr>
          <w:rFonts w:ascii="Times New Roman" w:hAnsi="Times New Roman" w:cs="Times New Roman"/>
          <w:sz w:val="24"/>
          <w:szCs w:val="24"/>
          <w:highlight w:val="yellow"/>
        </w:rPr>
        <w:t xml:space="preserve">, </w:t>
      </w:r>
      <w:r w:rsidRPr="001715FB">
        <w:rPr>
          <w:rFonts w:ascii="Times New Roman" w:hAnsi="Times New Roman" w:cs="Times New Roman"/>
          <w:sz w:val="24"/>
          <w:szCs w:val="24"/>
        </w:rPr>
        <w:t>Elisse Barnes,</w:t>
      </w:r>
      <w:r w:rsidRPr="000C7337">
        <w:rPr>
          <w:rFonts w:ascii="Times New Roman" w:hAnsi="Times New Roman" w:cs="Times New Roman"/>
          <w:sz w:val="24"/>
          <w:szCs w:val="24"/>
        </w:rPr>
        <w:t xml:space="preserve"> a LinkedIn trainer, will create and administer an AAHP company page on LinkedIn and train select AAHP staff members on how to leverage and gro</w:t>
      </w:r>
      <w:r w:rsidRPr="00AC1385">
        <w:rPr>
          <w:rFonts w:ascii="Times New Roman" w:hAnsi="Times New Roman" w:cs="Times New Roman"/>
          <w:sz w:val="24"/>
          <w:szCs w:val="24"/>
        </w:rPr>
        <w:t>w their network to promote AAHP content. LinkedIn metrics will then be tracked along with those on Facebook, Instagram, and Twitter. Engagements begun online will be converted to Zoom conversations to form collaborating and referral partnerships which will also be tracked.</w:t>
      </w:r>
    </w:p>
    <w:p w14:paraId="1BACFA3B" w14:textId="77777777" w:rsidR="000C7337" w:rsidRPr="00780131" w:rsidRDefault="000C7337" w:rsidP="000C7337">
      <w:pPr>
        <w:spacing w:after="0" w:line="240" w:lineRule="auto"/>
        <w:rPr>
          <w:rFonts w:ascii="Times New Roman" w:hAnsi="Times New Roman" w:cs="Times New Roman"/>
        </w:rPr>
      </w:pPr>
    </w:p>
    <w:p w14:paraId="56086873" w14:textId="77777777" w:rsidR="000C7337" w:rsidRPr="00780131" w:rsidRDefault="000C7337" w:rsidP="000C7337">
      <w:pPr>
        <w:spacing w:after="0" w:line="240" w:lineRule="auto"/>
        <w:rPr>
          <w:rFonts w:ascii="Times New Roman" w:hAnsi="Times New Roman" w:cs="Times New Roman"/>
        </w:rPr>
      </w:pPr>
      <w:r>
        <w:rPr>
          <w:rFonts w:ascii="Times New Roman" w:hAnsi="Times New Roman" w:cs="Times New Roman"/>
          <w:noProof/>
          <w:lang w:val="es-ES_tradnl" w:eastAsia="es-ES_tradnl"/>
        </w:rPr>
        <w:lastRenderedPageBreak/>
        <w:drawing>
          <wp:inline distT="0" distB="0" distL="0" distR="0" wp14:anchorId="647E1C59" wp14:editId="551266E3">
            <wp:extent cx="4927735" cy="9543255"/>
            <wp:effectExtent l="0" t="0" r="0" b="7620"/>
            <wp:docPr id="22" name="Imagen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1" descr="Text&#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4959947" cy="9605638"/>
                    </a:xfrm>
                    <a:prstGeom prst="rect">
                      <a:avLst/>
                    </a:prstGeom>
                  </pic:spPr>
                </pic:pic>
              </a:graphicData>
            </a:graphic>
          </wp:inline>
        </w:drawing>
      </w:r>
    </w:p>
    <w:p w14:paraId="1B9BD467" w14:textId="77777777" w:rsidR="000C7337" w:rsidRDefault="000C7337" w:rsidP="000C7337">
      <w:pPr>
        <w:spacing w:after="0" w:line="240" w:lineRule="auto"/>
        <w:rPr>
          <w:rFonts w:ascii="Times New Roman" w:hAnsi="Times New Roman" w:cs="Times New Roman"/>
        </w:rPr>
      </w:pPr>
      <w:r>
        <w:rPr>
          <w:rFonts w:ascii="Times New Roman" w:hAnsi="Times New Roman" w:cs="Times New Roman"/>
          <w:noProof/>
          <w:lang w:val="es-ES_tradnl" w:eastAsia="es-ES_tradnl"/>
        </w:rPr>
        <w:lastRenderedPageBreak/>
        <w:drawing>
          <wp:inline distT="0" distB="0" distL="0" distR="0" wp14:anchorId="3E01E32A" wp14:editId="69748DC9">
            <wp:extent cx="5943600" cy="4609465"/>
            <wp:effectExtent l="0" t="0" r="0" b="0"/>
            <wp:docPr id="23" name="Imagen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 descr="Text&#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5943600" cy="4609465"/>
                    </a:xfrm>
                    <a:prstGeom prst="rect">
                      <a:avLst/>
                    </a:prstGeom>
                  </pic:spPr>
                </pic:pic>
              </a:graphicData>
            </a:graphic>
          </wp:inline>
        </w:drawing>
      </w:r>
    </w:p>
    <w:p w14:paraId="443037FA" w14:textId="77777777" w:rsidR="000C7337" w:rsidRDefault="000C7337" w:rsidP="000C7337"/>
    <w:p w14:paraId="08E05361" w14:textId="77777777" w:rsidR="000C7337" w:rsidRDefault="000C7337" w:rsidP="000C7337">
      <w:r>
        <w:rPr>
          <w:noProof/>
          <w:lang w:val="es-ES_tradnl" w:eastAsia="es-ES_tradnl"/>
        </w:rPr>
        <w:lastRenderedPageBreak/>
        <w:drawing>
          <wp:inline distT="0" distB="0" distL="0" distR="0" wp14:anchorId="37703575" wp14:editId="66BF9062">
            <wp:extent cx="5671185" cy="8229600"/>
            <wp:effectExtent l="0" t="0" r="0" b="0"/>
            <wp:docPr id="2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
                    <pic:cNvPicPr/>
                  </pic:nvPicPr>
                  <pic:blipFill>
                    <a:blip r:embed="rId28">
                      <a:extLst>
                        <a:ext uri="{28A0092B-C50C-407E-A947-70E740481C1C}">
                          <a14:useLocalDpi xmlns:a14="http://schemas.microsoft.com/office/drawing/2010/main" val="0"/>
                        </a:ext>
                      </a:extLst>
                    </a:blip>
                    <a:stretch>
                      <a:fillRect/>
                    </a:stretch>
                  </pic:blipFill>
                  <pic:spPr>
                    <a:xfrm>
                      <a:off x="0" y="0"/>
                      <a:ext cx="5671185" cy="8229600"/>
                    </a:xfrm>
                    <a:prstGeom prst="rect">
                      <a:avLst/>
                    </a:prstGeom>
                  </pic:spPr>
                </pic:pic>
              </a:graphicData>
            </a:graphic>
          </wp:inline>
        </w:drawing>
      </w:r>
    </w:p>
    <w:p w14:paraId="20EB76BF" w14:textId="77777777" w:rsidR="000C7337" w:rsidRDefault="000C7337" w:rsidP="000C7337">
      <w:r>
        <w:rPr>
          <w:noProof/>
          <w:lang w:val="es-ES_tradnl" w:eastAsia="es-ES_tradnl"/>
        </w:rPr>
        <w:lastRenderedPageBreak/>
        <w:drawing>
          <wp:inline distT="0" distB="0" distL="0" distR="0" wp14:anchorId="5E12F95C" wp14:editId="18F51EA2">
            <wp:extent cx="5943600" cy="5985510"/>
            <wp:effectExtent l="0" t="0" r="0" b="8890"/>
            <wp:docPr id="25" name="Imagen 4" descr="Graphical user interface, text,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4" descr="Graphical user interface, text, website&#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5943600" cy="5985510"/>
                    </a:xfrm>
                    <a:prstGeom prst="rect">
                      <a:avLst/>
                    </a:prstGeom>
                  </pic:spPr>
                </pic:pic>
              </a:graphicData>
            </a:graphic>
          </wp:inline>
        </w:drawing>
      </w:r>
    </w:p>
    <w:p w14:paraId="0437544F" w14:textId="77777777" w:rsidR="000C7337" w:rsidRDefault="000C7337" w:rsidP="000C7337"/>
    <w:p w14:paraId="59AA02C9" w14:textId="77777777" w:rsidR="000C7337" w:rsidRDefault="000C7337" w:rsidP="000C7337">
      <w:r>
        <w:rPr>
          <w:noProof/>
          <w:lang w:val="es-ES_tradnl" w:eastAsia="es-ES_tradnl"/>
        </w:rPr>
        <w:lastRenderedPageBreak/>
        <w:drawing>
          <wp:inline distT="0" distB="0" distL="0" distR="0" wp14:anchorId="0EA4E906" wp14:editId="678C392F">
            <wp:extent cx="5943600" cy="6935470"/>
            <wp:effectExtent l="0" t="0" r="0" b="0"/>
            <wp:docPr id="26" name="Imagen 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5" descr="Graphical user interface, text, application&#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5943600" cy="6935470"/>
                    </a:xfrm>
                    <a:prstGeom prst="rect">
                      <a:avLst/>
                    </a:prstGeom>
                  </pic:spPr>
                </pic:pic>
              </a:graphicData>
            </a:graphic>
          </wp:inline>
        </w:drawing>
      </w:r>
    </w:p>
    <w:p w14:paraId="6A39B9AD" w14:textId="77777777" w:rsidR="000C7337" w:rsidRDefault="000C7337" w:rsidP="000C7337"/>
    <w:p w14:paraId="439507D3" w14:textId="77777777" w:rsidR="000C7337" w:rsidRDefault="000C7337" w:rsidP="000C7337">
      <w:r>
        <w:rPr>
          <w:noProof/>
          <w:lang w:val="es-ES_tradnl" w:eastAsia="es-ES_tradnl"/>
        </w:rPr>
        <w:lastRenderedPageBreak/>
        <w:drawing>
          <wp:inline distT="0" distB="0" distL="0" distR="0" wp14:anchorId="097AAE26" wp14:editId="427794C3">
            <wp:extent cx="5943600" cy="5907405"/>
            <wp:effectExtent l="0" t="0" r="0" b="10795"/>
            <wp:docPr id="27" name="Imagen 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6" descr="Text&#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5943600" cy="5907405"/>
                    </a:xfrm>
                    <a:prstGeom prst="rect">
                      <a:avLst/>
                    </a:prstGeom>
                  </pic:spPr>
                </pic:pic>
              </a:graphicData>
            </a:graphic>
          </wp:inline>
        </w:drawing>
      </w:r>
    </w:p>
    <w:p w14:paraId="475A0BA9" w14:textId="77777777" w:rsidR="000C7337" w:rsidRDefault="000C7337" w:rsidP="000C7337">
      <w:r>
        <w:rPr>
          <w:noProof/>
          <w:lang w:val="es-ES_tradnl" w:eastAsia="es-ES_tradnl"/>
        </w:rPr>
        <w:lastRenderedPageBreak/>
        <w:drawing>
          <wp:inline distT="0" distB="0" distL="0" distR="0" wp14:anchorId="0092D615" wp14:editId="1C2BA3EB">
            <wp:extent cx="5486400" cy="8229600"/>
            <wp:effectExtent l="0" t="0" r="0" b="0"/>
            <wp:docPr id="31" name="Imagen 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7" descr="Text&#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5486400" cy="8229600"/>
                    </a:xfrm>
                    <a:prstGeom prst="rect">
                      <a:avLst/>
                    </a:prstGeom>
                  </pic:spPr>
                </pic:pic>
              </a:graphicData>
            </a:graphic>
          </wp:inline>
        </w:drawing>
      </w:r>
    </w:p>
    <w:p w14:paraId="5E089FA7" w14:textId="3AD0302E" w:rsidR="001D13E3" w:rsidRPr="00AC1385" w:rsidRDefault="001D13E3" w:rsidP="001D13E3">
      <w:pPr>
        <w:spacing w:after="0" w:line="240" w:lineRule="auto"/>
        <w:rPr>
          <w:rFonts w:ascii="Times New Roman" w:hAnsi="Times New Roman" w:cs="Times New Roman"/>
          <w:b/>
          <w:bCs/>
          <w:sz w:val="24"/>
          <w:szCs w:val="24"/>
        </w:rPr>
      </w:pPr>
      <w:r w:rsidRPr="000C7337">
        <w:rPr>
          <w:rFonts w:ascii="Times New Roman" w:hAnsi="Times New Roman" w:cs="Times New Roman"/>
          <w:b/>
          <w:bCs/>
          <w:sz w:val="24"/>
          <w:szCs w:val="24"/>
        </w:rPr>
        <w:lastRenderedPageBreak/>
        <w:t>Facebook</w:t>
      </w:r>
    </w:p>
    <w:p w14:paraId="0BE1A575" w14:textId="71F49B4B" w:rsidR="001D13E3" w:rsidRPr="00C359B2" w:rsidRDefault="001D13E3" w:rsidP="001D13E3">
      <w:pPr>
        <w:spacing w:after="0" w:line="240" w:lineRule="auto"/>
        <w:rPr>
          <w:rFonts w:ascii="Times New Roman" w:hAnsi="Times New Roman" w:cs="Times New Roman"/>
          <w:color w:val="000000" w:themeColor="text1"/>
          <w:sz w:val="24"/>
          <w:szCs w:val="24"/>
        </w:rPr>
      </w:pPr>
      <w:r w:rsidRPr="00AC1385">
        <w:rPr>
          <w:rFonts w:ascii="Times New Roman" w:hAnsi="Times New Roman" w:cs="Times New Roman"/>
          <w:sz w:val="24"/>
          <w:szCs w:val="24"/>
        </w:rPr>
        <w:t xml:space="preserve">AAHP’s Facebook page performed lower in </w:t>
      </w:r>
      <w:r w:rsidR="006E3DB3" w:rsidRPr="00AC1385">
        <w:rPr>
          <w:rFonts w:ascii="Times New Roman" w:hAnsi="Times New Roman" w:cs="Times New Roman"/>
          <w:sz w:val="24"/>
          <w:szCs w:val="24"/>
        </w:rPr>
        <w:t>November</w:t>
      </w:r>
      <w:r w:rsidRPr="00AC1385">
        <w:rPr>
          <w:rFonts w:ascii="Times New Roman" w:hAnsi="Times New Roman" w:cs="Times New Roman"/>
          <w:sz w:val="24"/>
          <w:szCs w:val="24"/>
        </w:rPr>
        <w:t xml:space="preserve"> than September, yet the number </w:t>
      </w:r>
      <w:r w:rsidRPr="00AC1385">
        <w:rPr>
          <w:rFonts w:ascii="Times New Roman" w:hAnsi="Times New Roman" w:cs="Times New Roman"/>
          <w:color w:val="000000" w:themeColor="text1"/>
          <w:sz w:val="24"/>
          <w:szCs w:val="24"/>
        </w:rPr>
        <w:t>of followers remained t</w:t>
      </w:r>
      <w:r w:rsidRPr="00C359B2">
        <w:rPr>
          <w:rFonts w:ascii="Times New Roman" w:hAnsi="Times New Roman" w:cs="Times New Roman"/>
          <w:color w:val="000000" w:themeColor="text1"/>
          <w:sz w:val="24"/>
          <w:szCs w:val="24"/>
        </w:rPr>
        <w:t>he same. Health and Fitness class posts perfor</w:t>
      </w:r>
      <w:r w:rsidR="009B3BB2" w:rsidRPr="00C359B2">
        <w:rPr>
          <w:rFonts w:ascii="Times New Roman" w:hAnsi="Times New Roman" w:cs="Times New Roman"/>
          <w:color w:val="000000" w:themeColor="text1"/>
          <w:sz w:val="24"/>
          <w:szCs w:val="24"/>
        </w:rPr>
        <w:t>m</w:t>
      </w:r>
      <w:r w:rsidR="00346F81" w:rsidRPr="00C359B2">
        <w:rPr>
          <w:rFonts w:ascii="Times New Roman" w:hAnsi="Times New Roman" w:cs="Times New Roman"/>
          <w:color w:val="000000" w:themeColor="text1"/>
          <w:sz w:val="24"/>
          <w:szCs w:val="24"/>
        </w:rPr>
        <w:t>ed</w:t>
      </w:r>
      <w:r w:rsidRPr="00C359B2">
        <w:rPr>
          <w:rFonts w:ascii="Times New Roman" w:hAnsi="Times New Roman" w:cs="Times New Roman"/>
          <w:color w:val="000000" w:themeColor="text1"/>
          <w:sz w:val="24"/>
          <w:szCs w:val="24"/>
        </w:rPr>
        <w:t xml:space="preserve"> well</w:t>
      </w:r>
      <w:r w:rsidR="00346F81" w:rsidRPr="00C359B2">
        <w:rPr>
          <w:rFonts w:ascii="Times New Roman" w:hAnsi="Times New Roman" w:cs="Times New Roman"/>
          <w:color w:val="000000" w:themeColor="text1"/>
          <w:sz w:val="24"/>
          <w:szCs w:val="24"/>
        </w:rPr>
        <w:t xml:space="preserve">, particularly the </w:t>
      </w:r>
      <w:r w:rsidRPr="00C359B2">
        <w:rPr>
          <w:rFonts w:ascii="Times New Roman" w:hAnsi="Times New Roman" w:cs="Times New Roman"/>
          <w:color w:val="000000" w:themeColor="text1"/>
          <w:sz w:val="24"/>
          <w:szCs w:val="24"/>
        </w:rPr>
        <w:t>Zumba online classes.</w:t>
      </w:r>
    </w:p>
    <w:p w14:paraId="6A954089" w14:textId="77777777" w:rsidR="001D13E3" w:rsidRPr="00C359B2" w:rsidRDefault="001D13E3" w:rsidP="001D13E3">
      <w:pPr>
        <w:spacing w:after="0" w:line="240" w:lineRule="auto"/>
        <w:rPr>
          <w:rFonts w:ascii="Times New Roman" w:hAnsi="Times New Roman" w:cs="Times New Roman"/>
        </w:rPr>
      </w:pPr>
    </w:p>
    <w:p w14:paraId="7AD9A919" w14:textId="63597D98" w:rsidR="001D13E3" w:rsidRPr="00C359B2" w:rsidRDefault="001D13E3" w:rsidP="001D13E3">
      <w:pPr>
        <w:spacing w:after="0" w:line="240" w:lineRule="auto"/>
        <w:jc w:val="center"/>
        <w:rPr>
          <w:rFonts w:ascii="Times New Roman" w:hAnsi="Times New Roman" w:cs="Times New Roman"/>
          <w:b/>
          <w:bCs/>
          <w:sz w:val="24"/>
          <w:szCs w:val="24"/>
        </w:rPr>
      </w:pPr>
      <w:r w:rsidRPr="00C359B2">
        <w:rPr>
          <w:rFonts w:ascii="Times New Roman" w:hAnsi="Times New Roman" w:cs="Times New Roman"/>
          <w:b/>
          <w:bCs/>
          <w:sz w:val="24"/>
          <w:szCs w:val="24"/>
        </w:rPr>
        <w:t xml:space="preserve">Facebook Metrics – </w:t>
      </w:r>
      <w:r w:rsidR="00355915" w:rsidRPr="00C359B2">
        <w:rPr>
          <w:rFonts w:ascii="Times New Roman" w:hAnsi="Times New Roman" w:cs="Times New Roman"/>
          <w:b/>
          <w:bCs/>
          <w:sz w:val="24"/>
          <w:szCs w:val="24"/>
        </w:rPr>
        <w:t>Novem</w:t>
      </w:r>
      <w:r w:rsidRPr="00C359B2">
        <w:rPr>
          <w:rFonts w:ascii="Times New Roman" w:hAnsi="Times New Roman" w:cs="Times New Roman"/>
          <w:b/>
          <w:bCs/>
          <w:sz w:val="24"/>
          <w:szCs w:val="24"/>
        </w:rPr>
        <w:t>ber ‘20</w:t>
      </w:r>
    </w:p>
    <w:tbl>
      <w:tblPr>
        <w:tblStyle w:val="TableGrid"/>
        <w:tblpPr w:leftFromText="187" w:rightFromText="187" w:vertAnchor="text" w:horzAnchor="margin" w:tblpY="1"/>
        <w:tblW w:w="9452" w:type="dxa"/>
        <w:tblLook w:val="04A0" w:firstRow="1" w:lastRow="0" w:firstColumn="1" w:lastColumn="0" w:noHBand="0" w:noVBand="1"/>
      </w:tblPr>
      <w:tblGrid>
        <w:gridCol w:w="1187"/>
        <w:gridCol w:w="1176"/>
        <w:gridCol w:w="871"/>
        <w:gridCol w:w="1310"/>
        <w:gridCol w:w="1258"/>
        <w:gridCol w:w="857"/>
        <w:gridCol w:w="1377"/>
        <w:gridCol w:w="1416"/>
      </w:tblGrid>
      <w:tr w:rsidR="001D13E3" w:rsidRPr="00A3543B" w14:paraId="5D06173C" w14:textId="77777777" w:rsidTr="00F01105">
        <w:tc>
          <w:tcPr>
            <w:tcW w:w="1187" w:type="dxa"/>
          </w:tcPr>
          <w:p w14:paraId="0B39226A" w14:textId="77777777" w:rsidR="001D13E3" w:rsidRPr="00C359B2" w:rsidRDefault="001D13E3" w:rsidP="00F01105">
            <w:pPr>
              <w:spacing w:after="0" w:line="240" w:lineRule="auto"/>
              <w:rPr>
                <w:rFonts w:ascii="Times New Roman" w:hAnsi="Times New Roman" w:cs="Times New Roman"/>
              </w:rPr>
            </w:pPr>
          </w:p>
        </w:tc>
        <w:tc>
          <w:tcPr>
            <w:tcW w:w="1176" w:type="dxa"/>
          </w:tcPr>
          <w:p w14:paraId="29E9F993" w14:textId="77777777" w:rsidR="001D13E3" w:rsidRPr="00C359B2" w:rsidRDefault="001D13E3" w:rsidP="00F01105">
            <w:pPr>
              <w:spacing w:after="0" w:line="240" w:lineRule="auto"/>
              <w:jc w:val="center"/>
              <w:rPr>
                <w:rFonts w:ascii="Times New Roman" w:hAnsi="Times New Roman" w:cs="Times New Roman"/>
              </w:rPr>
            </w:pPr>
            <w:r w:rsidRPr="00C359B2">
              <w:rPr>
                <w:rFonts w:ascii="Times New Roman" w:hAnsi="Times New Roman" w:cs="Times New Roman"/>
              </w:rPr>
              <w:t>Followers</w:t>
            </w:r>
          </w:p>
        </w:tc>
        <w:tc>
          <w:tcPr>
            <w:tcW w:w="871" w:type="dxa"/>
          </w:tcPr>
          <w:p w14:paraId="101857AB" w14:textId="77777777" w:rsidR="001D13E3" w:rsidRPr="00C359B2" w:rsidRDefault="001D13E3" w:rsidP="00F01105">
            <w:pPr>
              <w:spacing w:after="0" w:line="240" w:lineRule="auto"/>
              <w:jc w:val="center"/>
              <w:rPr>
                <w:rFonts w:ascii="Times New Roman" w:hAnsi="Times New Roman" w:cs="Times New Roman"/>
              </w:rPr>
            </w:pPr>
            <w:r w:rsidRPr="00C359B2">
              <w:rPr>
                <w:rFonts w:ascii="Times New Roman" w:hAnsi="Times New Roman" w:cs="Times New Roman"/>
              </w:rPr>
              <w:t>Posts</w:t>
            </w:r>
          </w:p>
        </w:tc>
        <w:tc>
          <w:tcPr>
            <w:tcW w:w="1310" w:type="dxa"/>
          </w:tcPr>
          <w:p w14:paraId="10E7F7BE" w14:textId="77777777" w:rsidR="001D13E3" w:rsidRPr="00C359B2" w:rsidRDefault="001D13E3" w:rsidP="00F01105">
            <w:pPr>
              <w:spacing w:after="0" w:line="240" w:lineRule="auto"/>
              <w:jc w:val="center"/>
              <w:rPr>
                <w:rFonts w:ascii="Times New Roman" w:hAnsi="Times New Roman" w:cs="Times New Roman"/>
              </w:rPr>
            </w:pPr>
            <w:r w:rsidRPr="00C359B2">
              <w:rPr>
                <w:rFonts w:ascii="Times New Roman" w:hAnsi="Times New Roman" w:cs="Times New Roman"/>
              </w:rPr>
              <w:t>Likes/Love</w:t>
            </w:r>
          </w:p>
        </w:tc>
        <w:tc>
          <w:tcPr>
            <w:tcW w:w="1258" w:type="dxa"/>
          </w:tcPr>
          <w:p w14:paraId="2E17E57A" w14:textId="77777777" w:rsidR="001D13E3" w:rsidRPr="00C359B2" w:rsidRDefault="001D13E3" w:rsidP="00F01105">
            <w:pPr>
              <w:spacing w:after="0" w:line="240" w:lineRule="auto"/>
              <w:jc w:val="center"/>
              <w:rPr>
                <w:rFonts w:ascii="Times New Roman" w:hAnsi="Times New Roman" w:cs="Times New Roman"/>
              </w:rPr>
            </w:pPr>
            <w:r w:rsidRPr="00C359B2">
              <w:rPr>
                <w:rFonts w:ascii="Times New Roman" w:hAnsi="Times New Roman" w:cs="Times New Roman"/>
              </w:rPr>
              <w:t>Comments</w:t>
            </w:r>
          </w:p>
        </w:tc>
        <w:tc>
          <w:tcPr>
            <w:tcW w:w="857" w:type="dxa"/>
          </w:tcPr>
          <w:p w14:paraId="65CB4EA9" w14:textId="77777777" w:rsidR="001D13E3" w:rsidRPr="00C359B2" w:rsidRDefault="001D13E3" w:rsidP="00F01105">
            <w:pPr>
              <w:spacing w:after="0" w:line="240" w:lineRule="auto"/>
              <w:jc w:val="center"/>
              <w:rPr>
                <w:rFonts w:ascii="Times New Roman" w:hAnsi="Times New Roman" w:cs="Times New Roman"/>
              </w:rPr>
            </w:pPr>
            <w:r w:rsidRPr="00C359B2">
              <w:rPr>
                <w:rFonts w:ascii="Times New Roman" w:hAnsi="Times New Roman" w:cs="Times New Roman"/>
              </w:rPr>
              <w:t>Shares</w:t>
            </w:r>
          </w:p>
        </w:tc>
        <w:tc>
          <w:tcPr>
            <w:tcW w:w="1377" w:type="dxa"/>
          </w:tcPr>
          <w:p w14:paraId="4395A553" w14:textId="77777777" w:rsidR="001D13E3" w:rsidRPr="00C359B2" w:rsidRDefault="001D13E3" w:rsidP="00F01105">
            <w:pPr>
              <w:spacing w:after="0" w:line="240" w:lineRule="auto"/>
              <w:jc w:val="center"/>
              <w:rPr>
                <w:rFonts w:ascii="Times New Roman" w:hAnsi="Times New Roman" w:cs="Times New Roman"/>
              </w:rPr>
            </w:pPr>
            <w:r w:rsidRPr="00C359B2">
              <w:rPr>
                <w:rFonts w:ascii="Times New Roman" w:hAnsi="Times New Roman" w:cs="Times New Roman"/>
              </w:rPr>
              <w:t>Impressions</w:t>
            </w:r>
          </w:p>
        </w:tc>
        <w:tc>
          <w:tcPr>
            <w:tcW w:w="1416" w:type="dxa"/>
          </w:tcPr>
          <w:p w14:paraId="5EF44BA0" w14:textId="77777777" w:rsidR="001D13E3" w:rsidRPr="00C359B2" w:rsidRDefault="001D13E3" w:rsidP="00F01105">
            <w:pPr>
              <w:spacing w:after="0" w:line="240" w:lineRule="auto"/>
              <w:jc w:val="center"/>
              <w:rPr>
                <w:rFonts w:ascii="Times New Roman" w:hAnsi="Times New Roman" w:cs="Times New Roman"/>
              </w:rPr>
            </w:pPr>
            <w:r w:rsidRPr="00C359B2">
              <w:rPr>
                <w:rFonts w:ascii="Times New Roman" w:hAnsi="Times New Roman" w:cs="Times New Roman"/>
              </w:rPr>
              <w:t>Engagement Rate</w:t>
            </w:r>
          </w:p>
        </w:tc>
      </w:tr>
      <w:tr w:rsidR="001D13E3" w:rsidRPr="00A3543B" w14:paraId="6EF53162" w14:textId="77777777" w:rsidTr="00F01105">
        <w:tc>
          <w:tcPr>
            <w:tcW w:w="1187" w:type="dxa"/>
          </w:tcPr>
          <w:p w14:paraId="4DB63808" w14:textId="77777777" w:rsidR="001D13E3" w:rsidRPr="00AC1385" w:rsidRDefault="001D13E3" w:rsidP="00F01105">
            <w:pPr>
              <w:spacing w:after="0" w:line="240" w:lineRule="auto"/>
              <w:rPr>
                <w:rFonts w:ascii="Times New Roman" w:hAnsi="Times New Roman" w:cs="Times New Roman"/>
              </w:rPr>
            </w:pPr>
            <w:r w:rsidRPr="000C7337">
              <w:rPr>
                <w:rFonts w:ascii="Times New Roman" w:hAnsi="Times New Roman" w:cs="Times New Roman"/>
              </w:rPr>
              <w:t>Total</w:t>
            </w:r>
          </w:p>
        </w:tc>
        <w:tc>
          <w:tcPr>
            <w:tcW w:w="1176" w:type="dxa"/>
            <w:vAlign w:val="center"/>
          </w:tcPr>
          <w:p w14:paraId="62905F93" w14:textId="77777777" w:rsidR="001D13E3" w:rsidRPr="00AC1385" w:rsidRDefault="001D13E3" w:rsidP="00F01105">
            <w:pPr>
              <w:spacing w:after="0" w:line="240" w:lineRule="auto"/>
              <w:jc w:val="center"/>
              <w:rPr>
                <w:rFonts w:ascii="Times New Roman" w:hAnsi="Times New Roman" w:cs="Times New Roman"/>
                <w:b/>
              </w:rPr>
            </w:pPr>
            <w:r w:rsidRPr="00AC1385">
              <w:rPr>
                <w:rFonts w:ascii="Times New Roman" w:hAnsi="Times New Roman" w:cs="Times New Roman"/>
                <w:b/>
              </w:rPr>
              <w:t>667</w:t>
            </w:r>
          </w:p>
        </w:tc>
        <w:tc>
          <w:tcPr>
            <w:tcW w:w="871" w:type="dxa"/>
            <w:vAlign w:val="center"/>
          </w:tcPr>
          <w:p w14:paraId="57AF6DFB" w14:textId="77777777" w:rsidR="001D13E3" w:rsidRPr="00AC1385" w:rsidRDefault="001D13E3" w:rsidP="00F01105">
            <w:pPr>
              <w:spacing w:after="0" w:line="240" w:lineRule="auto"/>
              <w:jc w:val="center"/>
              <w:rPr>
                <w:rFonts w:ascii="Times New Roman" w:hAnsi="Times New Roman" w:cs="Times New Roman"/>
                <w:b/>
              </w:rPr>
            </w:pPr>
            <w:r w:rsidRPr="00AC1385">
              <w:rPr>
                <w:rFonts w:ascii="Times New Roman" w:hAnsi="Times New Roman" w:cs="Times New Roman"/>
                <w:b/>
              </w:rPr>
              <w:t>21</w:t>
            </w:r>
          </w:p>
        </w:tc>
        <w:tc>
          <w:tcPr>
            <w:tcW w:w="1310" w:type="dxa"/>
            <w:vAlign w:val="center"/>
          </w:tcPr>
          <w:p w14:paraId="001B1F63" w14:textId="77777777" w:rsidR="001D13E3" w:rsidRPr="00C359B2" w:rsidRDefault="001D13E3" w:rsidP="00F01105">
            <w:pPr>
              <w:spacing w:after="0" w:line="240" w:lineRule="auto"/>
              <w:jc w:val="center"/>
              <w:rPr>
                <w:rFonts w:ascii="Times New Roman" w:hAnsi="Times New Roman" w:cs="Times New Roman"/>
                <w:b/>
              </w:rPr>
            </w:pPr>
            <w:r w:rsidRPr="00C359B2">
              <w:rPr>
                <w:rFonts w:ascii="Times New Roman" w:hAnsi="Times New Roman" w:cs="Times New Roman"/>
                <w:b/>
              </w:rPr>
              <w:t>10</w:t>
            </w:r>
          </w:p>
        </w:tc>
        <w:tc>
          <w:tcPr>
            <w:tcW w:w="1258" w:type="dxa"/>
            <w:vAlign w:val="center"/>
          </w:tcPr>
          <w:p w14:paraId="2B8FCD57" w14:textId="77777777" w:rsidR="001D13E3" w:rsidRPr="00C359B2" w:rsidRDefault="001D13E3" w:rsidP="00F01105">
            <w:pPr>
              <w:spacing w:after="0" w:line="240" w:lineRule="auto"/>
              <w:jc w:val="center"/>
              <w:rPr>
                <w:rFonts w:ascii="Times New Roman" w:hAnsi="Times New Roman" w:cs="Times New Roman"/>
                <w:b/>
              </w:rPr>
            </w:pPr>
            <w:r w:rsidRPr="00C359B2">
              <w:rPr>
                <w:rFonts w:ascii="Times New Roman" w:hAnsi="Times New Roman" w:cs="Times New Roman"/>
                <w:b/>
              </w:rPr>
              <w:t>1</w:t>
            </w:r>
          </w:p>
        </w:tc>
        <w:tc>
          <w:tcPr>
            <w:tcW w:w="857" w:type="dxa"/>
            <w:vAlign w:val="center"/>
          </w:tcPr>
          <w:p w14:paraId="46C55B2C" w14:textId="77777777" w:rsidR="001D13E3" w:rsidRPr="00C359B2" w:rsidRDefault="001D13E3" w:rsidP="00F01105">
            <w:pPr>
              <w:spacing w:after="0" w:line="240" w:lineRule="auto"/>
              <w:jc w:val="center"/>
              <w:rPr>
                <w:rFonts w:ascii="Times New Roman" w:hAnsi="Times New Roman" w:cs="Times New Roman"/>
                <w:b/>
              </w:rPr>
            </w:pPr>
            <w:r w:rsidRPr="00C359B2">
              <w:rPr>
                <w:rFonts w:ascii="Times New Roman" w:hAnsi="Times New Roman" w:cs="Times New Roman"/>
                <w:b/>
              </w:rPr>
              <w:t>14</w:t>
            </w:r>
          </w:p>
        </w:tc>
        <w:tc>
          <w:tcPr>
            <w:tcW w:w="1377" w:type="dxa"/>
            <w:vAlign w:val="center"/>
          </w:tcPr>
          <w:p w14:paraId="1C4783AC" w14:textId="77777777" w:rsidR="001D13E3" w:rsidRPr="00C359B2" w:rsidRDefault="001D13E3" w:rsidP="00F01105">
            <w:pPr>
              <w:spacing w:after="0" w:line="240" w:lineRule="auto"/>
              <w:jc w:val="center"/>
              <w:rPr>
                <w:rFonts w:ascii="Times New Roman" w:hAnsi="Times New Roman" w:cs="Times New Roman"/>
                <w:b/>
              </w:rPr>
            </w:pPr>
            <w:r w:rsidRPr="00C359B2">
              <w:rPr>
                <w:rFonts w:ascii="Times New Roman" w:hAnsi="Times New Roman" w:cs="Times New Roman"/>
                <w:b/>
              </w:rPr>
              <w:t xml:space="preserve">1318 </w:t>
            </w:r>
          </w:p>
        </w:tc>
        <w:tc>
          <w:tcPr>
            <w:tcW w:w="1416" w:type="dxa"/>
            <w:vAlign w:val="center"/>
          </w:tcPr>
          <w:p w14:paraId="7E932B68" w14:textId="77777777" w:rsidR="001D13E3" w:rsidRPr="00C359B2" w:rsidRDefault="001D13E3" w:rsidP="00F01105">
            <w:pPr>
              <w:spacing w:after="0" w:line="240" w:lineRule="auto"/>
              <w:jc w:val="center"/>
              <w:rPr>
                <w:rFonts w:ascii="Times New Roman" w:hAnsi="Times New Roman" w:cs="Times New Roman"/>
                <w:b/>
              </w:rPr>
            </w:pPr>
            <w:r w:rsidRPr="00C359B2">
              <w:rPr>
                <w:rFonts w:ascii="Times New Roman" w:hAnsi="Times New Roman" w:cs="Times New Roman"/>
                <w:b/>
              </w:rPr>
              <w:t>25</w:t>
            </w:r>
          </w:p>
        </w:tc>
      </w:tr>
      <w:tr w:rsidR="001D13E3" w:rsidRPr="00A3543B" w14:paraId="3D590FA0" w14:textId="77777777" w:rsidTr="00F01105">
        <w:tc>
          <w:tcPr>
            <w:tcW w:w="1187" w:type="dxa"/>
          </w:tcPr>
          <w:p w14:paraId="4F747F80" w14:textId="77777777" w:rsidR="001D13E3" w:rsidRPr="00AC1385" w:rsidRDefault="001D13E3" w:rsidP="00F01105">
            <w:pPr>
              <w:spacing w:after="0" w:line="240" w:lineRule="auto"/>
              <w:rPr>
                <w:rFonts w:ascii="Times New Roman" w:hAnsi="Times New Roman" w:cs="Times New Roman"/>
              </w:rPr>
            </w:pPr>
            <w:r w:rsidRPr="000C7337">
              <w:rPr>
                <w:rFonts w:ascii="Times New Roman" w:hAnsi="Times New Roman" w:cs="Times New Roman"/>
              </w:rPr>
              <w:t>Change from last month</w:t>
            </w:r>
          </w:p>
        </w:tc>
        <w:tc>
          <w:tcPr>
            <w:tcW w:w="1176" w:type="dxa"/>
            <w:vAlign w:val="center"/>
          </w:tcPr>
          <w:p w14:paraId="434C37ED" w14:textId="77777777" w:rsidR="001D13E3" w:rsidRPr="00AC1385" w:rsidRDefault="001D13E3" w:rsidP="00F01105">
            <w:pPr>
              <w:spacing w:after="0" w:line="240" w:lineRule="auto"/>
              <w:jc w:val="center"/>
              <w:rPr>
                <w:rFonts w:ascii="Times New Roman" w:hAnsi="Times New Roman" w:cs="Times New Roman"/>
              </w:rPr>
            </w:pPr>
            <w:r w:rsidRPr="00AC1385">
              <w:rPr>
                <w:rFonts w:ascii="Times New Roman" w:hAnsi="Times New Roman" w:cs="Times New Roman"/>
              </w:rPr>
              <w:t>same</w:t>
            </w:r>
          </w:p>
        </w:tc>
        <w:tc>
          <w:tcPr>
            <w:tcW w:w="871" w:type="dxa"/>
            <w:vAlign w:val="center"/>
          </w:tcPr>
          <w:p w14:paraId="5E0A648D" w14:textId="77777777" w:rsidR="001D13E3" w:rsidRPr="00C359B2" w:rsidRDefault="001D13E3" w:rsidP="00F01105">
            <w:pPr>
              <w:spacing w:after="0" w:line="240" w:lineRule="auto"/>
              <w:jc w:val="center"/>
              <w:rPr>
                <w:rFonts w:ascii="Times New Roman" w:hAnsi="Times New Roman" w:cs="Times New Roman"/>
              </w:rPr>
            </w:pPr>
            <w:r w:rsidRPr="00AC1385">
              <w:rPr>
                <w:rFonts w:ascii="Times New Roman" w:hAnsi="Times New Roman" w:cs="Times New Roman"/>
              </w:rPr>
              <w:t>-30%</w:t>
            </w:r>
          </w:p>
        </w:tc>
        <w:tc>
          <w:tcPr>
            <w:tcW w:w="1310" w:type="dxa"/>
            <w:vAlign w:val="center"/>
          </w:tcPr>
          <w:p w14:paraId="4FC04CD0" w14:textId="77777777" w:rsidR="001D13E3" w:rsidRPr="00C359B2" w:rsidRDefault="001D13E3" w:rsidP="00F01105">
            <w:pPr>
              <w:spacing w:after="0" w:line="240" w:lineRule="auto"/>
              <w:jc w:val="center"/>
              <w:rPr>
                <w:rFonts w:ascii="Times New Roman" w:hAnsi="Times New Roman" w:cs="Times New Roman"/>
              </w:rPr>
            </w:pPr>
            <w:r w:rsidRPr="00C359B2">
              <w:rPr>
                <w:rFonts w:ascii="Times New Roman" w:hAnsi="Times New Roman" w:cs="Times New Roman"/>
              </w:rPr>
              <w:t>-28</w:t>
            </w:r>
          </w:p>
        </w:tc>
        <w:tc>
          <w:tcPr>
            <w:tcW w:w="1258" w:type="dxa"/>
            <w:vAlign w:val="center"/>
          </w:tcPr>
          <w:p w14:paraId="1F4FAE5E" w14:textId="77777777" w:rsidR="001D13E3" w:rsidRPr="00C359B2" w:rsidRDefault="001D13E3" w:rsidP="00F01105">
            <w:pPr>
              <w:spacing w:after="0" w:line="240" w:lineRule="auto"/>
              <w:jc w:val="center"/>
              <w:rPr>
                <w:rFonts w:ascii="Times New Roman" w:hAnsi="Times New Roman" w:cs="Times New Roman"/>
              </w:rPr>
            </w:pPr>
            <w:r w:rsidRPr="00C359B2">
              <w:rPr>
                <w:rFonts w:ascii="Times New Roman" w:hAnsi="Times New Roman" w:cs="Times New Roman"/>
              </w:rPr>
              <w:t>-1</w:t>
            </w:r>
          </w:p>
        </w:tc>
        <w:tc>
          <w:tcPr>
            <w:tcW w:w="857" w:type="dxa"/>
            <w:vAlign w:val="center"/>
          </w:tcPr>
          <w:p w14:paraId="4EE107B7" w14:textId="77777777" w:rsidR="001D13E3" w:rsidRPr="00C359B2" w:rsidRDefault="001D13E3" w:rsidP="00F01105">
            <w:pPr>
              <w:spacing w:after="0" w:line="240" w:lineRule="auto"/>
              <w:jc w:val="center"/>
              <w:rPr>
                <w:rFonts w:ascii="Times New Roman" w:hAnsi="Times New Roman" w:cs="Times New Roman"/>
              </w:rPr>
            </w:pPr>
            <w:r w:rsidRPr="00C359B2">
              <w:rPr>
                <w:rFonts w:ascii="Times New Roman" w:hAnsi="Times New Roman" w:cs="Times New Roman"/>
              </w:rPr>
              <w:t>-14</w:t>
            </w:r>
          </w:p>
        </w:tc>
        <w:tc>
          <w:tcPr>
            <w:tcW w:w="1377" w:type="dxa"/>
            <w:vAlign w:val="center"/>
          </w:tcPr>
          <w:p w14:paraId="29F1E0D5" w14:textId="77777777" w:rsidR="001D13E3" w:rsidRPr="00C359B2" w:rsidRDefault="001D13E3" w:rsidP="00F01105">
            <w:pPr>
              <w:spacing w:after="0" w:line="240" w:lineRule="auto"/>
              <w:jc w:val="center"/>
              <w:rPr>
                <w:rFonts w:ascii="Times New Roman" w:hAnsi="Times New Roman" w:cs="Times New Roman"/>
              </w:rPr>
            </w:pPr>
            <w:r w:rsidRPr="00C359B2">
              <w:rPr>
                <w:rFonts w:ascii="Times New Roman" w:hAnsi="Times New Roman" w:cs="Times New Roman"/>
              </w:rPr>
              <w:t>-28.33%</w:t>
            </w:r>
          </w:p>
        </w:tc>
        <w:tc>
          <w:tcPr>
            <w:tcW w:w="1416" w:type="dxa"/>
            <w:vAlign w:val="center"/>
          </w:tcPr>
          <w:p w14:paraId="3F4B0DB1" w14:textId="77777777" w:rsidR="001D13E3" w:rsidRPr="00C359B2" w:rsidRDefault="001D13E3" w:rsidP="00F01105">
            <w:pPr>
              <w:spacing w:after="0" w:line="240" w:lineRule="auto"/>
              <w:jc w:val="center"/>
              <w:rPr>
                <w:rFonts w:ascii="Times New Roman" w:hAnsi="Times New Roman" w:cs="Times New Roman"/>
              </w:rPr>
            </w:pPr>
            <w:r w:rsidRPr="00C359B2">
              <w:rPr>
                <w:rFonts w:ascii="Times New Roman" w:hAnsi="Times New Roman" w:cs="Times New Roman"/>
              </w:rPr>
              <w:t>-63%</w:t>
            </w:r>
          </w:p>
        </w:tc>
      </w:tr>
    </w:tbl>
    <w:p w14:paraId="1CB93C2D" w14:textId="77777777" w:rsidR="001D13E3" w:rsidRPr="000C7337" w:rsidRDefault="001D13E3" w:rsidP="001D13E3">
      <w:pPr>
        <w:spacing w:after="0" w:line="240" w:lineRule="auto"/>
        <w:rPr>
          <w:rFonts w:ascii="Times New Roman" w:hAnsi="Times New Roman" w:cs="Times New Roman"/>
        </w:rPr>
      </w:pPr>
    </w:p>
    <w:p w14:paraId="09465607" w14:textId="77777777" w:rsidR="001D13E3" w:rsidRPr="00AC1385" w:rsidRDefault="001D13E3" w:rsidP="001D13E3">
      <w:pPr>
        <w:spacing w:after="0" w:line="240" w:lineRule="auto"/>
        <w:rPr>
          <w:rFonts w:ascii="Times New Roman" w:hAnsi="Times New Roman" w:cs="Times New Roman"/>
          <w:b/>
          <w:bCs/>
          <w:sz w:val="24"/>
          <w:szCs w:val="24"/>
        </w:rPr>
      </w:pPr>
      <w:r w:rsidRPr="00AC1385">
        <w:rPr>
          <w:rFonts w:ascii="Times New Roman" w:hAnsi="Times New Roman" w:cs="Times New Roman"/>
          <w:b/>
          <w:bCs/>
          <w:sz w:val="24"/>
          <w:szCs w:val="24"/>
        </w:rPr>
        <w:t>Twitter</w:t>
      </w:r>
    </w:p>
    <w:p w14:paraId="6A5F0F8D" w14:textId="2FF9511C" w:rsidR="001D13E3" w:rsidRPr="00C359B2" w:rsidRDefault="001D13E3" w:rsidP="001D13E3">
      <w:pPr>
        <w:spacing w:after="0" w:line="240" w:lineRule="auto"/>
        <w:rPr>
          <w:rFonts w:ascii="Times New Roman" w:hAnsi="Times New Roman" w:cs="Times New Roman"/>
          <w:sz w:val="24"/>
          <w:szCs w:val="24"/>
        </w:rPr>
      </w:pPr>
      <w:r w:rsidRPr="00AC1385">
        <w:rPr>
          <w:rFonts w:ascii="Times New Roman" w:hAnsi="Times New Roman" w:cs="Times New Roman"/>
          <w:sz w:val="24"/>
          <w:szCs w:val="24"/>
        </w:rPr>
        <w:t xml:space="preserve">AAHP’s Twitter performed well, with a significant number of mentions </w:t>
      </w:r>
      <w:r w:rsidR="00346F81" w:rsidRPr="00AC1385">
        <w:rPr>
          <w:rFonts w:ascii="Times New Roman" w:hAnsi="Times New Roman" w:cs="Times New Roman"/>
          <w:sz w:val="24"/>
          <w:szCs w:val="24"/>
        </w:rPr>
        <w:t xml:space="preserve">and retweets </w:t>
      </w:r>
      <w:r w:rsidRPr="00C359B2">
        <w:rPr>
          <w:rFonts w:ascii="Times New Roman" w:hAnsi="Times New Roman" w:cs="Times New Roman"/>
          <w:sz w:val="24"/>
          <w:szCs w:val="24"/>
        </w:rPr>
        <w:t>compa</w:t>
      </w:r>
      <w:r w:rsidR="00346F81" w:rsidRPr="00C359B2">
        <w:rPr>
          <w:rFonts w:ascii="Times New Roman" w:hAnsi="Times New Roman" w:cs="Times New Roman"/>
          <w:sz w:val="24"/>
          <w:szCs w:val="24"/>
        </w:rPr>
        <w:t>red</w:t>
      </w:r>
      <w:r w:rsidRPr="00C359B2">
        <w:rPr>
          <w:rFonts w:ascii="Times New Roman" w:hAnsi="Times New Roman" w:cs="Times New Roman"/>
          <w:sz w:val="24"/>
          <w:szCs w:val="24"/>
        </w:rPr>
        <w:t xml:space="preserve"> to last month.</w:t>
      </w:r>
    </w:p>
    <w:p w14:paraId="5BE4793A" w14:textId="77777777" w:rsidR="001D13E3" w:rsidRPr="00C359B2" w:rsidRDefault="001D13E3" w:rsidP="001D13E3">
      <w:pPr>
        <w:spacing w:after="0" w:line="240" w:lineRule="auto"/>
        <w:rPr>
          <w:rFonts w:ascii="Times New Roman" w:hAnsi="Times New Roman" w:cs="Times New Roman"/>
        </w:rPr>
      </w:pPr>
    </w:p>
    <w:p w14:paraId="670B7A36" w14:textId="6FE79B75" w:rsidR="001D13E3" w:rsidRPr="00C359B2" w:rsidRDefault="001D13E3" w:rsidP="001D13E3">
      <w:pPr>
        <w:spacing w:after="0" w:line="240" w:lineRule="auto"/>
        <w:jc w:val="center"/>
        <w:rPr>
          <w:rFonts w:ascii="Times New Roman" w:hAnsi="Times New Roman" w:cs="Times New Roman"/>
          <w:b/>
          <w:bCs/>
          <w:sz w:val="24"/>
          <w:szCs w:val="24"/>
        </w:rPr>
      </w:pPr>
      <w:r w:rsidRPr="00C359B2">
        <w:rPr>
          <w:rFonts w:ascii="Times New Roman" w:hAnsi="Times New Roman" w:cs="Times New Roman"/>
          <w:b/>
          <w:bCs/>
          <w:sz w:val="24"/>
          <w:szCs w:val="24"/>
        </w:rPr>
        <w:t xml:space="preserve">Twitter Metrics – </w:t>
      </w:r>
      <w:r w:rsidR="006E3DB3" w:rsidRPr="00C359B2">
        <w:rPr>
          <w:rFonts w:ascii="Times New Roman" w:hAnsi="Times New Roman" w:cs="Times New Roman"/>
          <w:b/>
          <w:bCs/>
          <w:sz w:val="24"/>
          <w:szCs w:val="24"/>
        </w:rPr>
        <w:t>November</w:t>
      </w:r>
      <w:r w:rsidRPr="00C359B2">
        <w:rPr>
          <w:rFonts w:ascii="Times New Roman" w:hAnsi="Times New Roman" w:cs="Times New Roman"/>
          <w:b/>
          <w:bCs/>
          <w:sz w:val="24"/>
          <w:szCs w:val="24"/>
        </w:rPr>
        <w:t xml:space="preserve"> ‘20</w:t>
      </w:r>
    </w:p>
    <w:tbl>
      <w:tblPr>
        <w:tblStyle w:val="TableGrid"/>
        <w:tblpPr w:leftFromText="187" w:rightFromText="187" w:vertAnchor="text" w:horzAnchor="margin" w:tblpY="1"/>
        <w:tblW w:w="0" w:type="auto"/>
        <w:tblLook w:val="04A0" w:firstRow="1" w:lastRow="0" w:firstColumn="1" w:lastColumn="0" w:noHBand="0" w:noVBand="1"/>
      </w:tblPr>
      <w:tblGrid>
        <w:gridCol w:w="1115"/>
        <w:gridCol w:w="1299"/>
        <w:gridCol w:w="1016"/>
        <w:gridCol w:w="948"/>
        <w:gridCol w:w="1010"/>
        <w:gridCol w:w="1272"/>
        <w:gridCol w:w="1287"/>
        <w:gridCol w:w="1403"/>
      </w:tblGrid>
      <w:tr w:rsidR="001D13E3" w:rsidRPr="00A3543B" w14:paraId="7C306D50" w14:textId="77777777" w:rsidTr="00F01105">
        <w:tc>
          <w:tcPr>
            <w:tcW w:w="1115" w:type="dxa"/>
          </w:tcPr>
          <w:p w14:paraId="3E5C6925" w14:textId="77777777" w:rsidR="001D13E3" w:rsidRPr="00C359B2" w:rsidRDefault="001D13E3" w:rsidP="00F01105">
            <w:pPr>
              <w:spacing w:after="0" w:line="240" w:lineRule="auto"/>
              <w:jc w:val="center"/>
              <w:rPr>
                <w:rFonts w:ascii="Times New Roman" w:hAnsi="Times New Roman" w:cs="Times New Roman"/>
              </w:rPr>
            </w:pPr>
          </w:p>
        </w:tc>
        <w:tc>
          <w:tcPr>
            <w:tcW w:w="1299" w:type="dxa"/>
          </w:tcPr>
          <w:p w14:paraId="7A3A901F" w14:textId="77777777" w:rsidR="001D13E3" w:rsidRPr="00C359B2" w:rsidRDefault="001D13E3" w:rsidP="00F01105">
            <w:pPr>
              <w:spacing w:after="0" w:line="240" w:lineRule="auto"/>
              <w:jc w:val="center"/>
              <w:rPr>
                <w:rFonts w:ascii="Times New Roman" w:hAnsi="Times New Roman" w:cs="Times New Roman"/>
              </w:rPr>
            </w:pPr>
            <w:r w:rsidRPr="00C359B2">
              <w:rPr>
                <w:rFonts w:ascii="Times New Roman" w:hAnsi="Times New Roman" w:cs="Times New Roman"/>
              </w:rPr>
              <w:t>Followers</w:t>
            </w:r>
          </w:p>
        </w:tc>
        <w:tc>
          <w:tcPr>
            <w:tcW w:w="1016" w:type="dxa"/>
          </w:tcPr>
          <w:p w14:paraId="33B7F3BE" w14:textId="77777777" w:rsidR="001D13E3" w:rsidRPr="00C359B2" w:rsidRDefault="001D13E3" w:rsidP="00F01105">
            <w:pPr>
              <w:spacing w:after="0" w:line="240" w:lineRule="auto"/>
              <w:jc w:val="center"/>
              <w:rPr>
                <w:rFonts w:ascii="Times New Roman" w:hAnsi="Times New Roman" w:cs="Times New Roman"/>
              </w:rPr>
            </w:pPr>
            <w:r w:rsidRPr="00C359B2">
              <w:rPr>
                <w:rFonts w:ascii="Times New Roman" w:hAnsi="Times New Roman" w:cs="Times New Roman"/>
              </w:rPr>
              <w:t>New Followers</w:t>
            </w:r>
          </w:p>
        </w:tc>
        <w:tc>
          <w:tcPr>
            <w:tcW w:w="948" w:type="dxa"/>
          </w:tcPr>
          <w:p w14:paraId="330E8AE1" w14:textId="77777777" w:rsidR="001D13E3" w:rsidRPr="00C359B2" w:rsidRDefault="001D13E3" w:rsidP="00F01105">
            <w:pPr>
              <w:spacing w:after="0" w:line="240" w:lineRule="auto"/>
              <w:jc w:val="center"/>
              <w:rPr>
                <w:rFonts w:ascii="Times New Roman" w:hAnsi="Times New Roman" w:cs="Times New Roman"/>
              </w:rPr>
            </w:pPr>
            <w:r w:rsidRPr="00C359B2">
              <w:rPr>
                <w:rFonts w:ascii="Times New Roman" w:hAnsi="Times New Roman" w:cs="Times New Roman"/>
              </w:rPr>
              <w:t>Tweets</w:t>
            </w:r>
          </w:p>
        </w:tc>
        <w:tc>
          <w:tcPr>
            <w:tcW w:w="1010" w:type="dxa"/>
          </w:tcPr>
          <w:p w14:paraId="4FF29ED2" w14:textId="77777777" w:rsidR="001D13E3" w:rsidRPr="00C359B2" w:rsidRDefault="001D13E3" w:rsidP="00F01105">
            <w:pPr>
              <w:spacing w:after="0" w:line="240" w:lineRule="auto"/>
              <w:jc w:val="center"/>
              <w:rPr>
                <w:rFonts w:ascii="Times New Roman" w:hAnsi="Times New Roman" w:cs="Times New Roman"/>
              </w:rPr>
            </w:pPr>
            <w:r w:rsidRPr="00C359B2">
              <w:rPr>
                <w:rFonts w:ascii="Times New Roman" w:hAnsi="Times New Roman" w:cs="Times New Roman"/>
              </w:rPr>
              <w:t>Profile Visits</w:t>
            </w:r>
          </w:p>
        </w:tc>
        <w:tc>
          <w:tcPr>
            <w:tcW w:w="1272" w:type="dxa"/>
          </w:tcPr>
          <w:p w14:paraId="29C3CA43" w14:textId="77777777" w:rsidR="001D13E3" w:rsidRPr="00C359B2" w:rsidRDefault="001D13E3" w:rsidP="00F01105">
            <w:pPr>
              <w:spacing w:after="0" w:line="240" w:lineRule="auto"/>
              <w:jc w:val="center"/>
              <w:rPr>
                <w:rFonts w:ascii="Times New Roman" w:hAnsi="Times New Roman" w:cs="Times New Roman"/>
              </w:rPr>
            </w:pPr>
            <w:r w:rsidRPr="00C359B2">
              <w:rPr>
                <w:rFonts w:ascii="Times New Roman" w:hAnsi="Times New Roman" w:cs="Times New Roman"/>
              </w:rPr>
              <w:t>Retweets</w:t>
            </w:r>
          </w:p>
        </w:tc>
        <w:tc>
          <w:tcPr>
            <w:tcW w:w="1287" w:type="dxa"/>
          </w:tcPr>
          <w:p w14:paraId="57333C5D" w14:textId="77777777" w:rsidR="001D13E3" w:rsidRPr="00C359B2" w:rsidRDefault="001D13E3" w:rsidP="00F01105">
            <w:pPr>
              <w:spacing w:after="0" w:line="240" w:lineRule="auto"/>
              <w:jc w:val="center"/>
              <w:rPr>
                <w:rFonts w:ascii="Times New Roman" w:hAnsi="Times New Roman" w:cs="Times New Roman"/>
              </w:rPr>
            </w:pPr>
            <w:r w:rsidRPr="00C359B2">
              <w:rPr>
                <w:rFonts w:ascii="Times New Roman" w:hAnsi="Times New Roman" w:cs="Times New Roman"/>
              </w:rPr>
              <w:t>Mentions</w:t>
            </w:r>
          </w:p>
        </w:tc>
        <w:tc>
          <w:tcPr>
            <w:tcW w:w="1403" w:type="dxa"/>
          </w:tcPr>
          <w:p w14:paraId="639F9553" w14:textId="77777777" w:rsidR="001D13E3" w:rsidRPr="00C359B2" w:rsidRDefault="001D13E3" w:rsidP="00F01105">
            <w:pPr>
              <w:spacing w:after="0" w:line="240" w:lineRule="auto"/>
              <w:jc w:val="center"/>
              <w:rPr>
                <w:rFonts w:ascii="Times New Roman" w:hAnsi="Times New Roman" w:cs="Times New Roman"/>
              </w:rPr>
            </w:pPr>
            <w:r w:rsidRPr="00C359B2">
              <w:rPr>
                <w:rFonts w:ascii="Times New Roman" w:hAnsi="Times New Roman" w:cs="Times New Roman"/>
              </w:rPr>
              <w:t>Tweet Impressions</w:t>
            </w:r>
          </w:p>
        </w:tc>
      </w:tr>
      <w:tr w:rsidR="001D13E3" w:rsidRPr="00A3543B" w14:paraId="1960D25D" w14:textId="77777777" w:rsidTr="00F01105">
        <w:tc>
          <w:tcPr>
            <w:tcW w:w="1115" w:type="dxa"/>
          </w:tcPr>
          <w:p w14:paraId="68DE7FEF" w14:textId="77777777" w:rsidR="001D13E3" w:rsidRPr="00AC1385" w:rsidRDefault="001D13E3" w:rsidP="00F01105">
            <w:pPr>
              <w:spacing w:after="0" w:line="240" w:lineRule="auto"/>
              <w:rPr>
                <w:rFonts w:ascii="Times New Roman" w:hAnsi="Times New Roman" w:cs="Times New Roman"/>
              </w:rPr>
            </w:pPr>
            <w:r w:rsidRPr="000C7337">
              <w:rPr>
                <w:rFonts w:ascii="Times New Roman" w:hAnsi="Times New Roman" w:cs="Times New Roman"/>
              </w:rPr>
              <w:t>Total</w:t>
            </w:r>
          </w:p>
        </w:tc>
        <w:tc>
          <w:tcPr>
            <w:tcW w:w="1299" w:type="dxa"/>
            <w:vMerge w:val="restart"/>
            <w:vAlign w:val="center"/>
          </w:tcPr>
          <w:p w14:paraId="3ADEE6FD" w14:textId="77777777" w:rsidR="001D13E3" w:rsidRPr="00AC1385" w:rsidRDefault="001D13E3" w:rsidP="00F01105">
            <w:pPr>
              <w:spacing w:after="0" w:line="240" w:lineRule="auto"/>
              <w:jc w:val="center"/>
              <w:rPr>
                <w:rFonts w:ascii="Times New Roman" w:hAnsi="Times New Roman" w:cs="Times New Roman"/>
              </w:rPr>
            </w:pPr>
            <w:r w:rsidRPr="00AC1385">
              <w:rPr>
                <w:rFonts w:ascii="Times New Roman" w:hAnsi="Times New Roman" w:cs="Times New Roman"/>
              </w:rPr>
              <w:t>331</w:t>
            </w:r>
          </w:p>
        </w:tc>
        <w:tc>
          <w:tcPr>
            <w:tcW w:w="1016" w:type="dxa"/>
            <w:vAlign w:val="center"/>
          </w:tcPr>
          <w:p w14:paraId="145058B8" w14:textId="77777777" w:rsidR="001D13E3" w:rsidRPr="00AC1385" w:rsidRDefault="001D13E3" w:rsidP="00F01105">
            <w:pPr>
              <w:spacing w:after="0" w:line="240" w:lineRule="auto"/>
              <w:jc w:val="center"/>
              <w:rPr>
                <w:rFonts w:ascii="Times New Roman" w:hAnsi="Times New Roman" w:cs="Times New Roman"/>
                <w:b/>
              </w:rPr>
            </w:pPr>
            <w:r w:rsidRPr="00AC1385">
              <w:rPr>
                <w:rFonts w:ascii="Times New Roman" w:hAnsi="Times New Roman" w:cs="Times New Roman"/>
                <w:b/>
              </w:rPr>
              <w:t>8</w:t>
            </w:r>
          </w:p>
        </w:tc>
        <w:tc>
          <w:tcPr>
            <w:tcW w:w="948" w:type="dxa"/>
            <w:vAlign w:val="center"/>
          </w:tcPr>
          <w:p w14:paraId="69685864" w14:textId="77777777" w:rsidR="001D13E3" w:rsidRPr="00C359B2" w:rsidRDefault="001D13E3" w:rsidP="00F01105">
            <w:pPr>
              <w:spacing w:after="0" w:line="240" w:lineRule="auto"/>
              <w:jc w:val="center"/>
              <w:rPr>
                <w:rFonts w:ascii="Times New Roman" w:hAnsi="Times New Roman" w:cs="Times New Roman"/>
                <w:b/>
              </w:rPr>
            </w:pPr>
            <w:r w:rsidRPr="00C359B2">
              <w:rPr>
                <w:rFonts w:ascii="Times New Roman" w:hAnsi="Times New Roman" w:cs="Times New Roman"/>
                <w:b/>
              </w:rPr>
              <w:t>8</w:t>
            </w:r>
          </w:p>
        </w:tc>
        <w:tc>
          <w:tcPr>
            <w:tcW w:w="1010" w:type="dxa"/>
            <w:vAlign w:val="center"/>
          </w:tcPr>
          <w:p w14:paraId="6313F474" w14:textId="77777777" w:rsidR="001D13E3" w:rsidRPr="00C359B2" w:rsidRDefault="001D13E3" w:rsidP="00F01105">
            <w:pPr>
              <w:spacing w:after="0" w:line="240" w:lineRule="auto"/>
              <w:jc w:val="center"/>
              <w:rPr>
                <w:rFonts w:ascii="Times New Roman" w:hAnsi="Times New Roman" w:cs="Times New Roman"/>
                <w:b/>
              </w:rPr>
            </w:pPr>
            <w:r w:rsidRPr="00C359B2">
              <w:rPr>
                <w:rFonts w:ascii="Times New Roman" w:hAnsi="Times New Roman" w:cs="Times New Roman"/>
                <w:b/>
              </w:rPr>
              <w:t>30</w:t>
            </w:r>
          </w:p>
        </w:tc>
        <w:tc>
          <w:tcPr>
            <w:tcW w:w="1272" w:type="dxa"/>
            <w:vAlign w:val="center"/>
          </w:tcPr>
          <w:p w14:paraId="0F95F736" w14:textId="77777777" w:rsidR="001D13E3" w:rsidRPr="00C359B2" w:rsidRDefault="001D13E3" w:rsidP="00F01105">
            <w:pPr>
              <w:spacing w:after="0" w:line="240" w:lineRule="auto"/>
              <w:jc w:val="center"/>
              <w:rPr>
                <w:rFonts w:ascii="Times New Roman" w:hAnsi="Times New Roman" w:cs="Times New Roman"/>
              </w:rPr>
            </w:pPr>
            <w:r w:rsidRPr="00C359B2">
              <w:rPr>
                <w:rFonts w:ascii="Times New Roman" w:hAnsi="Times New Roman" w:cs="Times New Roman"/>
              </w:rPr>
              <w:t>8</w:t>
            </w:r>
          </w:p>
        </w:tc>
        <w:tc>
          <w:tcPr>
            <w:tcW w:w="1287" w:type="dxa"/>
            <w:vAlign w:val="center"/>
          </w:tcPr>
          <w:p w14:paraId="073989C5" w14:textId="77777777" w:rsidR="001D13E3" w:rsidRPr="00C359B2" w:rsidRDefault="001D13E3" w:rsidP="00F01105">
            <w:pPr>
              <w:spacing w:after="0" w:line="240" w:lineRule="auto"/>
              <w:jc w:val="center"/>
              <w:rPr>
                <w:rFonts w:ascii="Times New Roman" w:hAnsi="Times New Roman" w:cs="Times New Roman"/>
                <w:b/>
              </w:rPr>
            </w:pPr>
            <w:r w:rsidRPr="00C359B2">
              <w:rPr>
                <w:rFonts w:ascii="Times New Roman" w:hAnsi="Times New Roman" w:cs="Times New Roman"/>
                <w:b/>
              </w:rPr>
              <w:t>5</w:t>
            </w:r>
          </w:p>
        </w:tc>
        <w:tc>
          <w:tcPr>
            <w:tcW w:w="1403" w:type="dxa"/>
            <w:vAlign w:val="center"/>
          </w:tcPr>
          <w:p w14:paraId="4566F20E" w14:textId="77777777" w:rsidR="001D13E3" w:rsidRPr="00C359B2" w:rsidRDefault="001D13E3" w:rsidP="00F01105">
            <w:pPr>
              <w:spacing w:after="0" w:line="240" w:lineRule="auto"/>
              <w:jc w:val="center"/>
              <w:rPr>
                <w:rFonts w:ascii="Times New Roman" w:hAnsi="Times New Roman" w:cs="Times New Roman"/>
                <w:b/>
              </w:rPr>
            </w:pPr>
            <w:r w:rsidRPr="00C359B2">
              <w:rPr>
                <w:rFonts w:ascii="Times New Roman" w:hAnsi="Times New Roman" w:cs="Times New Roman"/>
                <w:b/>
              </w:rPr>
              <w:t>1844</w:t>
            </w:r>
          </w:p>
        </w:tc>
      </w:tr>
      <w:tr w:rsidR="001D13E3" w:rsidRPr="00A3543B" w14:paraId="07BB9A92" w14:textId="77777777" w:rsidTr="00F01105">
        <w:tc>
          <w:tcPr>
            <w:tcW w:w="1115" w:type="dxa"/>
          </w:tcPr>
          <w:p w14:paraId="3272F401" w14:textId="77777777" w:rsidR="001D13E3" w:rsidRPr="00AC1385" w:rsidRDefault="001D13E3" w:rsidP="00F01105">
            <w:pPr>
              <w:spacing w:after="0" w:line="240" w:lineRule="auto"/>
              <w:rPr>
                <w:rFonts w:ascii="Times New Roman" w:hAnsi="Times New Roman" w:cs="Times New Roman"/>
              </w:rPr>
            </w:pPr>
            <w:r w:rsidRPr="000C7337">
              <w:rPr>
                <w:rFonts w:ascii="Times New Roman" w:hAnsi="Times New Roman" w:cs="Times New Roman"/>
              </w:rPr>
              <w:t>Change from last month</w:t>
            </w:r>
          </w:p>
        </w:tc>
        <w:tc>
          <w:tcPr>
            <w:tcW w:w="1299" w:type="dxa"/>
            <w:vMerge/>
            <w:vAlign w:val="center"/>
          </w:tcPr>
          <w:p w14:paraId="7F07A95E" w14:textId="77777777" w:rsidR="001D13E3" w:rsidRPr="00C359B2" w:rsidRDefault="001D13E3" w:rsidP="00F01105">
            <w:pPr>
              <w:spacing w:after="0" w:line="240" w:lineRule="auto"/>
              <w:jc w:val="center"/>
              <w:rPr>
                <w:rFonts w:ascii="Times New Roman" w:hAnsi="Times New Roman" w:cs="Times New Roman"/>
              </w:rPr>
            </w:pPr>
          </w:p>
        </w:tc>
        <w:tc>
          <w:tcPr>
            <w:tcW w:w="1016" w:type="dxa"/>
            <w:vAlign w:val="center"/>
          </w:tcPr>
          <w:p w14:paraId="63F987A3" w14:textId="77777777" w:rsidR="001D13E3" w:rsidRPr="00C359B2" w:rsidRDefault="001D13E3" w:rsidP="00F01105">
            <w:pPr>
              <w:spacing w:after="0" w:line="240" w:lineRule="auto"/>
              <w:jc w:val="center"/>
              <w:rPr>
                <w:rFonts w:ascii="Times New Roman" w:hAnsi="Times New Roman" w:cs="Times New Roman"/>
              </w:rPr>
            </w:pPr>
            <w:r w:rsidRPr="00C359B2">
              <w:rPr>
                <w:rFonts w:ascii="Times New Roman" w:hAnsi="Times New Roman" w:cs="Times New Roman"/>
              </w:rPr>
              <w:t>+1</w:t>
            </w:r>
          </w:p>
        </w:tc>
        <w:tc>
          <w:tcPr>
            <w:tcW w:w="948" w:type="dxa"/>
            <w:vAlign w:val="center"/>
          </w:tcPr>
          <w:p w14:paraId="76D5683B" w14:textId="77777777" w:rsidR="001D13E3" w:rsidRPr="00C359B2" w:rsidRDefault="001D13E3" w:rsidP="00F01105">
            <w:pPr>
              <w:spacing w:after="0" w:line="240" w:lineRule="auto"/>
              <w:jc w:val="center"/>
              <w:rPr>
                <w:rFonts w:ascii="Times New Roman" w:hAnsi="Times New Roman" w:cs="Times New Roman"/>
              </w:rPr>
            </w:pPr>
            <w:r w:rsidRPr="00C359B2">
              <w:rPr>
                <w:rFonts w:ascii="Times New Roman" w:hAnsi="Times New Roman" w:cs="Times New Roman"/>
              </w:rPr>
              <w:t>-13</w:t>
            </w:r>
          </w:p>
        </w:tc>
        <w:tc>
          <w:tcPr>
            <w:tcW w:w="1010" w:type="dxa"/>
            <w:vAlign w:val="center"/>
          </w:tcPr>
          <w:p w14:paraId="740C8E79" w14:textId="77777777" w:rsidR="001D13E3" w:rsidRPr="00C359B2" w:rsidRDefault="001D13E3" w:rsidP="00F01105">
            <w:pPr>
              <w:spacing w:after="0" w:line="240" w:lineRule="auto"/>
              <w:jc w:val="center"/>
              <w:rPr>
                <w:rFonts w:ascii="Times New Roman" w:hAnsi="Times New Roman" w:cs="Times New Roman"/>
              </w:rPr>
            </w:pPr>
            <w:r w:rsidRPr="00C359B2">
              <w:rPr>
                <w:rFonts w:ascii="Times New Roman" w:hAnsi="Times New Roman" w:cs="Times New Roman"/>
              </w:rPr>
              <w:t>-28</w:t>
            </w:r>
          </w:p>
        </w:tc>
        <w:tc>
          <w:tcPr>
            <w:tcW w:w="1272" w:type="dxa"/>
            <w:vAlign w:val="center"/>
          </w:tcPr>
          <w:p w14:paraId="20C2BFA8" w14:textId="77777777" w:rsidR="001D13E3" w:rsidRPr="00C359B2" w:rsidRDefault="001D13E3" w:rsidP="00F01105">
            <w:pPr>
              <w:spacing w:after="0" w:line="240" w:lineRule="auto"/>
              <w:jc w:val="center"/>
              <w:rPr>
                <w:rFonts w:ascii="Times New Roman" w:hAnsi="Times New Roman" w:cs="Times New Roman"/>
              </w:rPr>
            </w:pPr>
            <w:r w:rsidRPr="00C359B2">
              <w:rPr>
                <w:rFonts w:ascii="Times New Roman" w:hAnsi="Times New Roman" w:cs="Times New Roman"/>
              </w:rPr>
              <w:t>+7</w:t>
            </w:r>
          </w:p>
        </w:tc>
        <w:tc>
          <w:tcPr>
            <w:tcW w:w="1287" w:type="dxa"/>
            <w:vAlign w:val="center"/>
          </w:tcPr>
          <w:p w14:paraId="6A3F41B5" w14:textId="77777777" w:rsidR="001D13E3" w:rsidRPr="00C359B2" w:rsidRDefault="001D13E3" w:rsidP="00F01105">
            <w:pPr>
              <w:spacing w:after="0" w:line="240" w:lineRule="auto"/>
              <w:jc w:val="center"/>
              <w:rPr>
                <w:rFonts w:ascii="Times New Roman" w:hAnsi="Times New Roman" w:cs="Times New Roman"/>
              </w:rPr>
            </w:pPr>
            <w:r w:rsidRPr="00C359B2">
              <w:rPr>
                <w:rFonts w:ascii="Times New Roman" w:hAnsi="Times New Roman" w:cs="Times New Roman"/>
              </w:rPr>
              <w:t>+4</w:t>
            </w:r>
          </w:p>
        </w:tc>
        <w:tc>
          <w:tcPr>
            <w:tcW w:w="1403" w:type="dxa"/>
            <w:vAlign w:val="center"/>
          </w:tcPr>
          <w:p w14:paraId="17C8A701" w14:textId="77777777" w:rsidR="001D13E3" w:rsidRPr="00C359B2" w:rsidRDefault="001D13E3" w:rsidP="00F01105">
            <w:pPr>
              <w:spacing w:after="0" w:line="240" w:lineRule="auto"/>
              <w:jc w:val="center"/>
              <w:rPr>
                <w:rFonts w:ascii="Times New Roman" w:hAnsi="Times New Roman" w:cs="Times New Roman"/>
              </w:rPr>
            </w:pPr>
            <w:r w:rsidRPr="00C359B2">
              <w:rPr>
                <w:rFonts w:ascii="Times New Roman" w:hAnsi="Times New Roman" w:cs="Times New Roman"/>
              </w:rPr>
              <w:t>-2618</w:t>
            </w:r>
          </w:p>
        </w:tc>
      </w:tr>
    </w:tbl>
    <w:p w14:paraId="43259846" w14:textId="77777777" w:rsidR="001D13E3" w:rsidRPr="000C7337" w:rsidRDefault="001D13E3" w:rsidP="001D13E3">
      <w:pPr>
        <w:spacing w:after="0" w:line="240" w:lineRule="auto"/>
        <w:rPr>
          <w:rFonts w:ascii="Times New Roman" w:hAnsi="Times New Roman" w:cs="Times New Roman"/>
        </w:rPr>
      </w:pPr>
    </w:p>
    <w:p w14:paraId="144F88FA" w14:textId="77777777" w:rsidR="001D13E3" w:rsidRPr="00AC1385" w:rsidRDefault="001D13E3" w:rsidP="001D13E3">
      <w:pPr>
        <w:spacing w:after="0" w:line="240" w:lineRule="auto"/>
        <w:rPr>
          <w:rFonts w:ascii="Times New Roman" w:hAnsi="Times New Roman" w:cs="Times New Roman"/>
          <w:b/>
          <w:bCs/>
          <w:sz w:val="24"/>
          <w:szCs w:val="24"/>
        </w:rPr>
      </w:pPr>
      <w:r w:rsidRPr="00AC1385">
        <w:rPr>
          <w:rFonts w:ascii="Times New Roman" w:hAnsi="Times New Roman" w:cs="Times New Roman"/>
          <w:b/>
          <w:bCs/>
          <w:sz w:val="24"/>
          <w:szCs w:val="24"/>
        </w:rPr>
        <w:t>Instagram</w:t>
      </w:r>
    </w:p>
    <w:p w14:paraId="4A46A69A" w14:textId="79C7F631" w:rsidR="001D13E3" w:rsidRPr="00C359B2" w:rsidRDefault="001D13E3" w:rsidP="001D13E3">
      <w:pPr>
        <w:spacing w:after="0" w:line="240" w:lineRule="auto"/>
        <w:rPr>
          <w:rFonts w:ascii="Times New Roman" w:hAnsi="Times New Roman" w:cs="Times New Roman"/>
          <w:sz w:val="24"/>
          <w:szCs w:val="24"/>
        </w:rPr>
      </w:pPr>
      <w:r w:rsidRPr="00AC1385">
        <w:rPr>
          <w:rFonts w:ascii="Times New Roman" w:hAnsi="Times New Roman" w:cs="Times New Roman"/>
          <w:sz w:val="24"/>
          <w:szCs w:val="24"/>
        </w:rPr>
        <w:t xml:space="preserve">AAHP’s Instagram channel continued to perform well, </w:t>
      </w:r>
      <w:r w:rsidR="009B3BB2" w:rsidRPr="00AC1385">
        <w:rPr>
          <w:rFonts w:ascii="Times New Roman" w:hAnsi="Times New Roman" w:cs="Times New Roman"/>
          <w:sz w:val="24"/>
          <w:szCs w:val="24"/>
        </w:rPr>
        <w:t xml:space="preserve">with </w:t>
      </w:r>
      <w:r w:rsidR="0076544B" w:rsidRPr="00AC1385">
        <w:rPr>
          <w:rFonts w:ascii="Times New Roman" w:hAnsi="Times New Roman" w:cs="Times New Roman"/>
          <w:sz w:val="24"/>
          <w:szCs w:val="24"/>
        </w:rPr>
        <w:t>a</w:t>
      </w:r>
      <w:r w:rsidR="009B3BB2" w:rsidRPr="00C359B2">
        <w:rPr>
          <w:rFonts w:ascii="Times New Roman" w:hAnsi="Times New Roman" w:cs="Times New Roman"/>
          <w:sz w:val="24"/>
          <w:szCs w:val="24"/>
        </w:rPr>
        <w:t xml:space="preserve"> slight increase in the number of followers</w:t>
      </w:r>
      <w:r w:rsidRPr="00C359B2">
        <w:rPr>
          <w:rFonts w:ascii="Times New Roman" w:hAnsi="Times New Roman" w:cs="Times New Roman"/>
          <w:sz w:val="24"/>
          <w:szCs w:val="24"/>
        </w:rPr>
        <w:t xml:space="preserve">. Most notably, </w:t>
      </w:r>
      <w:r w:rsidR="009B3BB2" w:rsidRPr="00C359B2">
        <w:rPr>
          <w:rFonts w:ascii="Times New Roman" w:hAnsi="Times New Roman" w:cs="Times New Roman"/>
          <w:sz w:val="24"/>
          <w:szCs w:val="24"/>
        </w:rPr>
        <w:t>posts garnered a significant increase in the number of likes compared to last month.</w:t>
      </w:r>
    </w:p>
    <w:p w14:paraId="13723C3D" w14:textId="77777777" w:rsidR="001D13E3" w:rsidRPr="00C359B2" w:rsidRDefault="001D13E3" w:rsidP="001D13E3">
      <w:pPr>
        <w:spacing w:after="0" w:line="240" w:lineRule="auto"/>
        <w:rPr>
          <w:rFonts w:ascii="Times New Roman" w:hAnsi="Times New Roman" w:cs="Times New Roman"/>
        </w:rPr>
      </w:pPr>
    </w:p>
    <w:p w14:paraId="207D9EEB" w14:textId="583CA029" w:rsidR="001D13E3" w:rsidRPr="00C359B2" w:rsidRDefault="001D13E3" w:rsidP="001D13E3">
      <w:pPr>
        <w:spacing w:after="0" w:line="240" w:lineRule="auto"/>
        <w:jc w:val="center"/>
        <w:rPr>
          <w:rFonts w:ascii="Times New Roman" w:hAnsi="Times New Roman" w:cs="Times New Roman"/>
          <w:b/>
          <w:bCs/>
          <w:sz w:val="24"/>
          <w:szCs w:val="24"/>
        </w:rPr>
      </w:pPr>
      <w:r w:rsidRPr="00C359B2">
        <w:rPr>
          <w:rFonts w:ascii="Times New Roman" w:hAnsi="Times New Roman" w:cs="Times New Roman"/>
          <w:b/>
          <w:bCs/>
          <w:sz w:val="24"/>
          <w:szCs w:val="24"/>
        </w:rPr>
        <w:t xml:space="preserve">Instagram Metrics – </w:t>
      </w:r>
      <w:r w:rsidR="006E3DB3" w:rsidRPr="00C359B2">
        <w:rPr>
          <w:rFonts w:ascii="Times New Roman" w:hAnsi="Times New Roman" w:cs="Times New Roman"/>
          <w:b/>
          <w:bCs/>
          <w:sz w:val="24"/>
          <w:szCs w:val="24"/>
        </w:rPr>
        <w:t>November</w:t>
      </w:r>
      <w:r w:rsidRPr="00C359B2">
        <w:rPr>
          <w:rFonts w:ascii="Times New Roman" w:hAnsi="Times New Roman" w:cs="Times New Roman"/>
          <w:b/>
          <w:bCs/>
          <w:sz w:val="24"/>
          <w:szCs w:val="24"/>
        </w:rPr>
        <w:t xml:space="preserve"> ‘20</w:t>
      </w:r>
    </w:p>
    <w:tbl>
      <w:tblPr>
        <w:tblStyle w:val="TableGrid"/>
        <w:tblpPr w:leftFromText="187" w:rightFromText="187" w:vertAnchor="text" w:horzAnchor="margin" w:tblpY="1"/>
        <w:tblW w:w="9355" w:type="dxa"/>
        <w:tblLook w:val="04A0" w:firstRow="1" w:lastRow="0" w:firstColumn="1" w:lastColumn="0" w:noHBand="0" w:noVBand="1"/>
      </w:tblPr>
      <w:tblGrid>
        <w:gridCol w:w="1831"/>
        <w:gridCol w:w="1016"/>
        <w:gridCol w:w="1200"/>
        <w:gridCol w:w="1538"/>
        <w:gridCol w:w="1854"/>
        <w:gridCol w:w="1916"/>
      </w:tblGrid>
      <w:tr w:rsidR="001D13E3" w:rsidRPr="00A3543B" w14:paraId="3D6258A0" w14:textId="77777777" w:rsidTr="00F01105">
        <w:tc>
          <w:tcPr>
            <w:tcW w:w="1885" w:type="dxa"/>
            <w:vAlign w:val="center"/>
          </w:tcPr>
          <w:p w14:paraId="0E465E0A" w14:textId="77777777" w:rsidR="001D13E3" w:rsidRPr="00C359B2" w:rsidRDefault="001D13E3" w:rsidP="00F01105">
            <w:pPr>
              <w:spacing w:after="0" w:line="240" w:lineRule="auto"/>
              <w:jc w:val="center"/>
              <w:rPr>
                <w:rFonts w:ascii="Times New Roman" w:hAnsi="Times New Roman" w:cs="Times New Roman"/>
              </w:rPr>
            </w:pPr>
          </w:p>
        </w:tc>
        <w:tc>
          <w:tcPr>
            <w:tcW w:w="816" w:type="dxa"/>
            <w:vAlign w:val="center"/>
          </w:tcPr>
          <w:p w14:paraId="3C924FBE" w14:textId="77777777" w:rsidR="001D13E3" w:rsidRPr="00C359B2" w:rsidRDefault="001D13E3" w:rsidP="00F01105">
            <w:pPr>
              <w:spacing w:after="0" w:line="240" w:lineRule="auto"/>
              <w:jc w:val="center"/>
              <w:rPr>
                <w:rFonts w:ascii="Times New Roman" w:hAnsi="Times New Roman" w:cs="Times New Roman"/>
              </w:rPr>
            </w:pPr>
            <w:r w:rsidRPr="00C359B2">
              <w:rPr>
                <w:rFonts w:ascii="Times New Roman" w:hAnsi="Times New Roman" w:cs="Times New Roman"/>
              </w:rPr>
              <w:t>Followers</w:t>
            </w:r>
          </w:p>
        </w:tc>
        <w:tc>
          <w:tcPr>
            <w:tcW w:w="1229" w:type="dxa"/>
            <w:vAlign w:val="center"/>
          </w:tcPr>
          <w:p w14:paraId="540A0902" w14:textId="77777777" w:rsidR="001D13E3" w:rsidRPr="00C359B2" w:rsidRDefault="001D13E3" w:rsidP="00F01105">
            <w:pPr>
              <w:spacing w:after="0" w:line="240" w:lineRule="auto"/>
              <w:jc w:val="center"/>
              <w:rPr>
                <w:rFonts w:ascii="Times New Roman" w:hAnsi="Times New Roman" w:cs="Times New Roman"/>
              </w:rPr>
            </w:pPr>
            <w:r w:rsidRPr="00C359B2">
              <w:rPr>
                <w:rFonts w:ascii="Times New Roman" w:hAnsi="Times New Roman" w:cs="Times New Roman"/>
              </w:rPr>
              <w:t>Post Likes</w:t>
            </w:r>
          </w:p>
        </w:tc>
        <w:tc>
          <w:tcPr>
            <w:tcW w:w="1555" w:type="dxa"/>
            <w:vAlign w:val="center"/>
          </w:tcPr>
          <w:p w14:paraId="20087B87" w14:textId="77777777" w:rsidR="001D13E3" w:rsidRPr="00C359B2" w:rsidRDefault="001D13E3" w:rsidP="00F01105">
            <w:pPr>
              <w:spacing w:after="0" w:line="240" w:lineRule="auto"/>
              <w:jc w:val="center"/>
              <w:rPr>
                <w:rFonts w:ascii="Times New Roman" w:hAnsi="Times New Roman" w:cs="Times New Roman"/>
              </w:rPr>
            </w:pPr>
            <w:r w:rsidRPr="00C359B2">
              <w:rPr>
                <w:rFonts w:ascii="Times New Roman" w:hAnsi="Times New Roman" w:cs="Times New Roman"/>
              </w:rPr>
              <w:t>Engagement Rate</w:t>
            </w:r>
          </w:p>
        </w:tc>
        <w:tc>
          <w:tcPr>
            <w:tcW w:w="1890" w:type="dxa"/>
            <w:vAlign w:val="center"/>
          </w:tcPr>
          <w:p w14:paraId="0077AFCE" w14:textId="77777777" w:rsidR="001D13E3" w:rsidRPr="00C359B2" w:rsidRDefault="001D13E3" w:rsidP="00F01105">
            <w:pPr>
              <w:spacing w:after="0" w:line="240" w:lineRule="auto"/>
              <w:jc w:val="center"/>
              <w:rPr>
                <w:rFonts w:ascii="Times New Roman" w:hAnsi="Times New Roman" w:cs="Times New Roman"/>
              </w:rPr>
            </w:pPr>
            <w:r w:rsidRPr="00C359B2">
              <w:rPr>
                <w:rFonts w:ascii="Times New Roman" w:hAnsi="Times New Roman" w:cs="Times New Roman"/>
              </w:rPr>
              <w:t>Impressions</w:t>
            </w:r>
          </w:p>
        </w:tc>
        <w:tc>
          <w:tcPr>
            <w:tcW w:w="1980" w:type="dxa"/>
            <w:vAlign w:val="center"/>
          </w:tcPr>
          <w:p w14:paraId="0AA02970" w14:textId="77777777" w:rsidR="001D13E3" w:rsidRPr="00C359B2" w:rsidRDefault="001D13E3" w:rsidP="00F01105">
            <w:pPr>
              <w:spacing w:after="0" w:line="240" w:lineRule="auto"/>
              <w:jc w:val="center"/>
              <w:rPr>
                <w:rFonts w:ascii="Times New Roman" w:hAnsi="Times New Roman" w:cs="Times New Roman"/>
              </w:rPr>
            </w:pPr>
            <w:r w:rsidRPr="00C359B2">
              <w:rPr>
                <w:rFonts w:ascii="Times New Roman" w:hAnsi="Times New Roman" w:cs="Times New Roman"/>
              </w:rPr>
              <w:t>Reach</w:t>
            </w:r>
          </w:p>
        </w:tc>
      </w:tr>
      <w:tr w:rsidR="001D13E3" w:rsidRPr="00A3543B" w14:paraId="425D1FE6" w14:textId="77777777" w:rsidTr="00F01105">
        <w:tc>
          <w:tcPr>
            <w:tcW w:w="1885" w:type="dxa"/>
            <w:vAlign w:val="center"/>
          </w:tcPr>
          <w:p w14:paraId="00EEB42E" w14:textId="77777777" w:rsidR="001D13E3" w:rsidRPr="00AC1385" w:rsidRDefault="001D13E3" w:rsidP="00F01105">
            <w:pPr>
              <w:spacing w:after="0" w:line="240" w:lineRule="auto"/>
              <w:rPr>
                <w:rFonts w:ascii="Times New Roman" w:hAnsi="Times New Roman" w:cs="Times New Roman"/>
              </w:rPr>
            </w:pPr>
            <w:r w:rsidRPr="000C7337">
              <w:rPr>
                <w:rFonts w:ascii="Times New Roman" w:hAnsi="Times New Roman" w:cs="Times New Roman"/>
              </w:rPr>
              <w:t>Total</w:t>
            </w:r>
          </w:p>
        </w:tc>
        <w:tc>
          <w:tcPr>
            <w:tcW w:w="816" w:type="dxa"/>
            <w:vAlign w:val="center"/>
          </w:tcPr>
          <w:p w14:paraId="6082ED6D" w14:textId="77777777" w:rsidR="001D13E3" w:rsidRPr="00AC1385" w:rsidRDefault="001D13E3" w:rsidP="00F01105">
            <w:pPr>
              <w:spacing w:after="0" w:line="240" w:lineRule="auto"/>
              <w:jc w:val="center"/>
              <w:rPr>
                <w:rFonts w:ascii="Times New Roman" w:hAnsi="Times New Roman" w:cs="Times New Roman"/>
                <w:b/>
              </w:rPr>
            </w:pPr>
            <w:r w:rsidRPr="00AC1385">
              <w:rPr>
                <w:rFonts w:ascii="Times New Roman" w:hAnsi="Times New Roman" w:cs="Times New Roman"/>
                <w:b/>
              </w:rPr>
              <w:t>145</w:t>
            </w:r>
          </w:p>
        </w:tc>
        <w:tc>
          <w:tcPr>
            <w:tcW w:w="1229" w:type="dxa"/>
            <w:vAlign w:val="center"/>
          </w:tcPr>
          <w:p w14:paraId="19DB4897" w14:textId="77777777" w:rsidR="001D13E3" w:rsidRPr="00AC1385" w:rsidRDefault="001D13E3" w:rsidP="00F01105">
            <w:pPr>
              <w:spacing w:after="0" w:line="240" w:lineRule="auto"/>
              <w:jc w:val="center"/>
              <w:rPr>
                <w:rFonts w:ascii="Times New Roman" w:hAnsi="Times New Roman" w:cs="Times New Roman"/>
              </w:rPr>
            </w:pPr>
            <w:r w:rsidRPr="00AC1385">
              <w:rPr>
                <w:rFonts w:ascii="Times New Roman" w:hAnsi="Times New Roman" w:cs="Times New Roman"/>
              </w:rPr>
              <w:t>135</w:t>
            </w:r>
          </w:p>
        </w:tc>
        <w:tc>
          <w:tcPr>
            <w:tcW w:w="1555" w:type="dxa"/>
            <w:vAlign w:val="center"/>
          </w:tcPr>
          <w:p w14:paraId="0C7C8D91" w14:textId="77777777" w:rsidR="001D13E3" w:rsidRPr="00C359B2" w:rsidRDefault="001D13E3" w:rsidP="00F01105">
            <w:pPr>
              <w:spacing w:after="0" w:line="240" w:lineRule="auto"/>
              <w:jc w:val="center"/>
              <w:rPr>
                <w:rFonts w:ascii="Times New Roman" w:hAnsi="Times New Roman" w:cs="Times New Roman"/>
              </w:rPr>
            </w:pPr>
            <w:r w:rsidRPr="00C359B2">
              <w:rPr>
                <w:rFonts w:ascii="Times New Roman" w:hAnsi="Times New Roman" w:cs="Times New Roman"/>
              </w:rPr>
              <w:t>4%</w:t>
            </w:r>
          </w:p>
        </w:tc>
        <w:tc>
          <w:tcPr>
            <w:tcW w:w="1890" w:type="dxa"/>
            <w:vAlign w:val="center"/>
          </w:tcPr>
          <w:p w14:paraId="214FBCCF" w14:textId="77777777" w:rsidR="001D13E3" w:rsidRPr="00C359B2" w:rsidRDefault="001D13E3" w:rsidP="00F01105">
            <w:pPr>
              <w:spacing w:after="0" w:line="240" w:lineRule="auto"/>
              <w:jc w:val="center"/>
              <w:rPr>
                <w:rFonts w:ascii="Times New Roman" w:hAnsi="Times New Roman" w:cs="Times New Roman"/>
                <w:b/>
              </w:rPr>
            </w:pPr>
            <w:r w:rsidRPr="00C359B2">
              <w:rPr>
                <w:rFonts w:ascii="Times New Roman" w:hAnsi="Times New Roman" w:cs="Times New Roman"/>
                <w:b/>
              </w:rPr>
              <w:t>896</w:t>
            </w:r>
          </w:p>
        </w:tc>
        <w:tc>
          <w:tcPr>
            <w:tcW w:w="1980" w:type="dxa"/>
            <w:vAlign w:val="center"/>
          </w:tcPr>
          <w:p w14:paraId="0B0B0F78" w14:textId="77777777" w:rsidR="001D13E3" w:rsidRPr="00C359B2" w:rsidRDefault="001D13E3" w:rsidP="00F01105">
            <w:pPr>
              <w:spacing w:after="0" w:line="240" w:lineRule="auto"/>
              <w:jc w:val="center"/>
              <w:rPr>
                <w:rFonts w:ascii="Times New Roman" w:hAnsi="Times New Roman" w:cs="Times New Roman"/>
                <w:b/>
              </w:rPr>
            </w:pPr>
            <w:r w:rsidRPr="00C359B2">
              <w:rPr>
                <w:rFonts w:ascii="Times New Roman" w:hAnsi="Times New Roman" w:cs="Times New Roman"/>
                <w:b/>
              </w:rPr>
              <w:t>21</w:t>
            </w:r>
          </w:p>
        </w:tc>
      </w:tr>
      <w:tr w:rsidR="001D13E3" w:rsidRPr="00A3543B" w14:paraId="64E3C135" w14:textId="77777777" w:rsidTr="00F01105">
        <w:tc>
          <w:tcPr>
            <w:tcW w:w="1885" w:type="dxa"/>
            <w:vAlign w:val="center"/>
          </w:tcPr>
          <w:p w14:paraId="099D81F7" w14:textId="77777777" w:rsidR="001D13E3" w:rsidRPr="00AC1385" w:rsidRDefault="001D13E3" w:rsidP="00F01105">
            <w:pPr>
              <w:spacing w:after="0" w:line="240" w:lineRule="auto"/>
              <w:rPr>
                <w:rFonts w:ascii="Times New Roman" w:hAnsi="Times New Roman" w:cs="Times New Roman"/>
              </w:rPr>
            </w:pPr>
            <w:r w:rsidRPr="000C7337">
              <w:rPr>
                <w:rFonts w:ascii="Times New Roman" w:hAnsi="Times New Roman" w:cs="Times New Roman"/>
              </w:rPr>
              <w:t>Change from last month</w:t>
            </w:r>
          </w:p>
        </w:tc>
        <w:tc>
          <w:tcPr>
            <w:tcW w:w="816" w:type="dxa"/>
            <w:vAlign w:val="center"/>
          </w:tcPr>
          <w:p w14:paraId="7A8F982D" w14:textId="77777777" w:rsidR="001D13E3" w:rsidRPr="00AC1385" w:rsidRDefault="001D13E3" w:rsidP="00F01105">
            <w:pPr>
              <w:spacing w:after="0" w:line="240" w:lineRule="auto"/>
              <w:jc w:val="center"/>
              <w:rPr>
                <w:rFonts w:ascii="Times New Roman" w:hAnsi="Times New Roman" w:cs="Times New Roman"/>
              </w:rPr>
            </w:pPr>
            <w:r w:rsidRPr="00AC1385">
              <w:rPr>
                <w:rFonts w:ascii="Times New Roman" w:hAnsi="Times New Roman" w:cs="Times New Roman"/>
              </w:rPr>
              <w:t>2</w:t>
            </w:r>
          </w:p>
        </w:tc>
        <w:tc>
          <w:tcPr>
            <w:tcW w:w="1229" w:type="dxa"/>
            <w:vAlign w:val="center"/>
          </w:tcPr>
          <w:p w14:paraId="71CDE012" w14:textId="77777777" w:rsidR="001D13E3" w:rsidRPr="00AC1385" w:rsidRDefault="001D13E3" w:rsidP="00F01105">
            <w:pPr>
              <w:spacing w:after="0" w:line="240" w:lineRule="auto"/>
              <w:jc w:val="center"/>
              <w:rPr>
                <w:rFonts w:ascii="Times New Roman" w:hAnsi="Times New Roman" w:cs="Times New Roman"/>
              </w:rPr>
            </w:pPr>
            <w:r w:rsidRPr="00AC1385">
              <w:rPr>
                <w:rFonts w:ascii="Times New Roman" w:hAnsi="Times New Roman" w:cs="Times New Roman"/>
              </w:rPr>
              <w:t>+86</w:t>
            </w:r>
          </w:p>
        </w:tc>
        <w:tc>
          <w:tcPr>
            <w:tcW w:w="1555" w:type="dxa"/>
            <w:vAlign w:val="center"/>
          </w:tcPr>
          <w:p w14:paraId="0219F7C5" w14:textId="77777777" w:rsidR="001D13E3" w:rsidRPr="00C359B2" w:rsidRDefault="001D13E3" w:rsidP="00F01105">
            <w:pPr>
              <w:spacing w:after="0" w:line="240" w:lineRule="auto"/>
              <w:jc w:val="center"/>
              <w:rPr>
                <w:rFonts w:ascii="Times New Roman" w:hAnsi="Times New Roman" w:cs="Times New Roman"/>
              </w:rPr>
            </w:pPr>
            <w:r w:rsidRPr="00C359B2">
              <w:rPr>
                <w:rFonts w:ascii="Times New Roman" w:hAnsi="Times New Roman" w:cs="Times New Roman"/>
              </w:rPr>
              <w:t>-2%</w:t>
            </w:r>
          </w:p>
        </w:tc>
        <w:tc>
          <w:tcPr>
            <w:tcW w:w="1890" w:type="dxa"/>
            <w:vAlign w:val="center"/>
          </w:tcPr>
          <w:p w14:paraId="39430354" w14:textId="77777777" w:rsidR="001D13E3" w:rsidRPr="00C359B2" w:rsidRDefault="001D13E3" w:rsidP="00F01105">
            <w:pPr>
              <w:spacing w:after="0" w:line="240" w:lineRule="auto"/>
              <w:jc w:val="center"/>
              <w:rPr>
                <w:rFonts w:ascii="Times New Roman" w:hAnsi="Times New Roman" w:cs="Times New Roman"/>
              </w:rPr>
            </w:pPr>
            <w:r w:rsidRPr="00C359B2">
              <w:rPr>
                <w:rFonts w:ascii="Times New Roman" w:hAnsi="Times New Roman" w:cs="Times New Roman"/>
              </w:rPr>
              <w:t>-252</w:t>
            </w:r>
          </w:p>
        </w:tc>
        <w:tc>
          <w:tcPr>
            <w:tcW w:w="1980" w:type="dxa"/>
            <w:vAlign w:val="center"/>
          </w:tcPr>
          <w:p w14:paraId="5AE38149" w14:textId="77777777" w:rsidR="001D13E3" w:rsidRPr="00C359B2" w:rsidRDefault="001D13E3" w:rsidP="00F01105">
            <w:pPr>
              <w:spacing w:after="0" w:line="240" w:lineRule="auto"/>
              <w:jc w:val="center"/>
              <w:rPr>
                <w:rFonts w:ascii="Times New Roman" w:hAnsi="Times New Roman" w:cs="Times New Roman"/>
              </w:rPr>
            </w:pPr>
            <w:r w:rsidRPr="00C359B2">
              <w:rPr>
                <w:rFonts w:ascii="Times New Roman" w:hAnsi="Times New Roman" w:cs="Times New Roman"/>
              </w:rPr>
              <w:t>-1</w:t>
            </w:r>
          </w:p>
        </w:tc>
      </w:tr>
    </w:tbl>
    <w:p w14:paraId="1077F97B" w14:textId="0E4D82CB" w:rsidR="00B1248E" w:rsidRPr="000C7337" w:rsidRDefault="00B1248E" w:rsidP="001D13E3">
      <w:pPr>
        <w:spacing w:after="0" w:line="240" w:lineRule="auto"/>
        <w:rPr>
          <w:rFonts w:ascii="Times New Roman" w:hAnsi="Times New Roman" w:cs="Times New Roman"/>
        </w:rPr>
      </w:pPr>
    </w:p>
    <w:p w14:paraId="68833908" w14:textId="77777777" w:rsidR="007C6F53" w:rsidRPr="00AC1385" w:rsidRDefault="007C6F53" w:rsidP="00DA4EBB">
      <w:pPr>
        <w:spacing w:after="0" w:line="240" w:lineRule="auto"/>
        <w:rPr>
          <w:rFonts w:ascii="Times New Roman" w:hAnsi="Times New Roman" w:cs="Times New Roman"/>
          <w:b/>
          <w:bCs/>
          <w:sz w:val="24"/>
          <w:szCs w:val="24"/>
        </w:rPr>
      </w:pPr>
      <w:r w:rsidRPr="00AC1385">
        <w:rPr>
          <w:rFonts w:ascii="Times New Roman" w:hAnsi="Times New Roman" w:cs="Times New Roman"/>
          <w:b/>
          <w:bCs/>
          <w:sz w:val="24"/>
          <w:szCs w:val="24"/>
        </w:rPr>
        <w:t>LinkedIn</w:t>
      </w:r>
    </w:p>
    <w:p w14:paraId="09D72915" w14:textId="05E0927A" w:rsidR="00DA4EBB" w:rsidRPr="00C359B2" w:rsidRDefault="007C6F53">
      <w:pPr>
        <w:spacing w:after="160" w:line="259" w:lineRule="auto"/>
        <w:rPr>
          <w:rFonts w:ascii="Times New Roman" w:hAnsi="Times New Roman" w:cs="Times New Roman"/>
          <w:sz w:val="24"/>
          <w:szCs w:val="24"/>
        </w:rPr>
      </w:pPr>
      <w:r w:rsidRPr="00AC1385">
        <w:rPr>
          <w:rFonts w:ascii="Times New Roman" w:hAnsi="Times New Roman" w:cs="Times New Roman"/>
          <w:sz w:val="24"/>
          <w:szCs w:val="24"/>
        </w:rPr>
        <w:t>In November</w:t>
      </w:r>
      <w:r w:rsidR="00D4606B" w:rsidRPr="00AC1385">
        <w:rPr>
          <w:rFonts w:ascii="Times New Roman" w:hAnsi="Times New Roman" w:cs="Times New Roman"/>
          <w:sz w:val="24"/>
          <w:szCs w:val="24"/>
        </w:rPr>
        <w:t>,</w:t>
      </w:r>
      <w:r w:rsidRPr="00AC1385">
        <w:rPr>
          <w:rFonts w:ascii="Times New Roman" w:hAnsi="Times New Roman" w:cs="Times New Roman"/>
          <w:sz w:val="24"/>
          <w:szCs w:val="24"/>
        </w:rPr>
        <w:t xml:space="preserve"> AAHP </w:t>
      </w:r>
      <w:r w:rsidR="00097FDF" w:rsidRPr="00C359B2">
        <w:rPr>
          <w:rFonts w:ascii="Times New Roman" w:hAnsi="Times New Roman" w:cs="Times New Roman"/>
          <w:sz w:val="24"/>
          <w:szCs w:val="24"/>
        </w:rPr>
        <w:t xml:space="preserve">began the process of </w:t>
      </w:r>
      <w:r w:rsidRPr="00C359B2">
        <w:rPr>
          <w:rFonts w:ascii="Times New Roman" w:hAnsi="Times New Roman" w:cs="Times New Roman"/>
          <w:sz w:val="24"/>
          <w:szCs w:val="24"/>
        </w:rPr>
        <w:t>add</w:t>
      </w:r>
      <w:r w:rsidR="00097FDF" w:rsidRPr="00C359B2">
        <w:rPr>
          <w:rFonts w:ascii="Times New Roman" w:hAnsi="Times New Roman" w:cs="Times New Roman"/>
          <w:sz w:val="24"/>
          <w:szCs w:val="24"/>
        </w:rPr>
        <w:t>ing</w:t>
      </w:r>
      <w:r w:rsidRPr="00C359B2">
        <w:rPr>
          <w:rFonts w:ascii="Times New Roman" w:hAnsi="Times New Roman" w:cs="Times New Roman"/>
          <w:sz w:val="24"/>
          <w:szCs w:val="24"/>
        </w:rPr>
        <w:t xml:space="preserve"> LinkedIn to its current social media strategy with a focus on increasing the number of strategic collaborating and referral partnerships </w:t>
      </w:r>
      <w:r w:rsidR="00D4606B" w:rsidRPr="00C359B2">
        <w:rPr>
          <w:rFonts w:ascii="Times New Roman" w:hAnsi="Times New Roman" w:cs="Times New Roman"/>
          <w:sz w:val="24"/>
          <w:szCs w:val="24"/>
        </w:rPr>
        <w:t>in the</w:t>
      </w:r>
      <w:r w:rsidRPr="00C359B2">
        <w:rPr>
          <w:rFonts w:ascii="Times New Roman" w:hAnsi="Times New Roman" w:cs="Times New Roman"/>
          <w:sz w:val="24"/>
          <w:szCs w:val="24"/>
        </w:rPr>
        <w:t xml:space="preserve"> public health stakeholder</w:t>
      </w:r>
      <w:r w:rsidR="00D4606B" w:rsidRPr="00C359B2">
        <w:rPr>
          <w:rFonts w:ascii="Times New Roman" w:hAnsi="Times New Roman" w:cs="Times New Roman"/>
          <w:sz w:val="24"/>
          <w:szCs w:val="24"/>
        </w:rPr>
        <w:t xml:space="preserve"> community</w:t>
      </w:r>
      <w:r w:rsidRPr="00C359B2">
        <w:rPr>
          <w:rFonts w:ascii="Times New Roman" w:hAnsi="Times New Roman" w:cs="Times New Roman"/>
          <w:sz w:val="24"/>
          <w:szCs w:val="24"/>
        </w:rPr>
        <w:t xml:space="preserve"> to expand the awareness, reach, and influence of AAHP programs. This strategy will involve regularly posting AAHP content, such as instructional videos, focus specific newsletters, and event information</w:t>
      </w:r>
      <w:r w:rsidR="000C7337">
        <w:rPr>
          <w:rFonts w:ascii="Times New Roman" w:hAnsi="Times New Roman" w:cs="Times New Roman"/>
          <w:sz w:val="24"/>
          <w:szCs w:val="24"/>
        </w:rPr>
        <w:t>, and</w:t>
      </w:r>
      <w:r w:rsidRPr="000C7337">
        <w:rPr>
          <w:rFonts w:ascii="Times New Roman" w:hAnsi="Times New Roman" w:cs="Times New Roman"/>
          <w:sz w:val="24"/>
          <w:szCs w:val="24"/>
        </w:rPr>
        <w:t xml:space="preserve"> then promoting </w:t>
      </w:r>
      <w:r w:rsidR="000C7337">
        <w:rPr>
          <w:rFonts w:ascii="Times New Roman" w:hAnsi="Times New Roman" w:cs="Times New Roman"/>
          <w:sz w:val="24"/>
          <w:szCs w:val="24"/>
        </w:rPr>
        <w:t>that content to</w:t>
      </w:r>
      <w:r w:rsidRPr="00C359B2">
        <w:rPr>
          <w:rFonts w:ascii="Times New Roman" w:hAnsi="Times New Roman" w:cs="Times New Roman"/>
          <w:sz w:val="24"/>
          <w:szCs w:val="24"/>
        </w:rPr>
        <w:t xml:space="preserve"> position AAHP as a subject matter expert in the field of African American public health and </w:t>
      </w:r>
      <w:r w:rsidR="000C7337">
        <w:rPr>
          <w:rFonts w:ascii="Times New Roman" w:hAnsi="Times New Roman" w:cs="Times New Roman"/>
          <w:sz w:val="24"/>
          <w:szCs w:val="24"/>
        </w:rPr>
        <w:t xml:space="preserve">to </w:t>
      </w:r>
      <w:r w:rsidRPr="000C7337">
        <w:rPr>
          <w:rFonts w:ascii="Times New Roman" w:hAnsi="Times New Roman" w:cs="Times New Roman"/>
          <w:sz w:val="24"/>
          <w:szCs w:val="24"/>
        </w:rPr>
        <w:t>increas</w:t>
      </w:r>
      <w:r w:rsidR="000C7337">
        <w:rPr>
          <w:rFonts w:ascii="Times New Roman" w:hAnsi="Times New Roman" w:cs="Times New Roman"/>
          <w:sz w:val="24"/>
          <w:szCs w:val="24"/>
        </w:rPr>
        <w:t>e</w:t>
      </w:r>
      <w:r w:rsidRPr="00C359B2">
        <w:rPr>
          <w:rFonts w:ascii="Times New Roman" w:hAnsi="Times New Roman" w:cs="Times New Roman"/>
          <w:sz w:val="24"/>
          <w:szCs w:val="24"/>
        </w:rPr>
        <w:t xml:space="preserve"> public awareness of its many lifesaving, health</w:t>
      </w:r>
      <w:r w:rsidR="005F110B" w:rsidRPr="00C359B2">
        <w:rPr>
          <w:rFonts w:ascii="Times New Roman" w:hAnsi="Times New Roman" w:cs="Times New Roman"/>
          <w:sz w:val="24"/>
          <w:szCs w:val="24"/>
        </w:rPr>
        <w:t>-</w:t>
      </w:r>
      <w:r w:rsidRPr="00C359B2">
        <w:rPr>
          <w:rFonts w:ascii="Times New Roman" w:hAnsi="Times New Roman" w:cs="Times New Roman"/>
          <w:sz w:val="24"/>
          <w:szCs w:val="24"/>
        </w:rPr>
        <w:t xml:space="preserve">advancing programs. </w:t>
      </w:r>
      <w:r w:rsidR="00603777" w:rsidRPr="00C359B2">
        <w:rPr>
          <w:rFonts w:ascii="Times New Roman" w:hAnsi="Times New Roman" w:cs="Times New Roman"/>
          <w:sz w:val="24"/>
          <w:szCs w:val="24"/>
        </w:rPr>
        <w:t>T</w:t>
      </w:r>
      <w:r w:rsidRPr="00C359B2">
        <w:rPr>
          <w:rFonts w:ascii="Times New Roman" w:hAnsi="Times New Roman" w:cs="Times New Roman"/>
          <w:sz w:val="24"/>
          <w:szCs w:val="24"/>
        </w:rPr>
        <w:t>o implement this strategy</w:t>
      </w:r>
      <w:r w:rsidRPr="00BD1445">
        <w:rPr>
          <w:rFonts w:ascii="Times New Roman" w:hAnsi="Times New Roman" w:cs="Times New Roman"/>
          <w:sz w:val="24"/>
          <w:szCs w:val="24"/>
          <w:highlight w:val="yellow"/>
        </w:rPr>
        <w:t>, Elisse Barnes</w:t>
      </w:r>
      <w:r w:rsidR="009F7FA1" w:rsidRPr="000C7337">
        <w:rPr>
          <w:rFonts w:ascii="Times New Roman" w:hAnsi="Times New Roman" w:cs="Times New Roman"/>
          <w:sz w:val="24"/>
          <w:szCs w:val="24"/>
        </w:rPr>
        <w:t>, who is a LinkedIn trainer</w:t>
      </w:r>
      <w:r w:rsidR="006F06F3" w:rsidRPr="00AC1385">
        <w:rPr>
          <w:rFonts w:ascii="Times New Roman" w:hAnsi="Times New Roman" w:cs="Times New Roman"/>
          <w:sz w:val="24"/>
          <w:szCs w:val="24"/>
        </w:rPr>
        <w:t>,</w:t>
      </w:r>
      <w:r w:rsidRPr="00AC1385">
        <w:rPr>
          <w:rFonts w:ascii="Times New Roman" w:hAnsi="Times New Roman" w:cs="Times New Roman"/>
          <w:sz w:val="24"/>
          <w:szCs w:val="24"/>
        </w:rPr>
        <w:t xml:space="preserve"> will create and administer an AAHP company page on LinkedIn and train select AAHP staff members on how to leverage and grow their network to promote AAHP content. LinkedIn metrics will then be tracked along with those on </w:t>
      </w:r>
      <w:r w:rsidRPr="00AC1385">
        <w:rPr>
          <w:rFonts w:ascii="Times New Roman" w:hAnsi="Times New Roman" w:cs="Times New Roman"/>
          <w:sz w:val="24"/>
          <w:szCs w:val="24"/>
        </w:rPr>
        <w:lastRenderedPageBreak/>
        <w:t>Facebook, Instagram, and Twitter. Engagements begun online will be converted to Zoom conversations to form collaborating and referral partnerships which will</w:t>
      </w:r>
      <w:r w:rsidRPr="00C359B2">
        <w:rPr>
          <w:rFonts w:ascii="Times New Roman" w:hAnsi="Times New Roman" w:cs="Times New Roman"/>
          <w:sz w:val="24"/>
          <w:szCs w:val="24"/>
        </w:rPr>
        <w:t xml:space="preserve"> also be tracked.</w:t>
      </w:r>
    </w:p>
    <w:p w14:paraId="4E9F5ACB" w14:textId="18016D9F" w:rsidR="00B1248E" w:rsidRPr="00C359B2" w:rsidRDefault="00B1248E">
      <w:pPr>
        <w:spacing w:after="160" w:line="259" w:lineRule="auto"/>
        <w:rPr>
          <w:rFonts w:ascii="Times New Roman" w:hAnsi="Times New Roman" w:cs="Times New Roman"/>
          <w:sz w:val="24"/>
          <w:szCs w:val="24"/>
        </w:rPr>
      </w:pPr>
      <w:r w:rsidRPr="00C359B2">
        <w:rPr>
          <w:rFonts w:ascii="Times New Roman" w:hAnsi="Times New Roman" w:cs="Times New Roman"/>
          <w:sz w:val="24"/>
          <w:szCs w:val="24"/>
        </w:rPr>
        <w:br w:type="page"/>
      </w:r>
    </w:p>
    <w:p w14:paraId="5974EE4E" w14:textId="1E4D6DA7" w:rsidR="00B1248E" w:rsidRPr="00C359B2" w:rsidRDefault="00B1248E" w:rsidP="00B1248E">
      <w:pPr>
        <w:spacing w:after="0" w:line="240" w:lineRule="auto"/>
        <w:jc w:val="center"/>
        <w:rPr>
          <w:rFonts w:ascii="Times New Roman" w:hAnsi="Times New Roman" w:cs="Times New Roman"/>
          <w:b/>
          <w:bCs/>
          <w:color w:val="000000" w:themeColor="text1"/>
          <w:sz w:val="24"/>
          <w:szCs w:val="24"/>
        </w:rPr>
      </w:pPr>
      <w:r w:rsidRPr="00C359B2">
        <w:rPr>
          <w:rFonts w:ascii="Times New Roman" w:hAnsi="Times New Roman" w:cs="Times New Roman"/>
          <w:b/>
          <w:bCs/>
          <w:color w:val="000000" w:themeColor="text1"/>
          <w:sz w:val="24"/>
          <w:szCs w:val="24"/>
        </w:rPr>
        <w:lastRenderedPageBreak/>
        <w:t>APPENDIX B</w:t>
      </w:r>
    </w:p>
    <w:p w14:paraId="75E70DE2" w14:textId="2D37BB90" w:rsidR="00B1248E" w:rsidRPr="00C359B2" w:rsidRDefault="006E3DB3" w:rsidP="00B1248E">
      <w:pPr>
        <w:spacing w:after="0" w:line="240" w:lineRule="auto"/>
        <w:jc w:val="center"/>
        <w:rPr>
          <w:rFonts w:ascii="Times New Roman" w:hAnsi="Times New Roman" w:cs="Times New Roman"/>
          <w:b/>
          <w:bCs/>
          <w:color w:val="000000" w:themeColor="text1"/>
          <w:sz w:val="24"/>
          <w:szCs w:val="24"/>
        </w:rPr>
      </w:pPr>
      <w:r w:rsidRPr="00C359B2">
        <w:rPr>
          <w:rFonts w:ascii="Times New Roman" w:hAnsi="Times New Roman" w:cs="Times New Roman"/>
          <w:b/>
          <w:bCs/>
          <w:color w:val="000000" w:themeColor="text1"/>
          <w:sz w:val="24"/>
          <w:szCs w:val="24"/>
        </w:rPr>
        <w:t>November</w:t>
      </w:r>
      <w:r w:rsidR="00B1248E" w:rsidRPr="00C359B2">
        <w:rPr>
          <w:rFonts w:ascii="Times New Roman" w:hAnsi="Times New Roman" w:cs="Times New Roman"/>
          <w:b/>
          <w:bCs/>
          <w:color w:val="000000" w:themeColor="text1"/>
          <w:sz w:val="24"/>
          <w:szCs w:val="24"/>
        </w:rPr>
        <w:t xml:space="preserve"> 2020 Health Notes</w:t>
      </w:r>
    </w:p>
    <w:p w14:paraId="5C0B765A" w14:textId="621C7BAE" w:rsidR="001D13E3" w:rsidRPr="00C359B2" w:rsidRDefault="001D13E3" w:rsidP="00B1248E">
      <w:pPr>
        <w:spacing w:after="0" w:line="240" w:lineRule="auto"/>
        <w:jc w:val="center"/>
        <w:rPr>
          <w:rFonts w:ascii="Times New Roman" w:hAnsi="Times New Roman" w:cs="Times New Roman"/>
          <w:sz w:val="24"/>
          <w:szCs w:val="24"/>
        </w:rPr>
      </w:pPr>
    </w:p>
    <w:p w14:paraId="58857F9F" w14:textId="77777777" w:rsidR="0007471A" w:rsidRPr="00C359B2" w:rsidRDefault="0007471A" w:rsidP="0007471A">
      <w:pPr>
        <w:autoSpaceDE w:val="0"/>
        <w:autoSpaceDN w:val="0"/>
        <w:adjustRightInd w:val="0"/>
        <w:jc w:val="both"/>
        <w:rPr>
          <w:rFonts w:ascii="Times New Roman" w:hAnsi="Times New Roman" w:cs="Times New Roman"/>
          <w:color w:val="000000" w:themeColor="text1"/>
          <w:sz w:val="24"/>
          <w:szCs w:val="24"/>
        </w:rPr>
      </w:pPr>
      <w:r w:rsidRPr="00C359B2">
        <w:rPr>
          <w:rFonts w:ascii="Times New Roman" w:hAnsi="Times New Roman" w:cs="Times New Roman"/>
          <w:color w:val="000000" w:themeColor="text1"/>
          <w:sz w:val="24"/>
          <w:szCs w:val="24"/>
        </w:rPr>
        <w:t xml:space="preserve">AAHP Health Notes - Distributed: </w:t>
      </w:r>
    </w:p>
    <w:p w14:paraId="147DDDCB" w14:textId="77777777" w:rsidR="0007471A" w:rsidRPr="00C359B2" w:rsidRDefault="0007471A" w:rsidP="0007471A">
      <w:pPr>
        <w:autoSpaceDE w:val="0"/>
        <w:autoSpaceDN w:val="0"/>
        <w:adjustRightInd w:val="0"/>
        <w:jc w:val="both"/>
        <w:rPr>
          <w:rFonts w:ascii="Times New Roman" w:hAnsi="Times New Roman" w:cs="Times New Roman"/>
          <w:b/>
          <w:bCs/>
          <w:color w:val="000000" w:themeColor="text1"/>
          <w:sz w:val="24"/>
          <w:szCs w:val="24"/>
        </w:rPr>
      </w:pPr>
      <w:r w:rsidRPr="00C359B2">
        <w:rPr>
          <w:rFonts w:ascii="Times New Roman" w:hAnsi="Times New Roman" w:cs="Times New Roman"/>
          <w:b/>
          <w:bCs/>
          <w:color w:val="000000" w:themeColor="text1"/>
          <w:sz w:val="24"/>
          <w:szCs w:val="24"/>
        </w:rPr>
        <w:t>November Campaign Metrics</w:t>
      </w:r>
    </w:p>
    <w:tbl>
      <w:tblPr>
        <w:tblStyle w:val="TableGrid"/>
        <w:tblpPr w:leftFromText="187" w:rightFromText="187" w:vertAnchor="text" w:horzAnchor="margin" w:tblpY="1"/>
        <w:tblW w:w="0" w:type="auto"/>
        <w:tblLook w:val="04A0" w:firstRow="1" w:lastRow="0" w:firstColumn="1" w:lastColumn="0" w:noHBand="0" w:noVBand="1"/>
      </w:tblPr>
      <w:tblGrid>
        <w:gridCol w:w="4855"/>
        <w:gridCol w:w="1710"/>
        <w:gridCol w:w="2785"/>
      </w:tblGrid>
      <w:tr w:rsidR="0007471A" w:rsidRPr="00A3543B" w14:paraId="58CDA35E" w14:textId="77777777" w:rsidTr="00CA2C24">
        <w:trPr>
          <w:trHeight w:val="262"/>
        </w:trPr>
        <w:tc>
          <w:tcPr>
            <w:tcW w:w="4855" w:type="dxa"/>
            <w:vAlign w:val="bottom"/>
          </w:tcPr>
          <w:p w14:paraId="3BB25EDB" w14:textId="77777777" w:rsidR="0007471A" w:rsidRPr="00C359B2" w:rsidRDefault="0007471A" w:rsidP="00CA2C24">
            <w:pPr>
              <w:spacing w:after="0" w:line="240" w:lineRule="auto"/>
              <w:jc w:val="center"/>
              <w:rPr>
                <w:rFonts w:ascii="Times New Roman" w:hAnsi="Times New Roman" w:cs="Times New Roman"/>
                <w:sz w:val="24"/>
                <w:szCs w:val="24"/>
              </w:rPr>
            </w:pPr>
          </w:p>
        </w:tc>
        <w:tc>
          <w:tcPr>
            <w:tcW w:w="1710" w:type="dxa"/>
            <w:vAlign w:val="bottom"/>
          </w:tcPr>
          <w:p w14:paraId="44EDD48B" w14:textId="77777777" w:rsidR="0007471A" w:rsidRPr="00C359B2" w:rsidRDefault="0007471A" w:rsidP="00CA2C24">
            <w:pPr>
              <w:spacing w:after="0" w:line="240" w:lineRule="auto"/>
              <w:jc w:val="center"/>
              <w:rPr>
                <w:rFonts w:ascii="Times New Roman" w:hAnsi="Times New Roman" w:cs="Times New Roman"/>
                <w:color w:val="FF0000"/>
                <w:sz w:val="24"/>
                <w:szCs w:val="24"/>
              </w:rPr>
            </w:pPr>
            <w:r w:rsidRPr="00C359B2">
              <w:rPr>
                <w:rFonts w:ascii="Times New Roman" w:hAnsi="Times New Roman" w:cs="Times New Roman"/>
                <w:color w:val="000000" w:themeColor="text1"/>
                <w:sz w:val="24"/>
                <w:szCs w:val="24"/>
              </w:rPr>
              <w:t>November</w:t>
            </w:r>
          </w:p>
        </w:tc>
        <w:tc>
          <w:tcPr>
            <w:tcW w:w="2785" w:type="dxa"/>
            <w:vAlign w:val="bottom"/>
          </w:tcPr>
          <w:p w14:paraId="72FFC24B" w14:textId="77777777" w:rsidR="0007471A" w:rsidRPr="00C359B2" w:rsidRDefault="0007471A" w:rsidP="00CA2C24">
            <w:pPr>
              <w:spacing w:after="0" w:line="240" w:lineRule="auto"/>
              <w:jc w:val="center"/>
              <w:rPr>
                <w:rFonts w:ascii="Times New Roman" w:hAnsi="Times New Roman" w:cs="Times New Roman"/>
                <w:color w:val="FF0000"/>
                <w:sz w:val="24"/>
                <w:szCs w:val="24"/>
              </w:rPr>
            </w:pPr>
            <w:r w:rsidRPr="00C359B2">
              <w:rPr>
                <w:rFonts w:ascii="Times New Roman" w:hAnsi="Times New Roman" w:cs="Times New Roman"/>
                <w:sz w:val="24"/>
                <w:szCs w:val="24"/>
              </w:rPr>
              <w:t>October</w:t>
            </w:r>
          </w:p>
        </w:tc>
      </w:tr>
      <w:tr w:rsidR="0007471A" w:rsidRPr="00A3543B" w14:paraId="67E131E5" w14:textId="77777777" w:rsidTr="00CA2C24">
        <w:tc>
          <w:tcPr>
            <w:tcW w:w="4855" w:type="dxa"/>
            <w:vAlign w:val="bottom"/>
          </w:tcPr>
          <w:p w14:paraId="64012B2E" w14:textId="77777777" w:rsidR="0007471A" w:rsidRPr="00AC1385" w:rsidRDefault="0007471A" w:rsidP="00CA2C24">
            <w:pPr>
              <w:autoSpaceDE w:val="0"/>
              <w:autoSpaceDN w:val="0"/>
              <w:adjustRightInd w:val="0"/>
              <w:spacing w:after="0" w:line="240" w:lineRule="auto"/>
              <w:rPr>
                <w:rFonts w:ascii="Times New Roman" w:hAnsi="Times New Roman" w:cs="Times New Roman"/>
                <w:color w:val="000000" w:themeColor="text1"/>
                <w:sz w:val="24"/>
                <w:szCs w:val="24"/>
              </w:rPr>
            </w:pPr>
            <w:r w:rsidRPr="000C7337">
              <w:rPr>
                <w:rFonts w:ascii="Times New Roman" w:hAnsi="Times New Roman" w:cs="Times New Roman"/>
                <w:color w:val="000000" w:themeColor="text1"/>
                <w:sz w:val="24"/>
                <w:szCs w:val="24"/>
              </w:rPr>
              <w:t>General List Recipients:</w:t>
            </w:r>
          </w:p>
        </w:tc>
        <w:tc>
          <w:tcPr>
            <w:tcW w:w="1710" w:type="dxa"/>
            <w:vAlign w:val="bottom"/>
          </w:tcPr>
          <w:p w14:paraId="1BE28258" w14:textId="77777777" w:rsidR="0007471A" w:rsidRPr="00AC1385" w:rsidRDefault="0007471A" w:rsidP="00CA2C24">
            <w:pPr>
              <w:spacing w:after="0" w:line="240" w:lineRule="auto"/>
              <w:jc w:val="center"/>
              <w:rPr>
                <w:rFonts w:ascii="Times New Roman" w:hAnsi="Times New Roman" w:cs="Times New Roman"/>
                <w:color w:val="000000" w:themeColor="text1"/>
                <w:sz w:val="24"/>
                <w:szCs w:val="24"/>
              </w:rPr>
            </w:pPr>
          </w:p>
        </w:tc>
        <w:tc>
          <w:tcPr>
            <w:tcW w:w="2785" w:type="dxa"/>
            <w:vAlign w:val="bottom"/>
          </w:tcPr>
          <w:p w14:paraId="5BAF1C65" w14:textId="77777777" w:rsidR="0007471A" w:rsidRPr="00AC1385" w:rsidRDefault="0007471A" w:rsidP="00CA2C24">
            <w:pPr>
              <w:spacing w:after="0" w:line="240" w:lineRule="auto"/>
              <w:jc w:val="center"/>
              <w:rPr>
                <w:rFonts w:ascii="Times New Roman" w:hAnsi="Times New Roman" w:cs="Times New Roman"/>
                <w:b/>
                <w:bCs/>
                <w:color w:val="000000" w:themeColor="text1"/>
                <w:sz w:val="24"/>
                <w:szCs w:val="24"/>
              </w:rPr>
            </w:pPr>
            <w:r w:rsidRPr="00AC1385">
              <w:rPr>
                <w:rFonts w:ascii="Times New Roman" w:hAnsi="Times New Roman" w:cs="Times New Roman"/>
                <w:color w:val="000000" w:themeColor="text1"/>
                <w:sz w:val="24"/>
                <w:szCs w:val="24"/>
              </w:rPr>
              <w:t>1644</w:t>
            </w:r>
          </w:p>
        </w:tc>
      </w:tr>
      <w:tr w:rsidR="0007471A" w:rsidRPr="00A3543B" w14:paraId="57FE46DA" w14:textId="77777777" w:rsidTr="00CA2C24">
        <w:tc>
          <w:tcPr>
            <w:tcW w:w="4855" w:type="dxa"/>
            <w:vAlign w:val="bottom"/>
          </w:tcPr>
          <w:p w14:paraId="45440AEA" w14:textId="77777777" w:rsidR="0007471A" w:rsidRPr="00AC1385" w:rsidRDefault="0007471A" w:rsidP="00CA2C24">
            <w:pPr>
              <w:spacing w:after="0" w:line="240" w:lineRule="auto"/>
              <w:rPr>
                <w:rFonts w:ascii="Times New Roman" w:hAnsi="Times New Roman" w:cs="Times New Roman"/>
                <w:sz w:val="24"/>
                <w:szCs w:val="24"/>
              </w:rPr>
            </w:pPr>
            <w:r w:rsidRPr="000C7337">
              <w:rPr>
                <w:rFonts w:ascii="Times New Roman" w:hAnsi="Times New Roman" w:cs="Times New Roman"/>
                <w:color w:val="000000" w:themeColor="text1"/>
                <w:sz w:val="24"/>
                <w:szCs w:val="24"/>
              </w:rPr>
              <w:t>Successful deliveries:</w:t>
            </w:r>
          </w:p>
        </w:tc>
        <w:tc>
          <w:tcPr>
            <w:tcW w:w="1710" w:type="dxa"/>
            <w:vAlign w:val="bottom"/>
          </w:tcPr>
          <w:p w14:paraId="5E637BFD" w14:textId="77777777" w:rsidR="0007471A" w:rsidRPr="00AC1385" w:rsidRDefault="0007471A" w:rsidP="00CA2C24">
            <w:pPr>
              <w:spacing w:after="0" w:line="240" w:lineRule="auto"/>
              <w:jc w:val="center"/>
              <w:rPr>
                <w:rFonts w:ascii="Times New Roman" w:hAnsi="Times New Roman" w:cs="Times New Roman"/>
                <w:color w:val="000000" w:themeColor="text1"/>
                <w:sz w:val="24"/>
                <w:szCs w:val="24"/>
              </w:rPr>
            </w:pPr>
          </w:p>
        </w:tc>
        <w:tc>
          <w:tcPr>
            <w:tcW w:w="2785" w:type="dxa"/>
            <w:vAlign w:val="bottom"/>
          </w:tcPr>
          <w:p w14:paraId="29986F9B" w14:textId="77777777" w:rsidR="0007471A" w:rsidRPr="00AC1385" w:rsidRDefault="0007471A" w:rsidP="00CA2C24">
            <w:pPr>
              <w:spacing w:after="0" w:line="240" w:lineRule="auto"/>
              <w:jc w:val="center"/>
              <w:rPr>
                <w:rFonts w:ascii="Times New Roman" w:hAnsi="Times New Roman" w:cs="Times New Roman"/>
                <w:color w:val="000000" w:themeColor="text1"/>
                <w:sz w:val="24"/>
                <w:szCs w:val="24"/>
              </w:rPr>
            </w:pPr>
            <w:r w:rsidRPr="00AC1385">
              <w:rPr>
                <w:rFonts w:ascii="Times New Roman" w:hAnsi="Times New Roman" w:cs="Times New Roman"/>
                <w:color w:val="000000" w:themeColor="text1"/>
                <w:sz w:val="24"/>
                <w:szCs w:val="24"/>
              </w:rPr>
              <w:t>1275</w:t>
            </w:r>
          </w:p>
        </w:tc>
      </w:tr>
      <w:tr w:rsidR="0007471A" w:rsidRPr="00A3543B" w14:paraId="317C36AF" w14:textId="77777777" w:rsidTr="00CA2C24">
        <w:tc>
          <w:tcPr>
            <w:tcW w:w="4855" w:type="dxa"/>
            <w:vAlign w:val="bottom"/>
          </w:tcPr>
          <w:p w14:paraId="50F10637" w14:textId="77777777" w:rsidR="0007471A" w:rsidRPr="00AC1385" w:rsidRDefault="0007471A" w:rsidP="00CA2C24">
            <w:pPr>
              <w:spacing w:after="0" w:line="240" w:lineRule="auto"/>
              <w:rPr>
                <w:rFonts w:ascii="Times New Roman" w:hAnsi="Times New Roman" w:cs="Times New Roman"/>
                <w:color w:val="000000" w:themeColor="text1"/>
                <w:sz w:val="24"/>
                <w:szCs w:val="24"/>
              </w:rPr>
            </w:pPr>
            <w:r w:rsidRPr="000C7337">
              <w:rPr>
                <w:rFonts w:ascii="Times New Roman" w:hAnsi="Times New Roman" w:cs="Times New Roman"/>
                <w:color w:val="000000" w:themeColor="text1"/>
                <w:sz w:val="24"/>
                <w:szCs w:val="24"/>
              </w:rPr>
              <w:t>Open rate:</w:t>
            </w:r>
          </w:p>
        </w:tc>
        <w:tc>
          <w:tcPr>
            <w:tcW w:w="1710" w:type="dxa"/>
            <w:vAlign w:val="bottom"/>
          </w:tcPr>
          <w:p w14:paraId="498850D5" w14:textId="77777777" w:rsidR="0007471A" w:rsidRPr="00AC1385" w:rsidRDefault="0007471A" w:rsidP="00CA2C24">
            <w:pPr>
              <w:spacing w:after="0" w:line="240" w:lineRule="auto"/>
              <w:jc w:val="center"/>
              <w:rPr>
                <w:rFonts w:ascii="Times New Roman" w:hAnsi="Times New Roman" w:cs="Times New Roman"/>
                <w:color w:val="000000" w:themeColor="text1"/>
                <w:sz w:val="24"/>
                <w:szCs w:val="24"/>
              </w:rPr>
            </w:pPr>
          </w:p>
        </w:tc>
        <w:tc>
          <w:tcPr>
            <w:tcW w:w="2785" w:type="dxa"/>
            <w:vAlign w:val="bottom"/>
          </w:tcPr>
          <w:p w14:paraId="0D91E7F4" w14:textId="77777777" w:rsidR="0007471A" w:rsidRPr="00AC1385" w:rsidRDefault="0007471A" w:rsidP="00CA2C24">
            <w:pPr>
              <w:spacing w:after="0" w:line="240" w:lineRule="auto"/>
              <w:jc w:val="center"/>
              <w:rPr>
                <w:rFonts w:ascii="Times New Roman" w:hAnsi="Times New Roman" w:cs="Times New Roman"/>
                <w:color w:val="000000" w:themeColor="text1"/>
                <w:sz w:val="24"/>
                <w:szCs w:val="24"/>
              </w:rPr>
            </w:pPr>
            <w:r w:rsidRPr="00AC1385">
              <w:rPr>
                <w:rFonts w:ascii="Times New Roman" w:hAnsi="Times New Roman" w:cs="Times New Roman"/>
                <w:color w:val="000000" w:themeColor="text1"/>
                <w:sz w:val="24"/>
                <w:szCs w:val="24"/>
              </w:rPr>
              <w:t>19%</w:t>
            </w:r>
          </w:p>
        </w:tc>
      </w:tr>
      <w:tr w:rsidR="0007471A" w:rsidRPr="00A3543B" w14:paraId="5DE0D075" w14:textId="77777777" w:rsidTr="00CA2C24">
        <w:tc>
          <w:tcPr>
            <w:tcW w:w="4855" w:type="dxa"/>
            <w:vAlign w:val="bottom"/>
          </w:tcPr>
          <w:p w14:paraId="054AB683" w14:textId="77777777" w:rsidR="0007471A" w:rsidRPr="00AC1385" w:rsidRDefault="0007471A" w:rsidP="00CA2C24">
            <w:pPr>
              <w:spacing w:after="0" w:line="240" w:lineRule="auto"/>
              <w:rPr>
                <w:rFonts w:ascii="Times New Roman" w:hAnsi="Times New Roman" w:cs="Times New Roman"/>
                <w:color w:val="000000" w:themeColor="text1"/>
                <w:sz w:val="24"/>
                <w:szCs w:val="24"/>
              </w:rPr>
            </w:pPr>
            <w:r w:rsidRPr="000C7337">
              <w:rPr>
                <w:rFonts w:ascii="Times New Roman" w:hAnsi="Times New Roman" w:cs="Times New Roman"/>
                <w:color w:val="000000" w:themeColor="text1"/>
                <w:sz w:val="24"/>
                <w:szCs w:val="24"/>
              </w:rPr>
              <w:t>Click rate</w:t>
            </w:r>
          </w:p>
        </w:tc>
        <w:tc>
          <w:tcPr>
            <w:tcW w:w="1710" w:type="dxa"/>
            <w:vAlign w:val="bottom"/>
          </w:tcPr>
          <w:p w14:paraId="1E487863" w14:textId="77777777" w:rsidR="0007471A" w:rsidRPr="00AC1385" w:rsidRDefault="0007471A" w:rsidP="00CA2C24">
            <w:pPr>
              <w:spacing w:after="0" w:line="240" w:lineRule="auto"/>
              <w:jc w:val="center"/>
              <w:rPr>
                <w:rFonts w:ascii="Times New Roman" w:hAnsi="Times New Roman" w:cs="Times New Roman"/>
                <w:color w:val="000000" w:themeColor="text1"/>
                <w:sz w:val="24"/>
                <w:szCs w:val="24"/>
              </w:rPr>
            </w:pPr>
          </w:p>
        </w:tc>
        <w:tc>
          <w:tcPr>
            <w:tcW w:w="2785" w:type="dxa"/>
            <w:vAlign w:val="bottom"/>
          </w:tcPr>
          <w:p w14:paraId="5D3F3BAA" w14:textId="77777777" w:rsidR="0007471A" w:rsidRPr="00AC1385" w:rsidRDefault="0007471A" w:rsidP="00CA2C24">
            <w:pPr>
              <w:spacing w:after="0" w:line="240" w:lineRule="auto"/>
              <w:jc w:val="center"/>
              <w:rPr>
                <w:rFonts w:ascii="Times New Roman" w:hAnsi="Times New Roman" w:cs="Times New Roman"/>
                <w:color w:val="000000" w:themeColor="text1"/>
                <w:sz w:val="24"/>
                <w:szCs w:val="24"/>
              </w:rPr>
            </w:pPr>
            <w:r w:rsidRPr="00AC1385">
              <w:rPr>
                <w:rFonts w:ascii="Times New Roman" w:hAnsi="Times New Roman" w:cs="Times New Roman"/>
                <w:color w:val="000000" w:themeColor="text1"/>
                <w:sz w:val="24"/>
                <w:szCs w:val="24"/>
              </w:rPr>
              <w:t>5%</w:t>
            </w:r>
          </w:p>
        </w:tc>
      </w:tr>
      <w:tr w:rsidR="0007471A" w:rsidRPr="00A3543B" w14:paraId="74FA5FDF" w14:textId="77777777" w:rsidTr="00CA2C24">
        <w:tc>
          <w:tcPr>
            <w:tcW w:w="4855" w:type="dxa"/>
            <w:vAlign w:val="bottom"/>
          </w:tcPr>
          <w:p w14:paraId="14AA0155" w14:textId="77777777" w:rsidR="0007471A" w:rsidRPr="00AC1385" w:rsidRDefault="0007471A" w:rsidP="00CA2C24">
            <w:pPr>
              <w:spacing w:after="0" w:line="240" w:lineRule="auto"/>
              <w:rPr>
                <w:rFonts w:ascii="Times New Roman" w:hAnsi="Times New Roman" w:cs="Times New Roman"/>
                <w:color w:val="000000" w:themeColor="text1"/>
                <w:sz w:val="24"/>
                <w:szCs w:val="24"/>
              </w:rPr>
            </w:pPr>
            <w:r w:rsidRPr="000C7337">
              <w:rPr>
                <w:rFonts w:ascii="Times New Roman" w:hAnsi="Times New Roman" w:cs="Times New Roman"/>
                <w:color w:val="000000" w:themeColor="text1"/>
                <w:sz w:val="24"/>
                <w:szCs w:val="24"/>
              </w:rPr>
              <w:t>Unsubscribed because of t</w:t>
            </w:r>
            <w:r w:rsidRPr="00AC1385">
              <w:rPr>
                <w:rFonts w:ascii="Times New Roman" w:hAnsi="Times New Roman" w:cs="Times New Roman"/>
                <w:color w:val="000000" w:themeColor="text1"/>
                <w:sz w:val="24"/>
                <w:szCs w:val="24"/>
              </w:rPr>
              <w:t>his message</w:t>
            </w:r>
          </w:p>
        </w:tc>
        <w:tc>
          <w:tcPr>
            <w:tcW w:w="1710" w:type="dxa"/>
            <w:vAlign w:val="bottom"/>
          </w:tcPr>
          <w:p w14:paraId="5901D1C6" w14:textId="77777777" w:rsidR="0007471A" w:rsidRPr="00AC1385" w:rsidRDefault="0007471A" w:rsidP="00CA2C24">
            <w:pPr>
              <w:spacing w:after="0" w:line="240" w:lineRule="auto"/>
              <w:jc w:val="center"/>
              <w:rPr>
                <w:rFonts w:ascii="Times New Roman" w:hAnsi="Times New Roman" w:cs="Times New Roman"/>
                <w:color w:val="000000" w:themeColor="text1"/>
                <w:sz w:val="24"/>
                <w:szCs w:val="24"/>
              </w:rPr>
            </w:pPr>
          </w:p>
        </w:tc>
        <w:tc>
          <w:tcPr>
            <w:tcW w:w="2785" w:type="dxa"/>
            <w:vAlign w:val="bottom"/>
          </w:tcPr>
          <w:p w14:paraId="35D9861A" w14:textId="77777777" w:rsidR="0007471A" w:rsidRPr="00AC1385" w:rsidRDefault="0007471A" w:rsidP="00CA2C24">
            <w:pPr>
              <w:spacing w:after="0" w:line="240" w:lineRule="auto"/>
              <w:jc w:val="center"/>
              <w:rPr>
                <w:rFonts w:ascii="Times New Roman" w:hAnsi="Times New Roman" w:cs="Times New Roman"/>
                <w:color w:val="000000" w:themeColor="text1"/>
                <w:sz w:val="24"/>
                <w:szCs w:val="24"/>
              </w:rPr>
            </w:pPr>
            <w:r w:rsidRPr="00AC1385">
              <w:rPr>
                <w:rFonts w:ascii="Times New Roman" w:hAnsi="Times New Roman" w:cs="Times New Roman"/>
                <w:color w:val="000000" w:themeColor="text1"/>
                <w:sz w:val="24"/>
                <w:szCs w:val="24"/>
              </w:rPr>
              <w:t>2</w:t>
            </w:r>
          </w:p>
        </w:tc>
      </w:tr>
    </w:tbl>
    <w:p w14:paraId="443CD257" w14:textId="77777777" w:rsidR="0007471A" w:rsidRPr="000C7337" w:rsidRDefault="0007471A" w:rsidP="0007471A">
      <w:pPr>
        <w:spacing w:after="0" w:line="240" w:lineRule="auto"/>
        <w:rPr>
          <w:rFonts w:ascii="Times New Roman" w:hAnsi="Times New Roman" w:cs="Times New Roman"/>
          <w:sz w:val="24"/>
          <w:szCs w:val="24"/>
        </w:rPr>
      </w:pPr>
    </w:p>
    <w:p w14:paraId="6C5E35D6" w14:textId="29AF5B0D" w:rsidR="0007471A" w:rsidRPr="00C359B2" w:rsidRDefault="0007471A" w:rsidP="0007471A">
      <w:pPr>
        <w:jc w:val="both"/>
        <w:rPr>
          <w:rFonts w:ascii="Times New Roman" w:hAnsi="Times New Roman" w:cs="Times New Roman"/>
          <w:sz w:val="24"/>
          <w:szCs w:val="24"/>
        </w:rPr>
      </w:pPr>
      <w:r w:rsidRPr="00AC1385">
        <w:rPr>
          <w:rFonts w:ascii="Times New Roman" w:hAnsi="Times New Roman" w:cs="Times New Roman"/>
          <w:sz w:val="24"/>
          <w:szCs w:val="24"/>
        </w:rPr>
        <w:t xml:space="preserve">In recognition of American Diabetes month, AAHP’s November Health Notes </w:t>
      </w:r>
      <w:r w:rsidRPr="00C359B2">
        <w:rPr>
          <w:rFonts w:ascii="Times New Roman" w:hAnsi="Times New Roman" w:cs="Times New Roman"/>
          <w:sz w:val="24"/>
          <w:szCs w:val="24"/>
        </w:rPr>
        <w:t>feature story focused on AAHP’s Diabetes/Heart Health focus area which gives hope and resources to diabetics (and prediabetics) who wish to take control of their health by making positive lifestyle changes. This story included a Center for Disease Control and Prevention video on the new Diabetes Prevention Program (DPP) which helps pre-diabetic and at-risk participants adopt lifestyle changes that can help prevent Type 2 diabetes. The next article focused on lung cancer, particularly as it relates to African American men who have the highest rates of lung cancer in the U.S., with an incidence rate 30% higher than for White men. And that fact that both African American women and men are more likely to develop and die from lung cancer in spite of lower smoking rates and less exposure to cigarette smoke compared to White Americans. The next article focused on the physical and mental damage caused by stress and anxiety and some of the techniques to mitigate its effects in these challenging times. The next note shared information about the SMILE program’s a series of videos and online tools on pregnancy, labor, breastfeeding, and more. Visit AAHP’s website to see the coming video series on pregnancy through the first year of life, the childhood development classes featuring presentations by SMILE nurse case managers, and the SMILE bucks participating moms can earn to cash in for giveaways and prizes like pacifiers, books, and car seats. The Health Hint provided creative ways to stay connected to loved ones over Thanksgiving despite social distancing. The featured video</w:t>
      </w:r>
      <w:r w:rsidRPr="00BD1445">
        <w:rPr>
          <w:rFonts w:ascii="Times New Roman" w:hAnsi="Times New Roman" w:cs="Times New Roman"/>
        </w:rPr>
        <w:t xml:space="preserve"> </w:t>
      </w:r>
      <w:r w:rsidRPr="000C7337">
        <w:rPr>
          <w:rFonts w:ascii="Times New Roman" w:hAnsi="Times New Roman" w:cs="Times New Roman"/>
          <w:sz w:val="24"/>
          <w:szCs w:val="24"/>
        </w:rPr>
        <w:t>from T</w:t>
      </w:r>
      <w:r w:rsidR="001A577A" w:rsidRPr="00AC1385">
        <w:rPr>
          <w:rFonts w:ascii="Times New Roman" w:hAnsi="Times New Roman" w:cs="Times New Roman"/>
          <w:sz w:val="24"/>
          <w:szCs w:val="24"/>
        </w:rPr>
        <w:t>EDx</w:t>
      </w:r>
      <w:r w:rsidRPr="00AC1385">
        <w:rPr>
          <w:rFonts w:ascii="Times New Roman" w:hAnsi="Times New Roman" w:cs="Times New Roman"/>
          <w:sz w:val="24"/>
          <w:szCs w:val="24"/>
        </w:rPr>
        <w:t xml:space="preserve"> explained the health benefits of y</w:t>
      </w:r>
      <w:r w:rsidRPr="00C359B2">
        <w:rPr>
          <w:rFonts w:ascii="Times New Roman" w:hAnsi="Times New Roman" w:cs="Times New Roman"/>
          <w:sz w:val="24"/>
          <w:szCs w:val="24"/>
        </w:rPr>
        <w:t>oga’s combination of movement and posture, breathing techniques, and spiritual contemplation. The featured recipe was Creamy Vegan Butternut Squash Pudding.</w:t>
      </w:r>
    </w:p>
    <w:p w14:paraId="75443199" w14:textId="77777777" w:rsidR="0007471A" w:rsidRPr="00C359B2" w:rsidRDefault="0007471A" w:rsidP="0007471A">
      <w:pPr>
        <w:spacing w:after="0" w:line="240" w:lineRule="auto"/>
        <w:jc w:val="both"/>
        <w:rPr>
          <w:rFonts w:ascii="Times New Roman" w:eastAsia="Times New Roman" w:hAnsi="Times New Roman" w:cs="Times New Roman"/>
          <w:sz w:val="24"/>
          <w:szCs w:val="24"/>
        </w:rPr>
      </w:pPr>
    </w:p>
    <w:p w14:paraId="542FB949" w14:textId="46B19215" w:rsidR="0007471A" w:rsidRPr="00C359B2" w:rsidRDefault="0007471A" w:rsidP="0007471A">
      <w:pPr>
        <w:spacing w:after="0" w:line="240" w:lineRule="auto"/>
        <w:jc w:val="both"/>
        <w:rPr>
          <w:rFonts w:ascii="Times New Roman" w:eastAsia="Times New Roman" w:hAnsi="Times New Roman" w:cs="Times New Roman"/>
          <w:sz w:val="24"/>
          <w:szCs w:val="24"/>
        </w:rPr>
      </w:pPr>
      <w:r w:rsidRPr="00C359B2">
        <w:rPr>
          <w:rFonts w:ascii="Times New Roman" w:eastAsia="Times New Roman" w:hAnsi="Times New Roman" w:cs="Times New Roman"/>
          <w:sz w:val="24"/>
          <w:szCs w:val="24"/>
        </w:rPr>
        <w:t xml:space="preserve">November’s Health Notes was opened </w:t>
      </w:r>
      <w:r w:rsidR="002F09D1" w:rsidRPr="00C359B2">
        <w:rPr>
          <w:rFonts w:ascii="Times New Roman" w:eastAsia="Times New Roman" w:hAnsi="Times New Roman" w:cs="Times New Roman"/>
          <w:sz w:val="24"/>
          <w:szCs w:val="24"/>
        </w:rPr>
        <w:t>by readers</w:t>
      </w:r>
      <w:r w:rsidRPr="00C359B2">
        <w:rPr>
          <w:rFonts w:ascii="Times New Roman" w:eastAsia="Times New Roman" w:hAnsi="Times New Roman" w:cs="Times New Roman"/>
          <w:sz w:val="24"/>
          <w:szCs w:val="24"/>
        </w:rPr>
        <w:t>. The open rate of 19.3% remained on par with last month’s rate, which is lower than AAHP’s average</w:t>
      </w:r>
      <w:r w:rsidRPr="00C359B2">
        <w:rPr>
          <w:rFonts w:ascii="Times New Roman" w:hAnsi="Times New Roman" w:cs="Times New Roman"/>
          <w:sz w:val="24"/>
          <w:szCs w:val="24"/>
          <w:lang w:eastAsia="es-ES_tradnl"/>
        </w:rPr>
        <w:t>, and 4% higher than the industry average. November’s click rate of. The bounce rate. There were unsubscribes.</w:t>
      </w:r>
    </w:p>
    <w:p w14:paraId="45E4055A" w14:textId="77777777" w:rsidR="0007471A" w:rsidRPr="00C359B2" w:rsidRDefault="0007471A" w:rsidP="0007471A">
      <w:pPr>
        <w:spacing w:after="0" w:line="240" w:lineRule="auto"/>
        <w:rPr>
          <w:rFonts w:ascii="Times New Roman" w:hAnsi="Times New Roman" w:cs="Times New Roman"/>
        </w:rPr>
      </w:pPr>
    </w:p>
    <w:p w14:paraId="57AE33BF" w14:textId="77777777" w:rsidR="0007471A" w:rsidRPr="00C359B2" w:rsidRDefault="0007471A" w:rsidP="0007471A">
      <w:pPr>
        <w:spacing w:after="160" w:line="259" w:lineRule="auto"/>
        <w:rPr>
          <w:rFonts w:ascii="Times New Roman" w:hAnsi="Times New Roman" w:cs="Times New Roman"/>
          <w:b/>
          <w:bCs/>
          <w:sz w:val="24"/>
          <w:szCs w:val="24"/>
        </w:rPr>
      </w:pPr>
      <w:r w:rsidRPr="00C359B2">
        <w:rPr>
          <w:rFonts w:ascii="Times New Roman" w:hAnsi="Times New Roman" w:cs="Times New Roman"/>
          <w:b/>
          <w:bCs/>
          <w:sz w:val="24"/>
          <w:szCs w:val="24"/>
        </w:rPr>
        <w:br w:type="page"/>
      </w:r>
    </w:p>
    <w:p w14:paraId="7D8E80EA" w14:textId="77777777" w:rsidR="001D13E3" w:rsidRPr="00BD1445" w:rsidRDefault="001D13E3" w:rsidP="00226BAC">
      <w:pPr>
        <w:spacing w:after="0" w:line="240" w:lineRule="auto"/>
        <w:rPr>
          <w:rFonts w:ascii="Times New Roman" w:hAnsi="Times New Roman" w:cs="Times New Roman"/>
          <w:bCs/>
          <w:sz w:val="24"/>
          <w:szCs w:val="24"/>
        </w:rPr>
      </w:pPr>
    </w:p>
    <w:sectPr w:rsidR="001D13E3" w:rsidRPr="00BD1445" w:rsidSect="00481C68">
      <w:headerReference w:type="even" r:id="rId33"/>
      <w:headerReference w:type="default" r:id="rId34"/>
      <w:footerReference w:type="even" r:id="rId35"/>
      <w:footerReference w:type="default" r:id="rId36"/>
      <w:headerReference w:type="first" r:id="rId37"/>
      <w:footerReference w:type="first" r:id="rId38"/>
      <w:pgSz w:w="12240" w:h="15840"/>
      <w:pgMar w:top="1476"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AF7FF36" w14:textId="77777777" w:rsidR="00646BD8" w:rsidRDefault="00646BD8" w:rsidP="00F92755">
      <w:pPr>
        <w:spacing w:after="0" w:line="240" w:lineRule="auto"/>
      </w:pPr>
      <w:r>
        <w:separator/>
      </w:r>
    </w:p>
  </w:endnote>
  <w:endnote w:type="continuationSeparator" w:id="0">
    <w:p w14:paraId="75CF7BE7" w14:textId="77777777" w:rsidR="00646BD8" w:rsidRDefault="00646BD8" w:rsidP="00F927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Helvetica">
    <w:panose1 w:val="00000000000000000000"/>
    <w:charset w:val="00"/>
    <w:family w:val="auto"/>
    <w:pitch w:val="variable"/>
    <w:sig w:usb0="E00002FF" w:usb1="5000785B" w:usb2="00000000" w:usb3="00000000" w:csb0="0000019F" w:csb1="00000000"/>
  </w:font>
  <w:font w:name="HelveticaNeueLT Std Cn">
    <w:altName w:val="Arial"/>
    <w:panose1 w:val="020B0604020202020204"/>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4E723A" w14:textId="77777777" w:rsidR="000C7337" w:rsidRDefault="000C733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46646578"/>
      <w:docPartObj>
        <w:docPartGallery w:val="Page Numbers (Bottom of Page)"/>
        <w:docPartUnique/>
      </w:docPartObj>
    </w:sdtPr>
    <w:sdtEndPr>
      <w:rPr>
        <w:noProof/>
      </w:rPr>
    </w:sdtEndPr>
    <w:sdtContent>
      <w:p w14:paraId="5DD184AE" w14:textId="1489138F" w:rsidR="000C7337" w:rsidRDefault="000C7337">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BCD018" w14:textId="77777777" w:rsidR="000C7337" w:rsidRDefault="000C73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78922E" w14:textId="77777777" w:rsidR="00646BD8" w:rsidRDefault="00646BD8" w:rsidP="00F92755">
      <w:pPr>
        <w:spacing w:after="0" w:line="240" w:lineRule="auto"/>
      </w:pPr>
      <w:r>
        <w:separator/>
      </w:r>
    </w:p>
  </w:footnote>
  <w:footnote w:type="continuationSeparator" w:id="0">
    <w:p w14:paraId="0247729F" w14:textId="77777777" w:rsidR="00646BD8" w:rsidRDefault="00646BD8" w:rsidP="00F927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AB45AE" w14:textId="77777777" w:rsidR="000C7337" w:rsidRDefault="000C733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EA2672" w14:textId="786018E7" w:rsidR="000C7337" w:rsidRDefault="000C733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275B07" w14:textId="77777777" w:rsidR="000C7337" w:rsidRDefault="000C733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3"/>
    <w:multiLevelType w:val="singleLevel"/>
    <w:tmpl w:val="45B6BB26"/>
    <w:lvl w:ilvl="0">
      <w:start w:val="1"/>
      <w:numFmt w:val="bullet"/>
      <w:pStyle w:val="ListBullet2"/>
      <w:lvlText w:val=""/>
      <w:lvlJc w:val="left"/>
      <w:pPr>
        <w:tabs>
          <w:tab w:val="num" w:pos="-1170"/>
        </w:tabs>
        <w:ind w:left="-1170" w:hanging="360"/>
      </w:pPr>
      <w:rPr>
        <w:rFonts w:ascii="Symbol" w:hAnsi="Symbol" w:hint="default"/>
      </w:rPr>
    </w:lvl>
  </w:abstractNum>
  <w:abstractNum w:abstractNumId="1" w15:restartNumberingAfterBreak="0">
    <w:nsid w:val="02CB57D9"/>
    <w:multiLevelType w:val="multilevel"/>
    <w:tmpl w:val="BB7C1F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47A620C"/>
    <w:multiLevelType w:val="hybridMultilevel"/>
    <w:tmpl w:val="6B040210"/>
    <w:lvl w:ilvl="0" w:tplc="830ABECE">
      <w:start w:val="1"/>
      <w:numFmt w:val="upperLetter"/>
      <w:lvlText w:val="%1."/>
      <w:lvlJc w:val="left"/>
      <w:pPr>
        <w:ind w:left="1080" w:hanging="360"/>
      </w:pPr>
      <w:rPr>
        <w:rFonts w:eastAsia="Times New Roman" w:hint="default"/>
        <w:color w:val="000000" w:themeColor="text1"/>
        <w:sz w:val="24"/>
        <w:szCs w:val="24"/>
      </w:rPr>
    </w:lvl>
    <w:lvl w:ilvl="1" w:tplc="04090019">
      <w:start w:val="1"/>
      <w:numFmt w:val="lowerLetter"/>
      <w:lvlText w:val="%2."/>
      <w:lvlJc w:val="left"/>
      <w:pPr>
        <w:ind w:left="1800" w:hanging="360"/>
      </w:pPr>
    </w:lvl>
    <w:lvl w:ilvl="2" w:tplc="6A943AF2">
      <w:start w:val="1"/>
      <w:numFmt w:val="lowerRoman"/>
      <w:lvlText w:val="%3."/>
      <w:lvlJc w:val="right"/>
      <w:pPr>
        <w:ind w:left="2520" w:hanging="180"/>
      </w:pPr>
      <w:rPr>
        <w:color w:val="auto"/>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B1D1A4A"/>
    <w:multiLevelType w:val="hybridMultilevel"/>
    <w:tmpl w:val="8F343834"/>
    <w:lvl w:ilvl="0" w:tplc="A06CC5D6">
      <w:start w:val="1"/>
      <w:numFmt w:val="upperRoman"/>
      <w:lvlText w:val="%1."/>
      <w:lvlJc w:val="left"/>
      <w:pPr>
        <w:ind w:left="1080" w:hanging="72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C94C73"/>
    <w:multiLevelType w:val="multilevel"/>
    <w:tmpl w:val="168C6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BCD5695"/>
    <w:multiLevelType w:val="hybridMultilevel"/>
    <w:tmpl w:val="D0BE8D08"/>
    <w:lvl w:ilvl="0" w:tplc="09D22F04">
      <w:start w:val="1"/>
      <w:numFmt w:val="decimal"/>
      <w:lvlText w:val="%1."/>
      <w:lvlJc w:val="left"/>
      <w:pPr>
        <w:ind w:left="720" w:hanging="360"/>
      </w:pPr>
    </w:lvl>
    <w:lvl w:ilvl="1" w:tplc="0896D8BA">
      <w:start w:val="1"/>
      <w:numFmt w:val="lowerLetter"/>
      <w:lvlText w:val="%2."/>
      <w:lvlJc w:val="left"/>
      <w:pPr>
        <w:ind w:left="1440" w:hanging="360"/>
      </w:pPr>
    </w:lvl>
    <w:lvl w:ilvl="2" w:tplc="DC4AC10C">
      <w:start w:val="1"/>
      <w:numFmt w:val="lowerRoman"/>
      <w:lvlText w:val="%3."/>
      <w:lvlJc w:val="right"/>
      <w:pPr>
        <w:ind w:left="2160" w:hanging="180"/>
      </w:pPr>
    </w:lvl>
    <w:lvl w:ilvl="3" w:tplc="9B14DC6C">
      <w:start w:val="1"/>
      <w:numFmt w:val="decimal"/>
      <w:lvlText w:val="%4."/>
      <w:lvlJc w:val="left"/>
      <w:pPr>
        <w:ind w:left="2880" w:hanging="360"/>
      </w:pPr>
    </w:lvl>
    <w:lvl w:ilvl="4" w:tplc="9AD66B08">
      <w:start w:val="1"/>
      <w:numFmt w:val="lowerLetter"/>
      <w:lvlText w:val="%5."/>
      <w:lvlJc w:val="left"/>
      <w:pPr>
        <w:ind w:left="3600" w:hanging="360"/>
      </w:pPr>
    </w:lvl>
    <w:lvl w:ilvl="5" w:tplc="88A6E188">
      <w:start w:val="1"/>
      <w:numFmt w:val="lowerRoman"/>
      <w:lvlText w:val="%6."/>
      <w:lvlJc w:val="right"/>
      <w:pPr>
        <w:ind w:left="4320" w:hanging="180"/>
      </w:pPr>
    </w:lvl>
    <w:lvl w:ilvl="6" w:tplc="AAA28B6C">
      <w:start w:val="1"/>
      <w:numFmt w:val="decimal"/>
      <w:lvlText w:val="%7."/>
      <w:lvlJc w:val="left"/>
      <w:pPr>
        <w:ind w:left="5040" w:hanging="360"/>
      </w:pPr>
    </w:lvl>
    <w:lvl w:ilvl="7" w:tplc="2904DCE0">
      <w:start w:val="1"/>
      <w:numFmt w:val="lowerLetter"/>
      <w:lvlText w:val="%8."/>
      <w:lvlJc w:val="left"/>
      <w:pPr>
        <w:ind w:left="5760" w:hanging="360"/>
      </w:pPr>
    </w:lvl>
    <w:lvl w:ilvl="8" w:tplc="2EAE10EC">
      <w:start w:val="1"/>
      <w:numFmt w:val="lowerRoman"/>
      <w:lvlText w:val="%9."/>
      <w:lvlJc w:val="right"/>
      <w:pPr>
        <w:ind w:left="6480" w:hanging="180"/>
      </w:pPr>
    </w:lvl>
  </w:abstractNum>
  <w:abstractNum w:abstractNumId="6" w15:restartNumberingAfterBreak="0">
    <w:nsid w:val="0C3D3406"/>
    <w:multiLevelType w:val="hybridMultilevel"/>
    <w:tmpl w:val="890E5F9E"/>
    <w:lvl w:ilvl="0" w:tplc="C0563722">
      <w:start w:val="30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FFD7EC2"/>
    <w:multiLevelType w:val="hybridMultilevel"/>
    <w:tmpl w:val="5328A472"/>
    <w:lvl w:ilvl="0" w:tplc="2C7ACF34">
      <w:start w:val="1"/>
      <w:numFmt w:val="bullet"/>
      <w:lvlText w:val=""/>
      <w:lvlJc w:val="left"/>
      <w:pPr>
        <w:ind w:left="720" w:hanging="360"/>
      </w:pPr>
      <w:rPr>
        <w:rFonts w:ascii="Symbol" w:hAnsi="Symbol" w:hint="default"/>
      </w:rPr>
    </w:lvl>
    <w:lvl w:ilvl="1" w:tplc="849A681C">
      <w:start w:val="1"/>
      <w:numFmt w:val="bullet"/>
      <w:lvlText w:val=""/>
      <w:lvlJc w:val="left"/>
      <w:pPr>
        <w:ind w:left="1440" w:hanging="360"/>
      </w:pPr>
      <w:rPr>
        <w:rFonts w:ascii="Symbol" w:hAnsi="Symbol" w:hint="default"/>
      </w:rPr>
    </w:lvl>
    <w:lvl w:ilvl="2" w:tplc="67A8FCC8">
      <w:start w:val="1"/>
      <w:numFmt w:val="bullet"/>
      <w:lvlText w:val=""/>
      <w:lvlJc w:val="left"/>
      <w:pPr>
        <w:ind w:left="2160" w:hanging="360"/>
      </w:pPr>
      <w:rPr>
        <w:rFonts w:ascii="Wingdings" w:hAnsi="Wingdings" w:hint="default"/>
      </w:rPr>
    </w:lvl>
    <w:lvl w:ilvl="3" w:tplc="36165386">
      <w:start w:val="1"/>
      <w:numFmt w:val="bullet"/>
      <w:lvlText w:val=""/>
      <w:lvlJc w:val="left"/>
      <w:pPr>
        <w:ind w:left="2880" w:hanging="360"/>
      </w:pPr>
      <w:rPr>
        <w:rFonts w:ascii="Symbol" w:hAnsi="Symbol" w:hint="default"/>
      </w:rPr>
    </w:lvl>
    <w:lvl w:ilvl="4" w:tplc="D31C9164">
      <w:start w:val="1"/>
      <w:numFmt w:val="bullet"/>
      <w:lvlText w:val="o"/>
      <w:lvlJc w:val="left"/>
      <w:pPr>
        <w:ind w:left="3600" w:hanging="360"/>
      </w:pPr>
      <w:rPr>
        <w:rFonts w:ascii="Courier New" w:hAnsi="Courier New" w:hint="default"/>
      </w:rPr>
    </w:lvl>
    <w:lvl w:ilvl="5" w:tplc="47D8B10A">
      <w:start w:val="1"/>
      <w:numFmt w:val="bullet"/>
      <w:lvlText w:val=""/>
      <w:lvlJc w:val="left"/>
      <w:pPr>
        <w:ind w:left="4320" w:hanging="360"/>
      </w:pPr>
      <w:rPr>
        <w:rFonts w:ascii="Wingdings" w:hAnsi="Wingdings" w:hint="default"/>
      </w:rPr>
    </w:lvl>
    <w:lvl w:ilvl="6" w:tplc="3A90106A">
      <w:start w:val="1"/>
      <w:numFmt w:val="bullet"/>
      <w:lvlText w:val=""/>
      <w:lvlJc w:val="left"/>
      <w:pPr>
        <w:ind w:left="5040" w:hanging="360"/>
      </w:pPr>
      <w:rPr>
        <w:rFonts w:ascii="Symbol" w:hAnsi="Symbol" w:hint="default"/>
      </w:rPr>
    </w:lvl>
    <w:lvl w:ilvl="7" w:tplc="F0B4A8D2">
      <w:start w:val="1"/>
      <w:numFmt w:val="bullet"/>
      <w:lvlText w:val="o"/>
      <w:lvlJc w:val="left"/>
      <w:pPr>
        <w:ind w:left="5760" w:hanging="360"/>
      </w:pPr>
      <w:rPr>
        <w:rFonts w:ascii="Courier New" w:hAnsi="Courier New" w:hint="default"/>
      </w:rPr>
    </w:lvl>
    <w:lvl w:ilvl="8" w:tplc="12FE10A8">
      <w:start w:val="1"/>
      <w:numFmt w:val="bullet"/>
      <w:lvlText w:val=""/>
      <w:lvlJc w:val="left"/>
      <w:pPr>
        <w:ind w:left="6480" w:hanging="360"/>
      </w:pPr>
      <w:rPr>
        <w:rFonts w:ascii="Wingdings" w:hAnsi="Wingdings" w:hint="default"/>
      </w:rPr>
    </w:lvl>
  </w:abstractNum>
  <w:abstractNum w:abstractNumId="8" w15:restartNumberingAfterBreak="0">
    <w:nsid w:val="10387963"/>
    <w:multiLevelType w:val="hybridMultilevel"/>
    <w:tmpl w:val="2A14849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15:restartNumberingAfterBreak="0">
    <w:nsid w:val="105826AC"/>
    <w:multiLevelType w:val="hybridMultilevel"/>
    <w:tmpl w:val="E08E6BEC"/>
    <w:lvl w:ilvl="0" w:tplc="7158BB2A">
      <w:start w:val="1"/>
      <w:numFmt w:val="upperLetter"/>
      <w:lvlText w:val="%1."/>
      <w:lvlJc w:val="left"/>
      <w:pPr>
        <w:ind w:left="1620" w:hanging="360"/>
      </w:pPr>
      <w:rPr>
        <w:rFonts w:eastAsia="Times New Roman" w:hint="default"/>
        <w:b/>
        <w:color w:val="000000"/>
        <w:sz w:val="24"/>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 w15:restartNumberingAfterBreak="0">
    <w:nsid w:val="13C514F7"/>
    <w:multiLevelType w:val="hybridMultilevel"/>
    <w:tmpl w:val="EA462D4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162E1E5F"/>
    <w:multiLevelType w:val="hybridMultilevel"/>
    <w:tmpl w:val="8F2CFE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7D87926"/>
    <w:multiLevelType w:val="hybridMultilevel"/>
    <w:tmpl w:val="E08E6BEC"/>
    <w:lvl w:ilvl="0" w:tplc="7158BB2A">
      <w:start w:val="1"/>
      <w:numFmt w:val="upperLetter"/>
      <w:lvlText w:val="%1."/>
      <w:lvlJc w:val="left"/>
      <w:pPr>
        <w:ind w:left="1440" w:hanging="360"/>
      </w:pPr>
      <w:rPr>
        <w:rFonts w:eastAsia="Times New Roman" w:hint="default"/>
        <w:b/>
        <w:color w:val="000000"/>
        <w:sz w:val="24"/>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3" w15:restartNumberingAfterBreak="0">
    <w:nsid w:val="19BB4178"/>
    <w:multiLevelType w:val="hybridMultilevel"/>
    <w:tmpl w:val="D62A9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C78517F"/>
    <w:multiLevelType w:val="hybridMultilevel"/>
    <w:tmpl w:val="8482DE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0F62870"/>
    <w:multiLevelType w:val="hybridMultilevel"/>
    <w:tmpl w:val="241A5BF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1B27507"/>
    <w:multiLevelType w:val="hybridMultilevel"/>
    <w:tmpl w:val="ED0EC3F8"/>
    <w:lvl w:ilvl="0" w:tplc="7B004C44">
      <w:start w:val="1"/>
      <w:numFmt w:val="upperLetter"/>
      <w:lvlText w:val="%1."/>
      <w:lvlJc w:val="left"/>
      <w:pPr>
        <w:ind w:left="720" w:hanging="360"/>
      </w:pPr>
      <w:rPr>
        <w:rFonts w:ascii="Times New Roman" w:eastAsia="Times New Roman" w:hAnsi="Times New Roman" w:cs="Times New Roman" w:hint="default"/>
        <w:b/>
        <w:color w:val="0000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4F910EC"/>
    <w:multiLevelType w:val="hybridMultilevel"/>
    <w:tmpl w:val="1A08E33C"/>
    <w:lvl w:ilvl="0" w:tplc="FBA2058C">
      <w:start w:val="1"/>
      <w:numFmt w:val="upperRoman"/>
      <w:lvlText w:val="%1."/>
      <w:lvlJc w:val="left"/>
      <w:pPr>
        <w:ind w:left="1800" w:hanging="720"/>
      </w:pPr>
      <w:rPr>
        <w:rFonts w:hint="default"/>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257375F2"/>
    <w:multiLevelType w:val="hybridMultilevel"/>
    <w:tmpl w:val="03EE1960"/>
    <w:lvl w:ilvl="0" w:tplc="E954D4F4">
      <w:start w:val="1"/>
      <w:numFmt w:val="upperRoman"/>
      <w:lvlText w:val="%1."/>
      <w:lvlJc w:val="left"/>
      <w:pPr>
        <w:ind w:left="1800" w:hanging="1080"/>
      </w:pPr>
      <w:rPr>
        <w:rFonts w:ascii="Times New Roman" w:hAnsi="Times New Roman" w:cs="Times New Roman" w:hint="default"/>
        <w:b/>
        <w:color w:val="000000" w:themeColor="text1"/>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29EA2BA7"/>
    <w:multiLevelType w:val="multilevel"/>
    <w:tmpl w:val="C37C05F4"/>
    <w:styleLink w:val="List0"/>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20" w15:restartNumberingAfterBreak="0">
    <w:nsid w:val="32035353"/>
    <w:multiLevelType w:val="hybridMultilevel"/>
    <w:tmpl w:val="B510944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37207ACD"/>
    <w:multiLevelType w:val="hybridMultilevel"/>
    <w:tmpl w:val="AD286452"/>
    <w:lvl w:ilvl="0" w:tplc="1A9E8AC2">
      <w:start w:val="1"/>
      <w:numFmt w:val="upperLetter"/>
      <w:lvlText w:val="%1."/>
      <w:lvlJc w:val="left"/>
      <w:pPr>
        <w:ind w:left="810" w:hanging="360"/>
      </w:pPr>
      <w:rPr>
        <w:rFonts w:ascii="Times New Roman" w:eastAsia="Times New Roman" w:hAnsi="Times New Roman" w:cs="Times New Roman" w:hint="default"/>
        <w:b/>
        <w:color w:val="00000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C5A78BC"/>
    <w:multiLevelType w:val="hybridMultilevel"/>
    <w:tmpl w:val="07709BE0"/>
    <w:lvl w:ilvl="0" w:tplc="0242DAB6">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1B62289"/>
    <w:multiLevelType w:val="hybridMultilevel"/>
    <w:tmpl w:val="C5B8C168"/>
    <w:lvl w:ilvl="0" w:tplc="62861BD2">
      <w:start w:val="1"/>
      <w:numFmt w:val="decimal"/>
      <w:lvlText w:val="%1."/>
      <w:lvlJc w:val="left"/>
      <w:pPr>
        <w:ind w:left="1080" w:hanging="360"/>
      </w:pPr>
      <w:rPr>
        <w:rFonts w:eastAsia="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46B97B14"/>
    <w:multiLevelType w:val="multilevel"/>
    <w:tmpl w:val="4CF00DE0"/>
    <w:lvl w:ilvl="0">
      <w:start w:val="1"/>
      <w:numFmt w:val="upperRoman"/>
      <w:pStyle w:val="Heading1"/>
      <w:lvlText w:val="%1."/>
      <w:lvlJc w:val="left"/>
      <w:pPr>
        <w:ind w:left="5310" w:firstLine="0"/>
      </w:pPr>
      <w:rPr>
        <w:b/>
        <w:bCs/>
        <w:color w:val="auto"/>
      </w:rPr>
    </w:lvl>
    <w:lvl w:ilvl="1">
      <w:start w:val="1"/>
      <w:numFmt w:val="upperLetter"/>
      <w:pStyle w:val="Heading2"/>
      <w:lvlText w:val="%2."/>
      <w:lvlJc w:val="left"/>
      <w:pPr>
        <w:ind w:left="720" w:firstLine="0"/>
      </w:pPr>
    </w:lvl>
    <w:lvl w:ilvl="2">
      <w:start w:val="1"/>
      <w:numFmt w:val="decimal"/>
      <w:pStyle w:val="Heading3"/>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25" w15:restartNumberingAfterBreak="0">
    <w:nsid w:val="487B5BB1"/>
    <w:multiLevelType w:val="hybridMultilevel"/>
    <w:tmpl w:val="9D42974E"/>
    <w:lvl w:ilvl="0" w:tplc="0D92E0DA">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B763635"/>
    <w:multiLevelType w:val="hybridMultilevel"/>
    <w:tmpl w:val="BC1C05D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4EB0076B"/>
    <w:multiLevelType w:val="multilevel"/>
    <w:tmpl w:val="663EF0D4"/>
    <w:lvl w:ilvl="0">
      <w:start w:val="4"/>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522A5A4F"/>
    <w:multiLevelType w:val="hybridMultilevel"/>
    <w:tmpl w:val="7F486C26"/>
    <w:lvl w:ilvl="0" w:tplc="6312222E">
      <w:start w:val="1"/>
      <w:numFmt w:val="upperLetter"/>
      <w:lvlText w:val="%1."/>
      <w:lvlJc w:val="left"/>
      <w:pPr>
        <w:ind w:left="900" w:hanging="360"/>
      </w:pPr>
      <w:rPr>
        <w:rFonts w:hint="default"/>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2507D9F"/>
    <w:multiLevelType w:val="hybridMultilevel"/>
    <w:tmpl w:val="A7CCEA60"/>
    <w:lvl w:ilvl="0" w:tplc="57C82FC2">
      <w:start w:val="2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28F0D79"/>
    <w:multiLevelType w:val="hybridMultilevel"/>
    <w:tmpl w:val="E784732E"/>
    <w:lvl w:ilvl="0" w:tplc="04090001">
      <w:start w:val="1"/>
      <w:numFmt w:val="bullet"/>
      <w:lvlText w:val=""/>
      <w:lvlJc w:val="left"/>
      <w:pPr>
        <w:ind w:left="720" w:hanging="360"/>
      </w:pPr>
      <w:rPr>
        <w:rFonts w:ascii="Symbol" w:hAnsi="Symbol" w:hint="default"/>
      </w:rPr>
    </w:lvl>
    <w:lvl w:ilvl="1" w:tplc="31CA75DC">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93165E2"/>
    <w:multiLevelType w:val="multilevel"/>
    <w:tmpl w:val="DB8E88D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5B550914"/>
    <w:multiLevelType w:val="hybridMultilevel"/>
    <w:tmpl w:val="C3285CE0"/>
    <w:lvl w:ilvl="0" w:tplc="5E206C64">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16C2AEF"/>
    <w:multiLevelType w:val="hybridMultilevel"/>
    <w:tmpl w:val="F39C3C72"/>
    <w:lvl w:ilvl="0" w:tplc="6D944506">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5DB57C0"/>
    <w:multiLevelType w:val="hybridMultilevel"/>
    <w:tmpl w:val="0234D288"/>
    <w:lvl w:ilvl="0" w:tplc="2AF68DBC">
      <w:start w:val="3"/>
      <w:numFmt w:val="decimal"/>
      <w:lvlText w:val="%1"/>
      <w:lvlJc w:val="left"/>
      <w:pPr>
        <w:ind w:left="1980" w:hanging="36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35" w15:restartNumberingAfterBreak="0">
    <w:nsid w:val="69E13890"/>
    <w:multiLevelType w:val="hybridMultilevel"/>
    <w:tmpl w:val="7BFC17F0"/>
    <w:lvl w:ilvl="0" w:tplc="AA06553C">
      <w:start w:val="1"/>
      <w:numFmt w:val="bullet"/>
      <w:lvlText w:val=""/>
      <w:lvlJc w:val="left"/>
      <w:pPr>
        <w:ind w:left="720" w:hanging="360"/>
      </w:pPr>
      <w:rPr>
        <w:rFonts w:ascii="Symbol" w:hAnsi="Symbol" w:hint="default"/>
      </w:rPr>
    </w:lvl>
    <w:lvl w:ilvl="1" w:tplc="720A5A42">
      <w:start w:val="1"/>
      <w:numFmt w:val="bullet"/>
      <w:lvlText w:val=""/>
      <w:lvlJc w:val="left"/>
      <w:pPr>
        <w:ind w:left="1440" w:hanging="360"/>
      </w:pPr>
      <w:rPr>
        <w:rFonts w:ascii="Symbol" w:hAnsi="Symbol" w:hint="default"/>
      </w:rPr>
    </w:lvl>
    <w:lvl w:ilvl="2" w:tplc="0DAE387C">
      <w:start w:val="1"/>
      <w:numFmt w:val="bullet"/>
      <w:lvlText w:val=""/>
      <w:lvlJc w:val="left"/>
      <w:pPr>
        <w:ind w:left="2160" w:hanging="360"/>
      </w:pPr>
      <w:rPr>
        <w:rFonts w:ascii="Wingdings" w:hAnsi="Wingdings" w:hint="default"/>
      </w:rPr>
    </w:lvl>
    <w:lvl w:ilvl="3" w:tplc="6352B974">
      <w:start w:val="1"/>
      <w:numFmt w:val="bullet"/>
      <w:lvlText w:val=""/>
      <w:lvlJc w:val="left"/>
      <w:pPr>
        <w:ind w:left="2880" w:hanging="360"/>
      </w:pPr>
      <w:rPr>
        <w:rFonts w:ascii="Symbol" w:hAnsi="Symbol" w:hint="default"/>
      </w:rPr>
    </w:lvl>
    <w:lvl w:ilvl="4" w:tplc="269C9484">
      <w:start w:val="1"/>
      <w:numFmt w:val="bullet"/>
      <w:lvlText w:val="o"/>
      <w:lvlJc w:val="left"/>
      <w:pPr>
        <w:ind w:left="3600" w:hanging="360"/>
      </w:pPr>
      <w:rPr>
        <w:rFonts w:ascii="Courier New" w:hAnsi="Courier New" w:hint="default"/>
      </w:rPr>
    </w:lvl>
    <w:lvl w:ilvl="5" w:tplc="0F080808">
      <w:start w:val="1"/>
      <w:numFmt w:val="bullet"/>
      <w:lvlText w:val=""/>
      <w:lvlJc w:val="left"/>
      <w:pPr>
        <w:ind w:left="4320" w:hanging="360"/>
      </w:pPr>
      <w:rPr>
        <w:rFonts w:ascii="Wingdings" w:hAnsi="Wingdings" w:hint="default"/>
      </w:rPr>
    </w:lvl>
    <w:lvl w:ilvl="6" w:tplc="6562F084">
      <w:start w:val="1"/>
      <w:numFmt w:val="bullet"/>
      <w:lvlText w:val=""/>
      <w:lvlJc w:val="left"/>
      <w:pPr>
        <w:ind w:left="5040" w:hanging="360"/>
      </w:pPr>
      <w:rPr>
        <w:rFonts w:ascii="Symbol" w:hAnsi="Symbol" w:hint="default"/>
      </w:rPr>
    </w:lvl>
    <w:lvl w:ilvl="7" w:tplc="B9CC5782">
      <w:start w:val="1"/>
      <w:numFmt w:val="bullet"/>
      <w:lvlText w:val="o"/>
      <w:lvlJc w:val="left"/>
      <w:pPr>
        <w:ind w:left="5760" w:hanging="360"/>
      </w:pPr>
      <w:rPr>
        <w:rFonts w:ascii="Courier New" w:hAnsi="Courier New" w:hint="default"/>
      </w:rPr>
    </w:lvl>
    <w:lvl w:ilvl="8" w:tplc="9F0C2160">
      <w:start w:val="1"/>
      <w:numFmt w:val="bullet"/>
      <w:lvlText w:val=""/>
      <w:lvlJc w:val="left"/>
      <w:pPr>
        <w:ind w:left="6480" w:hanging="360"/>
      </w:pPr>
      <w:rPr>
        <w:rFonts w:ascii="Wingdings" w:hAnsi="Wingdings" w:hint="default"/>
      </w:rPr>
    </w:lvl>
  </w:abstractNum>
  <w:abstractNum w:abstractNumId="36" w15:restartNumberingAfterBreak="0">
    <w:nsid w:val="6CA307AC"/>
    <w:multiLevelType w:val="hybridMultilevel"/>
    <w:tmpl w:val="1E285E68"/>
    <w:lvl w:ilvl="0" w:tplc="04090001">
      <w:start w:val="1"/>
      <w:numFmt w:val="bullet"/>
      <w:lvlText w:val=""/>
      <w:lvlJc w:val="left"/>
      <w:pPr>
        <w:ind w:left="720" w:hanging="360"/>
      </w:pPr>
      <w:rPr>
        <w:rFonts w:ascii="Symbol" w:hAnsi="Symbol" w:hint="default"/>
      </w:rPr>
    </w:lvl>
    <w:lvl w:ilvl="1" w:tplc="1C8CA650">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D1050C1"/>
    <w:multiLevelType w:val="hybridMultilevel"/>
    <w:tmpl w:val="8DA451EA"/>
    <w:lvl w:ilvl="0" w:tplc="04090001">
      <w:start w:val="1"/>
      <w:numFmt w:val="bullet"/>
      <w:lvlText w:val=""/>
      <w:lvlJc w:val="left"/>
      <w:pPr>
        <w:ind w:left="1890" w:hanging="360"/>
      </w:pPr>
      <w:rPr>
        <w:rFonts w:ascii="Symbol" w:hAnsi="Symbo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38" w15:restartNumberingAfterBreak="0">
    <w:nsid w:val="6E103C4E"/>
    <w:multiLevelType w:val="hybridMultilevel"/>
    <w:tmpl w:val="737E4C64"/>
    <w:lvl w:ilvl="0" w:tplc="C6484EDA">
      <w:start w:val="4"/>
      <w:numFmt w:val="decimal"/>
      <w:lvlText w:val="%1"/>
      <w:lvlJc w:val="left"/>
      <w:pPr>
        <w:ind w:left="1980" w:hanging="36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39" w15:restartNumberingAfterBreak="0">
    <w:nsid w:val="6FCD58B0"/>
    <w:multiLevelType w:val="multilevel"/>
    <w:tmpl w:val="56E87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0E2705C"/>
    <w:multiLevelType w:val="multilevel"/>
    <w:tmpl w:val="877AF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77990D69"/>
    <w:multiLevelType w:val="multilevel"/>
    <w:tmpl w:val="5DF60A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9"/>
  </w:num>
  <w:num w:numId="3">
    <w:abstractNumId w:val="27"/>
  </w:num>
  <w:num w:numId="4">
    <w:abstractNumId w:val="3"/>
  </w:num>
  <w:num w:numId="5">
    <w:abstractNumId w:val="21"/>
  </w:num>
  <w:num w:numId="6">
    <w:abstractNumId w:val="28"/>
  </w:num>
  <w:num w:numId="7">
    <w:abstractNumId w:val="13"/>
  </w:num>
  <w:num w:numId="8">
    <w:abstractNumId w:val="18"/>
  </w:num>
  <w:num w:numId="9">
    <w:abstractNumId w:val="16"/>
  </w:num>
  <w:num w:numId="10">
    <w:abstractNumId w:val="37"/>
  </w:num>
  <w:num w:numId="11">
    <w:abstractNumId w:val="1"/>
  </w:num>
  <w:num w:numId="12">
    <w:abstractNumId w:val="5"/>
  </w:num>
  <w:num w:numId="13">
    <w:abstractNumId w:val="20"/>
  </w:num>
  <w:num w:numId="14">
    <w:abstractNumId w:val="9"/>
  </w:num>
  <w:num w:numId="15">
    <w:abstractNumId w:val="23"/>
  </w:num>
  <w:num w:numId="16">
    <w:abstractNumId w:val="25"/>
  </w:num>
  <w:num w:numId="17">
    <w:abstractNumId w:val="29"/>
  </w:num>
  <w:num w:numId="18">
    <w:abstractNumId w:val="6"/>
  </w:num>
  <w:num w:numId="19">
    <w:abstractNumId w:val="11"/>
  </w:num>
  <w:num w:numId="20">
    <w:abstractNumId w:val="12"/>
  </w:num>
  <w:num w:numId="21">
    <w:abstractNumId w:val="15"/>
  </w:num>
  <w:num w:numId="22">
    <w:abstractNumId w:val="31"/>
  </w:num>
  <w:num w:numId="23">
    <w:abstractNumId w:val="34"/>
  </w:num>
  <w:num w:numId="24">
    <w:abstractNumId w:val="38"/>
  </w:num>
  <w:num w:numId="25">
    <w:abstractNumId w:val="41"/>
  </w:num>
  <w:num w:numId="26">
    <w:abstractNumId w:val="35"/>
  </w:num>
  <w:num w:numId="27">
    <w:abstractNumId w:val="40"/>
  </w:num>
  <w:num w:numId="28">
    <w:abstractNumId w:val="39"/>
  </w:num>
  <w:num w:numId="29">
    <w:abstractNumId w:val="4"/>
  </w:num>
  <w:num w:numId="30">
    <w:abstractNumId w:val="14"/>
  </w:num>
  <w:num w:numId="31">
    <w:abstractNumId w:val="26"/>
  </w:num>
  <w:num w:numId="32">
    <w:abstractNumId w:val="30"/>
  </w:num>
  <w:num w:numId="33">
    <w:abstractNumId w:val="10"/>
  </w:num>
  <w:num w:numId="34">
    <w:abstractNumId w:val="7"/>
  </w:num>
  <w:num w:numId="35">
    <w:abstractNumId w:val="24"/>
  </w:num>
  <w:num w:numId="36">
    <w:abstractNumId w:val="24"/>
  </w:num>
  <w:num w:numId="37">
    <w:abstractNumId w:val="22"/>
  </w:num>
  <w:num w:numId="38">
    <w:abstractNumId w:val="24"/>
  </w:num>
  <w:num w:numId="39">
    <w:abstractNumId w:val="24"/>
  </w:num>
  <w:num w:numId="40">
    <w:abstractNumId w:val="24"/>
  </w:num>
  <w:num w:numId="41">
    <w:abstractNumId w:val="24"/>
  </w:num>
  <w:num w:numId="42">
    <w:abstractNumId w:val="24"/>
  </w:num>
  <w:num w:numId="43">
    <w:abstractNumId w:val="24"/>
  </w:num>
  <w:num w:numId="44">
    <w:abstractNumId w:val="24"/>
  </w:num>
  <w:num w:numId="45">
    <w:abstractNumId w:val="33"/>
  </w:num>
  <w:num w:numId="46">
    <w:abstractNumId w:val="32"/>
  </w:num>
  <w:num w:numId="47">
    <w:abstractNumId w:val="2"/>
  </w:num>
  <w:num w:numId="48">
    <w:abstractNumId w:val="8"/>
  </w:num>
  <w:num w:numId="49">
    <w:abstractNumId w:val="36"/>
  </w:num>
  <w:num w:numId="5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9"/>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jQ2MjM3MrM0NDAzNTNW0lEKTi0uzszPAykwNKsFAJKFaqEtAAAA"/>
    <w:docVar w:name="dgnword-docGUID" w:val="{6D81337C-75DB-498F-9AD3-98D069D7DFB6}"/>
    <w:docVar w:name="dgnword-eventsink" w:val="798487808"/>
  </w:docVars>
  <w:rsids>
    <w:rsidRoot w:val="00E83E21"/>
    <w:rsid w:val="00000E65"/>
    <w:rsid w:val="000013D0"/>
    <w:rsid w:val="000020BB"/>
    <w:rsid w:val="0000288E"/>
    <w:rsid w:val="00002EAF"/>
    <w:rsid w:val="00003270"/>
    <w:rsid w:val="0000392A"/>
    <w:rsid w:val="00003BBF"/>
    <w:rsid w:val="00003C12"/>
    <w:rsid w:val="000046F8"/>
    <w:rsid w:val="00004CC6"/>
    <w:rsid w:val="000050A2"/>
    <w:rsid w:val="00005C78"/>
    <w:rsid w:val="00005F6F"/>
    <w:rsid w:val="00006C8F"/>
    <w:rsid w:val="000077B0"/>
    <w:rsid w:val="00007A54"/>
    <w:rsid w:val="00007D34"/>
    <w:rsid w:val="00007ECB"/>
    <w:rsid w:val="00007FA9"/>
    <w:rsid w:val="000105E6"/>
    <w:rsid w:val="00010896"/>
    <w:rsid w:val="000117A1"/>
    <w:rsid w:val="00011847"/>
    <w:rsid w:val="00011EA8"/>
    <w:rsid w:val="000131BE"/>
    <w:rsid w:val="0001346C"/>
    <w:rsid w:val="000142D4"/>
    <w:rsid w:val="00014605"/>
    <w:rsid w:val="00015F74"/>
    <w:rsid w:val="000171F5"/>
    <w:rsid w:val="00017556"/>
    <w:rsid w:val="00022EED"/>
    <w:rsid w:val="00023209"/>
    <w:rsid w:val="0002357F"/>
    <w:rsid w:val="00023590"/>
    <w:rsid w:val="000244A5"/>
    <w:rsid w:val="000247FD"/>
    <w:rsid w:val="00024AFF"/>
    <w:rsid w:val="00024E1E"/>
    <w:rsid w:val="00024F27"/>
    <w:rsid w:val="0002570B"/>
    <w:rsid w:val="00025AF9"/>
    <w:rsid w:val="00025E4D"/>
    <w:rsid w:val="00026CD3"/>
    <w:rsid w:val="0002700B"/>
    <w:rsid w:val="000270B0"/>
    <w:rsid w:val="00027165"/>
    <w:rsid w:val="00030BF8"/>
    <w:rsid w:val="00031882"/>
    <w:rsid w:val="000327DC"/>
    <w:rsid w:val="00033A12"/>
    <w:rsid w:val="00033A3A"/>
    <w:rsid w:val="00033DAC"/>
    <w:rsid w:val="00033F2B"/>
    <w:rsid w:val="00034217"/>
    <w:rsid w:val="0003463F"/>
    <w:rsid w:val="0003470A"/>
    <w:rsid w:val="000347C9"/>
    <w:rsid w:val="0003490E"/>
    <w:rsid w:val="00034916"/>
    <w:rsid w:val="0003515A"/>
    <w:rsid w:val="000360D8"/>
    <w:rsid w:val="000365F6"/>
    <w:rsid w:val="0003664F"/>
    <w:rsid w:val="00036856"/>
    <w:rsid w:val="00036AF4"/>
    <w:rsid w:val="00036BAC"/>
    <w:rsid w:val="00036CCC"/>
    <w:rsid w:val="000376BA"/>
    <w:rsid w:val="00037ACE"/>
    <w:rsid w:val="00037BD4"/>
    <w:rsid w:val="000408C5"/>
    <w:rsid w:val="00040A23"/>
    <w:rsid w:val="00041538"/>
    <w:rsid w:val="000416DB"/>
    <w:rsid w:val="00042108"/>
    <w:rsid w:val="00042348"/>
    <w:rsid w:val="00042505"/>
    <w:rsid w:val="000441E7"/>
    <w:rsid w:val="000442C5"/>
    <w:rsid w:val="000446EB"/>
    <w:rsid w:val="00044A11"/>
    <w:rsid w:val="000458A3"/>
    <w:rsid w:val="00045BC9"/>
    <w:rsid w:val="0004610F"/>
    <w:rsid w:val="000470D1"/>
    <w:rsid w:val="00047404"/>
    <w:rsid w:val="00047A88"/>
    <w:rsid w:val="000536C9"/>
    <w:rsid w:val="00054311"/>
    <w:rsid w:val="00054390"/>
    <w:rsid w:val="000553A2"/>
    <w:rsid w:val="000558E9"/>
    <w:rsid w:val="000564AD"/>
    <w:rsid w:val="00057E3B"/>
    <w:rsid w:val="000610F4"/>
    <w:rsid w:val="000613B5"/>
    <w:rsid w:val="00062A86"/>
    <w:rsid w:val="000632A2"/>
    <w:rsid w:val="000636CC"/>
    <w:rsid w:val="000645A1"/>
    <w:rsid w:val="00064D25"/>
    <w:rsid w:val="0006513C"/>
    <w:rsid w:val="000654D7"/>
    <w:rsid w:val="00065AFE"/>
    <w:rsid w:val="0006623F"/>
    <w:rsid w:val="000669E8"/>
    <w:rsid w:val="00067338"/>
    <w:rsid w:val="000678F9"/>
    <w:rsid w:val="00067B23"/>
    <w:rsid w:val="00070A41"/>
    <w:rsid w:val="000713BD"/>
    <w:rsid w:val="00071F7E"/>
    <w:rsid w:val="00072753"/>
    <w:rsid w:val="0007276D"/>
    <w:rsid w:val="00073AD7"/>
    <w:rsid w:val="000744A6"/>
    <w:rsid w:val="0007471A"/>
    <w:rsid w:val="00074887"/>
    <w:rsid w:val="00074F67"/>
    <w:rsid w:val="0007596F"/>
    <w:rsid w:val="00075A0A"/>
    <w:rsid w:val="00075FCF"/>
    <w:rsid w:val="00076D42"/>
    <w:rsid w:val="00076FEE"/>
    <w:rsid w:val="0007730C"/>
    <w:rsid w:val="00080838"/>
    <w:rsid w:val="0008084F"/>
    <w:rsid w:val="00080BFD"/>
    <w:rsid w:val="000813FB"/>
    <w:rsid w:val="00081517"/>
    <w:rsid w:val="00081519"/>
    <w:rsid w:val="0008205B"/>
    <w:rsid w:val="000820BA"/>
    <w:rsid w:val="00082339"/>
    <w:rsid w:val="000827B5"/>
    <w:rsid w:val="00082BE1"/>
    <w:rsid w:val="00083206"/>
    <w:rsid w:val="000834DB"/>
    <w:rsid w:val="00083D7C"/>
    <w:rsid w:val="000846ED"/>
    <w:rsid w:val="000855CF"/>
    <w:rsid w:val="00085B9B"/>
    <w:rsid w:val="00085DF7"/>
    <w:rsid w:val="00085F0F"/>
    <w:rsid w:val="000863C5"/>
    <w:rsid w:val="000863CD"/>
    <w:rsid w:val="00087895"/>
    <w:rsid w:val="00087ED0"/>
    <w:rsid w:val="00090272"/>
    <w:rsid w:val="0009148D"/>
    <w:rsid w:val="00091EF3"/>
    <w:rsid w:val="00092098"/>
    <w:rsid w:val="0009223E"/>
    <w:rsid w:val="00092B96"/>
    <w:rsid w:val="000938F4"/>
    <w:rsid w:val="00093A98"/>
    <w:rsid w:val="00094544"/>
    <w:rsid w:val="000948F4"/>
    <w:rsid w:val="00094A0D"/>
    <w:rsid w:val="00096466"/>
    <w:rsid w:val="0009719E"/>
    <w:rsid w:val="00097EA1"/>
    <w:rsid w:val="00097ED3"/>
    <w:rsid w:val="00097FDF"/>
    <w:rsid w:val="000A01CB"/>
    <w:rsid w:val="000A1390"/>
    <w:rsid w:val="000A1CA0"/>
    <w:rsid w:val="000A1E3A"/>
    <w:rsid w:val="000A238A"/>
    <w:rsid w:val="000A3478"/>
    <w:rsid w:val="000A3AA6"/>
    <w:rsid w:val="000A40AD"/>
    <w:rsid w:val="000A487F"/>
    <w:rsid w:val="000A49F7"/>
    <w:rsid w:val="000A4B69"/>
    <w:rsid w:val="000A553B"/>
    <w:rsid w:val="000A59F8"/>
    <w:rsid w:val="000A618C"/>
    <w:rsid w:val="000A6CC0"/>
    <w:rsid w:val="000A6CC7"/>
    <w:rsid w:val="000A6E0B"/>
    <w:rsid w:val="000A7C63"/>
    <w:rsid w:val="000B08F9"/>
    <w:rsid w:val="000B0B65"/>
    <w:rsid w:val="000B126C"/>
    <w:rsid w:val="000B18A7"/>
    <w:rsid w:val="000B29E0"/>
    <w:rsid w:val="000B2D38"/>
    <w:rsid w:val="000B33DB"/>
    <w:rsid w:val="000B3615"/>
    <w:rsid w:val="000B3F03"/>
    <w:rsid w:val="000B4297"/>
    <w:rsid w:val="000B4653"/>
    <w:rsid w:val="000B4AA5"/>
    <w:rsid w:val="000B4F1E"/>
    <w:rsid w:val="000B5240"/>
    <w:rsid w:val="000B563F"/>
    <w:rsid w:val="000B5AF1"/>
    <w:rsid w:val="000B70D2"/>
    <w:rsid w:val="000B7BB9"/>
    <w:rsid w:val="000C01C8"/>
    <w:rsid w:val="000C0231"/>
    <w:rsid w:val="000C0263"/>
    <w:rsid w:val="000C05B1"/>
    <w:rsid w:val="000C0993"/>
    <w:rsid w:val="000C176B"/>
    <w:rsid w:val="000C1CAF"/>
    <w:rsid w:val="000C1D53"/>
    <w:rsid w:val="000C2A3E"/>
    <w:rsid w:val="000C38B9"/>
    <w:rsid w:val="000C3AD4"/>
    <w:rsid w:val="000C3C3A"/>
    <w:rsid w:val="000C4045"/>
    <w:rsid w:val="000C4410"/>
    <w:rsid w:val="000C451F"/>
    <w:rsid w:val="000C6035"/>
    <w:rsid w:val="000C60BC"/>
    <w:rsid w:val="000C7337"/>
    <w:rsid w:val="000C7410"/>
    <w:rsid w:val="000D0054"/>
    <w:rsid w:val="000D0235"/>
    <w:rsid w:val="000D18C3"/>
    <w:rsid w:val="000D1973"/>
    <w:rsid w:val="000D4E82"/>
    <w:rsid w:val="000D4F90"/>
    <w:rsid w:val="000D51F6"/>
    <w:rsid w:val="000D544E"/>
    <w:rsid w:val="000D5627"/>
    <w:rsid w:val="000D5ABD"/>
    <w:rsid w:val="000D617A"/>
    <w:rsid w:val="000D6761"/>
    <w:rsid w:val="000D69AF"/>
    <w:rsid w:val="000D69EC"/>
    <w:rsid w:val="000D6F34"/>
    <w:rsid w:val="000D77E6"/>
    <w:rsid w:val="000D7B93"/>
    <w:rsid w:val="000E0792"/>
    <w:rsid w:val="000E1CEA"/>
    <w:rsid w:val="000E2160"/>
    <w:rsid w:val="000E2356"/>
    <w:rsid w:val="000E2C90"/>
    <w:rsid w:val="000E30D6"/>
    <w:rsid w:val="000E498C"/>
    <w:rsid w:val="000E6BEB"/>
    <w:rsid w:val="000E7690"/>
    <w:rsid w:val="000E7949"/>
    <w:rsid w:val="000F0BD9"/>
    <w:rsid w:val="000F0DF1"/>
    <w:rsid w:val="000F1244"/>
    <w:rsid w:val="000F1B02"/>
    <w:rsid w:val="000F2881"/>
    <w:rsid w:val="000F3323"/>
    <w:rsid w:val="000F34C7"/>
    <w:rsid w:val="000F46A0"/>
    <w:rsid w:val="000F4874"/>
    <w:rsid w:val="000F4FCD"/>
    <w:rsid w:val="000F6AB4"/>
    <w:rsid w:val="000F7A15"/>
    <w:rsid w:val="000F7D84"/>
    <w:rsid w:val="00100578"/>
    <w:rsid w:val="00101052"/>
    <w:rsid w:val="001012B8"/>
    <w:rsid w:val="00101FC5"/>
    <w:rsid w:val="00102097"/>
    <w:rsid w:val="00102442"/>
    <w:rsid w:val="001026EE"/>
    <w:rsid w:val="00102AD9"/>
    <w:rsid w:val="00103347"/>
    <w:rsid w:val="001033F1"/>
    <w:rsid w:val="001038A4"/>
    <w:rsid w:val="00103D8C"/>
    <w:rsid w:val="0010493D"/>
    <w:rsid w:val="001058FD"/>
    <w:rsid w:val="001061AC"/>
    <w:rsid w:val="001064C8"/>
    <w:rsid w:val="00106DBA"/>
    <w:rsid w:val="00107D3A"/>
    <w:rsid w:val="00107ED6"/>
    <w:rsid w:val="00110128"/>
    <w:rsid w:val="00110341"/>
    <w:rsid w:val="0011087D"/>
    <w:rsid w:val="00110E0A"/>
    <w:rsid w:val="0011194B"/>
    <w:rsid w:val="0011222E"/>
    <w:rsid w:val="001125AF"/>
    <w:rsid w:val="00112936"/>
    <w:rsid w:val="00112BEA"/>
    <w:rsid w:val="00113658"/>
    <w:rsid w:val="0011403D"/>
    <w:rsid w:val="001143BC"/>
    <w:rsid w:val="0011510D"/>
    <w:rsid w:val="00115264"/>
    <w:rsid w:val="001155D2"/>
    <w:rsid w:val="00115841"/>
    <w:rsid w:val="00116271"/>
    <w:rsid w:val="00116732"/>
    <w:rsid w:val="001177F0"/>
    <w:rsid w:val="001203E2"/>
    <w:rsid w:val="0012071B"/>
    <w:rsid w:val="001224B5"/>
    <w:rsid w:val="00122E53"/>
    <w:rsid w:val="00122EF6"/>
    <w:rsid w:val="00122F9D"/>
    <w:rsid w:val="001236FF"/>
    <w:rsid w:val="00125C90"/>
    <w:rsid w:val="0012616D"/>
    <w:rsid w:val="00126564"/>
    <w:rsid w:val="001272C2"/>
    <w:rsid w:val="001301AA"/>
    <w:rsid w:val="001304F1"/>
    <w:rsid w:val="00130960"/>
    <w:rsid w:val="00131155"/>
    <w:rsid w:val="00132FCC"/>
    <w:rsid w:val="00133FB5"/>
    <w:rsid w:val="001341B0"/>
    <w:rsid w:val="00135358"/>
    <w:rsid w:val="00135A48"/>
    <w:rsid w:val="00137223"/>
    <w:rsid w:val="001374D3"/>
    <w:rsid w:val="00137688"/>
    <w:rsid w:val="00140573"/>
    <w:rsid w:val="00140746"/>
    <w:rsid w:val="001413C7"/>
    <w:rsid w:val="00141486"/>
    <w:rsid w:val="001415B8"/>
    <w:rsid w:val="00141B01"/>
    <w:rsid w:val="00141CCE"/>
    <w:rsid w:val="00142A3C"/>
    <w:rsid w:val="0014412D"/>
    <w:rsid w:val="00145302"/>
    <w:rsid w:val="00145479"/>
    <w:rsid w:val="0014568C"/>
    <w:rsid w:val="00145A3A"/>
    <w:rsid w:val="00145A77"/>
    <w:rsid w:val="0014760C"/>
    <w:rsid w:val="00147E7C"/>
    <w:rsid w:val="001506E7"/>
    <w:rsid w:val="00150868"/>
    <w:rsid w:val="00150B1D"/>
    <w:rsid w:val="001519CE"/>
    <w:rsid w:val="00151FB6"/>
    <w:rsid w:val="00151FD8"/>
    <w:rsid w:val="0015353E"/>
    <w:rsid w:val="001541DE"/>
    <w:rsid w:val="00154465"/>
    <w:rsid w:val="00154A47"/>
    <w:rsid w:val="00154C0E"/>
    <w:rsid w:val="00154D37"/>
    <w:rsid w:val="001560B2"/>
    <w:rsid w:val="00156342"/>
    <w:rsid w:val="001563AD"/>
    <w:rsid w:val="001568B7"/>
    <w:rsid w:val="00156AFF"/>
    <w:rsid w:val="00157D3B"/>
    <w:rsid w:val="00160AC2"/>
    <w:rsid w:val="00160DF4"/>
    <w:rsid w:val="00162499"/>
    <w:rsid w:val="001625B9"/>
    <w:rsid w:val="00162B0F"/>
    <w:rsid w:val="00162DC7"/>
    <w:rsid w:val="00163222"/>
    <w:rsid w:val="00163389"/>
    <w:rsid w:val="0016393C"/>
    <w:rsid w:val="00163CCA"/>
    <w:rsid w:val="0016551B"/>
    <w:rsid w:val="0016603B"/>
    <w:rsid w:val="001678BC"/>
    <w:rsid w:val="00167EB6"/>
    <w:rsid w:val="00170772"/>
    <w:rsid w:val="00170802"/>
    <w:rsid w:val="00170C94"/>
    <w:rsid w:val="001710FD"/>
    <w:rsid w:val="00171188"/>
    <w:rsid w:val="001714FE"/>
    <w:rsid w:val="001715FB"/>
    <w:rsid w:val="00171737"/>
    <w:rsid w:val="001721B3"/>
    <w:rsid w:val="00173621"/>
    <w:rsid w:val="00173B0F"/>
    <w:rsid w:val="00175160"/>
    <w:rsid w:val="0017586C"/>
    <w:rsid w:val="001759A3"/>
    <w:rsid w:val="0017686A"/>
    <w:rsid w:val="00176878"/>
    <w:rsid w:val="001777BD"/>
    <w:rsid w:val="00177AEE"/>
    <w:rsid w:val="00177E30"/>
    <w:rsid w:val="00177FBF"/>
    <w:rsid w:val="0018036D"/>
    <w:rsid w:val="00180D12"/>
    <w:rsid w:val="0018104B"/>
    <w:rsid w:val="001813AE"/>
    <w:rsid w:val="0018192E"/>
    <w:rsid w:val="00181945"/>
    <w:rsid w:val="001820CC"/>
    <w:rsid w:val="001823D9"/>
    <w:rsid w:val="001825C7"/>
    <w:rsid w:val="00182613"/>
    <w:rsid w:val="00182A6F"/>
    <w:rsid w:val="00182D75"/>
    <w:rsid w:val="001834EC"/>
    <w:rsid w:val="00183D4A"/>
    <w:rsid w:val="00186500"/>
    <w:rsid w:val="00186A43"/>
    <w:rsid w:val="00186E45"/>
    <w:rsid w:val="00187599"/>
    <w:rsid w:val="00187AAC"/>
    <w:rsid w:val="00190C16"/>
    <w:rsid w:val="00190D5D"/>
    <w:rsid w:val="00191420"/>
    <w:rsid w:val="00192F58"/>
    <w:rsid w:val="00193074"/>
    <w:rsid w:val="00193365"/>
    <w:rsid w:val="0019429C"/>
    <w:rsid w:val="0019554B"/>
    <w:rsid w:val="0019575A"/>
    <w:rsid w:val="001957D6"/>
    <w:rsid w:val="0019593C"/>
    <w:rsid w:val="00195CFF"/>
    <w:rsid w:val="00195FD6"/>
    <w:rsid w:val="001968C9"/>
    <w:rsid w:val="00196AAB"/>
    <w:rsid w:val="00196B02"/>
    <w:rsid w:val="0019716B"/>
    <w:rsid w:val="00197395"/>
    <w:rsid w:val="00197482"/>
    <w:rsid w:val="00197796"/>
    <w:rsid w:val="00197810"/>
    <w:rsid w:val="001A00ED"/>
    <w:rsid w:val="001A027D"/>
    <w:rsid w:val="001A0B4F"/>
    <w:rsid w:val="001A1906"/>
    <w:rsid w:val="001A226C"/>
    <w:rsid w:val="001A2D2B"/>
    <w:rsid w:val="001A4172"/>
    <w:rsid w:val="001A4C4F"/>
    <w:rsid w:val="001A548B"/>
    <w:rsid w:val="001A577A"/>
    <w:rsid w:val="001A5FC9"/>
    <w:rsid w:val="001A6175"/>
    <w:rsid w:val="001A63C1"/>
    <w:rsid w:val="001A7DA5"/>
    <w:rsid w:val="001B1710"/>
    <w:rsid w:val="001B18ED"/>
    <w:rsid w:val="001B1B1D"/>
    <w:rsid w:val="001B1DAC"/>
    <w:rsid w:val="001B25E9"/>
    <w:rsid w:val="001B3AB3"/>
    <w:rsid w:val="001B3B43"/>
    <w:rsid w:val="001B4456"/>
    <w:rsid w:val="001B44E6"/>
    <w:rsid w:val="001B47AA"/>
    <w:rsid w:val="001B484D"/>
    <w:rsid w:val="001B58A4"/>
    <w:rsid w:val="001B5AB8"/>
    <w:rsid w:val="001B5B9C"/>
    <w:rsid w:val="001B5ED8"/>
    <w:rsid w:val="001B613E"/>
    <w:rsid w:val="001B629F"/>
    <w:rsid w:val="001B665C"/>
    <w:rsid w:val="001B68BC"/>
    <w:rsid w:val="001C0495"/>
    <w:rsid w:val="001C0B0B"/>
    <w:rsid w:val="001C0F37"/>
    <w:rsid w:val="001C12A8"/>
    <w:rsid w:val="001C1D50"/>
    <w:rsid w:val="001C1EBF"/>
    <w:rsid w:val="001C1EFE"/>
    <w:rsid w:val="001C1F5B"/>
    <w:rsid w:val="001C27E5"/>
    <w:rsid w:val="001C321A"/>
    <w:rsid w:val="001C3B23"/>
    <w:rsid w:val="001C5124"/>
    <w:rsid w:val="001C5DC3"/>
    <w:rsid w:val="001C6F0B"/>
    <w:rsid w:val="001C7133"/>
    <w:rsid w:val="001D02A0"/>
    <w:rsid w:val="001D05FE"/>
    <w:rsid w:val="001D075E"/>
    <w:rsid w:val="001D13E3"/>
    <w:rsid w:val="001D15DB"/>
    <w:rsid w:val="001D1A06"/>
    <w:rsid w:val="001D1B57"/>
    <w:rsid w:val="001D1F49"/>
    <w:rsid w:val="001D2BF0"/>
    <w:rsid w:val="001D3342"/>
    <w:rsid w:val="001D4D18"/>
    <w:rsid w:val="001D6296"/>
    <w:rsid w:val="001D7CB8"/>
    <w:rsid w:val="001E0627"/>
    <w:rsid w:val="001E0CE2"/>
    <w:rsid w:val="001E180A"/>
    <w:rsid w:val="001E1B58"/>
    <w:rsid w:val="001E1EB3"/>
    <w:rsid w:val="001E25A7"/>
    <w:rsid w:val="001E3B6B"/>
    <w:rsid w:val="001E42F8"/>
    <w:rsid w:val="001E50FA"/>
    <w:rsid w:val="001E5146"/>
    <w:rsid w:val="001E515D"/>
    <w:rsid w:val="001E54D0"/>
    <w:rsid w:val="001E5FD3"/>
    <w:rsid w:val="001E6C60"/>
    <w:rsid w:val="001E6D40"/>
    <w:rsid w:val="001E75BF"/>
    <w:rsid w:val="001F0862"/>
    <w:rsid w:val="001F2C10"/>
    <w:rsid w:val="001F38B4"/>
    <w:rsid w:val="001F4698"/>
    <w:rsid w:val="001F4955"/>
    <w:rsid w:val="001F503C"/>
    <w:rsid w:val="001F5B56"/>
    <w:rsid w:val="001F62DC"/>
    <w:rsid w:val="001F66D0"/>
    <w:rsid w:val="001F6E19"/>
    <w:rsid w:val="002009DF"/>
    <w:rsid w:val="00201D82"/>
    <w:rsid w:val="00201E9C"/>
    <w:rsid w:val="002021F8"/>
    <w:rsid w:val="00203440"/>
    <w:rsid w:val="00203E01"/>
    <w:rsid w:val="00204EAD"/>
    <w:rsid w:val="00205DC7"/>
    <w:rsid w:val="00205EC4"/>
    <w:rsid w:val="0020619F"/>
    <w:rsid w:val="00206EA1"/>
    <w:rsid w:val="00207208"/>
    <w:rsid w:val="00207902"/>
    <w:rsid w:val="0021036D"/>
    <w:rsid w:val="00211013"/>
    <w:rsid w:val="002111CE"/>
    <w:rsid w:val="00211598"/>
    <w:rsid w:val="0021236D"/>
    <w:rsid w:val="00212D11"/>
    <w:rsid w:val="00213106"/>
    <w:rsid w:val="0021317A"/>
    <w:rsid w:val="00214210"/>
    <w:rsid w:val="00214FC7"/>
    <w:rsid w:val="002152C6"/>
    <w:rsid w:val="002158C3"/>
    <w:rsid w:val="002170D7"/>
    <w:rsid w:val="002173D0"/>
    <w:rsid w:val="0022029A"/>
    <w:rsid w:val="00220BBA"/>
    <w:rsid w:val="00220BD9"/>
    <w:rsid w:val="00220D08"/>
    <w:rsid w:val="0022119F"/>
    <w:rsid w:val="002211F3"/>
    <w:rsid w:val="00221A67"/>
    <w:rsid w:val="00221F16"/>
    <w:rsid w:val="002221AF"/>
    <w:rsid w:val="0022224B"/>
    <w:rsid w:val="002227AB"/>
    <w:rsid w:val="002228AA"/>
    <w:rsid w:val="002229ED"/>
    <w:rsid w:val="00222D6E"/>
    <w:rsid w:val="002234A6"/>
    <w:rsid w:val="002234B5"/>
    <w:rsid w:val="00223795"/>
    <w:rsid w:val="0022407D"/>
    <w:rsid w:val="002245BE"/>
    <w:rsid w:val="002250FF"/>
    <w:rsid w:val="0022527A"/>
    <w:rsid w:val="0022549A"/>
    <w:rsid w:val="00225C36"/>
    <w:rsid w:val="00226BAC"/>
    <w:rsid w:val="0023060F"/>
    <w:rsid w:val="00231140"/>
    <w:rsid w:val="0023341C"/>
    <w:rsid w:val="002334FA"/>
    <w:rsid w:val="002335B1"/>
    <w:rsid w:val="00233A22"/>
    <w:rsid w:val="00233B60"/>
    <w:rsid w:val="00233FF1"/>
    <w:rsid w:val="00234575"/>
    <w:rsid w:val="00240017"/>
    <w:rsid w:val="002401B9"/>
    <w:rsid w:val="0024031C"/>
    <w:rsid w:val="0024062B"/>
    <w:rsid w:val="002408F5"/>
    <w:rsid w:val="002409CD"/>
    <w:rsid w:val="00241307"/>
    <w:rsid w:val="002413DD"/>
    <w:rsid w:val="0024145E"/>
    <w:rsid w:val="0024158C"/>
    <w:rsid w:val="002415B5"/>
    <w:rsid w:val="0024232F"/>
    <w:rsid w:val="0024260B"/>
    <w:rsid w:val="00243FA9"/>
    <w:rsid w:val="0024402C"/>
    <w:rsid w:val="0024426C"/>
    <w:rsid w:val="00245870"/>
    <w:rsid w:val="00245B70"/>
    <w:rsid w:val="002463DF"/>
    <w:rsid w:val="002465A1"/>
    <w:rsid w:val="0024660E"/>
    <w:rsid w:val="0024706C"/>
    <w:rsid w:val="00251249"/>
    <w:rsid w:val="00251582"/>
    <w:rsid w:val="00252A1D"/>
    <w:rsid w:val="00252E79"/>
    <w:rsid w:val="002530DC"/>
    <w:rsid w:val="00253844"/>
    <w:rsid w:val="00253926"/>
    <w:rsid w:val="00254BBE"/>
    <w:rsid w:val="00254CF5"/>
    <w:rsid w:val="00255DE3"/>
    <w:rsid w:val="00256341"/>
    <w:rsid w:val="00256D7B"/>
    <w:rsid w:val="002573C5"/>
    <w:rsid w:val="0026090B"/>
    <w:rsid w:val="00260E46"/>
    <w:rsid w:val="00260E9D"/>
    <w:rsid w:val="002611E9"/>
    <w:rsid w:val="0026184C"/>
    <w:rsid w:val="00262434"/>
    <w:rsid w:val="002625C1"/>
    <w:rsid w:val="00262942"/>
    <w:rsid w:val="00262A9F"/>
    <w:rsid w:val="00262FCC"/>
    <w:rsid w:val="002631C7"/>
    <w:rsid w:val="00263A3C"/>
    <w:rsid w:val="00263AA2"/>
    <w:rsid w:val="00263F02"/>
    <w:rsid w:val="0026451D"/>
    <w:rsid w:val="002650AD"/>
    <w:rsid w:val="00265D9A"/>
    <w:rsid w:val="002661B1"/>
    <w:rsid w:val="00266A30"/>
    <w:rsid w:val="00267673"/>
    <w:rsid w:val="002703DC"/>
    <w:rsid w:val="002709A7"/>
    <w:rsid w:val="00272897"/>
    <w:rsid w:val="002728B9"/>
    <w:rsid w:val="00272C8D"/>
    <w:rsid w:val="00272D7B"/>
    <w:rsid w:val="002740C9"/>
    <w:rsid w:val="0027421E"/>
    <w:rsid w:val="0027546B"/>
    <w:rsid w:val="00276B49"/>
    <w:rsid w:val="00276D00"/>
    <w:rsid w:val="00276D5B"/>
    <w:rsid w:val="002774EA"/>
    <w:rsid w:val="00277BD6"/>
    <w:rsid w:val="00277FD4"/>
    <w:rsid w:val="00280C5F"/>
    <w:rsid w:val="00280CF3"/>
    <w:rsid w:val="00281FF4"/>
    <w:rsid w:val="00283439"/>
    <w:rsid w:val="00283E11"/>
    <w:rsid w:val="002845C5"/>
    <w:rsid w:val="002849DC"/>
    <w:rsid w:val="00284E5F"/>
    <w:rsid w:val="002852AF"/>
    <w:rsid w:val="002853B6"/>
    <w:rsid w:val="00285412"/>
    <w:rsid w:val="00285BB8"/>
    <w:rsid w:val="00285EB5"/>
    <w:rsid w:val="00286519"/>
    <w:rsid w:val="00286D85"/>
    <w:rsid w:val="0028721B"/>
    <w:rsid w:val="00287798"/>
    <w:rsid w:val="002905CB"/>
    <w:rsid w:val="0029170F"/>
    <w:rsid w:val="00291D65"/>
    <w:rsid w:val="00291DEB"/>
    <w:rsid w:val="0029209D"/>
    <w:rsid w:val="00292C16"/>
    <w:rsid w:val="00292FEB"/>
    <w:rsid w:val="002937FF"/>
    <w:rsid w:val="00293B5F"/>
    <w:rsid w:val="00293FA4"/>
    <w:rsid w:val="00294977"/>
    <w:rsid w:val="00295D6B"/>
    <w:rsid w:val="0029681C"/>
    <w:rsid w:val="00296E07"/>
    <w:rsid w:val="00297D92"/>
    <w:rsid w:val="002A027A"/>
    <w:rsid w:val="002A035F"/>
    <w:rsid w:val="002A13B2"/>
    <w:rsid w:val="002A1567"/>
    <w:rsid w:val="002A1FA3"/>
    <w:rsid w:val="002A23FD"/>
    <w:rsid w:val="002A24A7"/>
    <w:rsid w:val="002A29FC"/>
    <w:rsid w:val="002A3F51"/>
    <w:rsid w:val="002A40BF"/>
    <w:rsid w:val="002A43F4"/>
    <w:rsid w:val="002A43FB"/>
    <w:rsid w:val="002A4465"/>
    <w:rsid w:val="002A4D28"/>
    <w:rsid w:val="002A51B0"/>
    <w:rsid w:val="002A5460"/>
    <w:rsid w:val="002A58BB"/>
    <w:rsid w:val="002A5966"/>
    <w:rsid w:val="002A7AD5"/>
    <w:rsid w:val="002A7B15"/>
    <w:rsid w:val="002B1204"/>
    <w:rsid w:val="002B1AA8"/>
    <w:rsid w:val="002B1E53"/>
    <w:rsid w:val="002B1F4C"/>
    <w:rsid w:val="002B2573"/>
    <w:rsid w:val="002B4216"/>
    <w:rsid w:val="002B4401"/>
    <w:rsid w:val="002B4707"/>
    <w:rsid w:val="002B513B"/>
    <w:rsid w:val="002B604F"/>
    <w:rsid w:val="002B60DF"/>
    <w:rsid w:val="002B6BCC"/>
    <w:rsid w:val="002B784E"/>
    <w:rsid w:val="002C065C"/>
    <w:rsid w:val="002C08D3"/>
    <w:rsid w:val="002C180B"/>
    <w:rsid w:val="002C2134"/>
    <w:rsid w:val="002C222A"/>
    <w:rsid w:val="002C2914"/>
    <w:rsid w:val="002C305F"/>
    <w:rsid w:val="002C451D"/>
    <w:rsid w:val="002C46E9"/>
    <w:rsid w:val="002C5266"/>
    <w:rsid w:val="002C536C"/>
    <w:rsid w:val="002C5DC2"/>
    <w:rsid w:val="002C5DE6"/>
    <w:rsid w:val="002C64F7"/>
    <w:rsid w:val="002C669C"/>
    <w:rsid w:val="002C79CC"/>
    <w:rsid w:val="002C7A9E"/>
    <w:rsid w:val="002D0B0E"/>
    <w:rsid w:val="002D31DE"/>
    <w:rsid w:val="002D3449"/>
    <w:rsid w:val="002D5718"/>
    <w:rsid w:val="002D57A9"/>
    <w:rsid w:val="002D616C"/>
    <w:rsid w:val="002D7793"/>
    <w:rsid w:val="002E0DB4"/>
    <w:rsid w:val="002E3EEB"/>
    <w:rsid w:val="002E3F7C"/>
    <w:rsid w:val="002E4032"/>
    <w:rsid w:val="002E52D0"/>
    <w:rsid w:val="002E53C1"/>
    <w:rsid w:val="002E7339"/>
    <w:rsid w:val="002E7354"/>
    <w:rsid w:val="002E76E6"/>
    <w:rsid w:val="002F0255"/>
    <w:rsid w:val="002F0974"/>
    <w:rsid w:val="002F09D1"/>
    <w:rsid w:val="002F15C7"/>
    <w:rsid w:val="002F24D7"/>
    <w:rsid w:val="002F2E2D"/>
    <w:rsid w:val="002F34A2"/>
    <w:rsid w:val="002F3535"/>
    <w:rsid w:val="002F487E"/>
    <w:rsid w:val="002F4FDD"/>
    <w:rsid w:val="002F59B0"/>
    <w:rsid w:val="002F6245"/>
    <w:rsid w:val="002F624F"/>
    <w:rsid w:val="002F6347"/>
    <w:rsid w:val="002F72C8"/>
    <w:rsid w:val="002F79E1"/>
    <w:rsid w:val="002F7BA7"/>
    <w:rsid w:val="0030019D"/>
    <w:rsid w:val="00301787"/>
    <w:rsid w:val="00301D47"/>
    <w:rsid w:val="0030305E"/>
    <w:rsid w:val="003037B9"/>
    <w:rsid w:val="003049CC"/>
    <w:rsid w:val="00304B95"/>
    <w:rsid w:val="00305F6F"/>
    <w:rsid w:val="0030623E"/>
    <w:rsid w:val="0030637E"/>
    <w:rsid w:val="003063F4"/>
    <w:rsid w:val="00306AAB"/>
    <w:rsid w:val="00306BC3"/>
    <w:rsid w:val="00307B7D"/>
    <w:rsid w:val="00307DAB"/>
    <w:rsid w:val="00307EAA"/>
    <w:rsid w:val="003105F0"/>
    <w:rsid w:val="003107F8"/>
    <w:rsid w:val="00311503"/>
    <w:rsid w:val="00311FD0"/>
    <w:rsid w:val="00312194"/>
    <w:rsid w:val="00313B60"/>
    <w:rsid w:val="00313D4E"/>
    <w:rsid w:val="00313EDF"/>
    <w:rsid w:val="00313F21"/>
    <w:rsid w:val="003143E1"/>
    <w:rsid w:val="003144D0"/>
    <w:rsid w:val="00314EC1"/>
    <w:rsid w:val="00314F0C"/>
    <w:rsid w:val="003150C2"/>
    <w:rsid w:val="003156F3"/>
    <w:rsid w:val="00316038"/>
    <w:rsid w:val="003162A2"/>
    <w:rsid w:val="00320CDC"/>
    <w:rsid w:val="00322AA9"/>
    <w:rsid w:val="00323915"/>
    <w:rsid w:val="00323CBC"/>
    <w:rsid w:val="00324198"/>
    <w:rsid w:val="0032437B"/>
    <w:rsid w:val="00325158"/>
    <w:rsid w:val="00325C90"/>
    <w:rsid w:val="00326938"/>
    <w:rsid w:val="00327902"/>
    <w:rsid w:val="00330A78"/>
    <w:rsid w:val="00331030"/>
    <w:rsid w:val="00331797"/>
    <w:rsid w:val="00331A40"/>
    <w:rsid w:val="00332082"/>
    <w:rsid w:val="0033219F"/>
    <w:rsid w:val="00332B12"/>
    <w:rsid w:val="0033342A"/>
    <w:rsid w:val="00334863"/>
    <w:rsid w:val="003351AC"/>
    <w:rsid w:val="00335F5C"/>
    <w:rsid w:val="00337085"/>
    <w:rsid w:val="00337556"/>
    <w:rsid w:val="0034000F"/>
    <w:rsid w:val="0034010D"/>
    <w:rsid w:val="00340158"/>
    <w:rsid w:val="003407E4"/>
    <w:rsid w:val="00340930"/>
    <w:rsid w:val="00341BEB"/>
    <w:rsid w:val="00342A00"/>
    <w:rsid w:val="00343ACF"/>
    <w:rsid w:val="0034458F"/>
    <w:rsid w:val="00346932"/>
    <w:rsid w:val="00346F81"/>
    <w:rsid w:val="00347FC4"/>
    <w:rsid w:val="00350760"/>
    <w:rsid w:val="00350942"/>
    <w:rsid w:val="0035128B"/>
    <w:rsid w:val="0035185B"/>
    <w:rsid w:val="00351D44"/>
    <w:rsid w:val="00352635"/>
    <w:rsid w:val="00352E40"/>
    <w:rsid w:val="00353478"/>
    <w:rsid w:val="003535A5"/>
    <w:rsid w:val="00353FD5"/>
    <w:rsid w:val="00354A93"/>
    <w:rsid w:val="003550B4"/>
    <w:rsid w:val="00355837"/>
    <w:rsid w:val="00355915"/>
    <w:rsid w:val="00355BCE"/>
    <w:rsid w:val="003562EF"/>
    <w:rsid w:val="00356438"/>
    <w:rsid w:val="00356DC4"/>
    <w:rsid w:val="00356FAD"/>
    <w:rsid w:val="0035702B"/>
    <w:rsid w:val="0035746D"/>
    <w:rsid w:val="00357693"/>
    <w:rsid w:val="00357A4D"/>
    <w:rsid w:val="003600AC"/>
    <w:rsid w:val="003602CF"/>
    <w:rsid w:val="003606C3"/>
    <w:rsid w:val="003611B8"/>
    <w:rsid w:val="003612E1"/>
    <w:rsid w:val="003616A7"/>
    <w:rsid w:val="0036176D"/>
    <w:rsid w:val="003619DE"/>
    <w:rsid w:val="00361CFE"/>
    <w:rsid w:val="00361FC6"/>
    <w:rsid w:val="0036215D"/>
    <w:rsid w:val="003631BA"/>
    <w:rsid w:val="00363683"/>
    <w:rsid w:val="00364036"/>
    <w:rsid w:val="0036412A"/>
    <w:rsid w:val="00364802"/>
    <w:rsid w:val="00364A48"/>
    <w:rsid w:val="00365F95"/>
    <w:rsid w:val="0036611A"/>
    <w:rsid w:val="00366144"/>
    <w:rsid w:val="00366F3D"/>
    <w:rsid w:val="00367905"/>
    <w:rsid w:val="003679BC"/>
    <w:rsid w:val="00367A5C"/>
    <w:rsid w:val="003701A4"/>
    <w:rsid w:val="00370243"/>
    <w:rsid w:val="003702D8"/>
    <w:rsid w:val="00370A72"/>
    <w:rsid w:val="00370D74"/>
    <w:rsid w:val="0037106C"/>
    <w:rsid w:val="0037123D"/>
    <w:rsid w:val="00371490"/>
    <w:rsid w:val="003715AB"/>
    <w:rsid w:val="00372DED"/>
    <w:rsid w:val="00372F59"/>
    <w:rsid w:val="00373651"/>
    <w:rsid w:val="0037393B"/>
    <w:rsid w:val="00374829"/>
    <w:rsid w:val="00374C4A"/>
    <w:rsid w:val="00374D33"/>
    <w:rsid w:val="00374EE6"/>
    <w:rsid w:val="003764AA"/>
    <w:rsid w:val="00376876"/>
    <w:rsid w:val="00376A16"/>
    <w:rsid w:val="00376F79"/>
    <w:rsid w:val="003773C2"/>
    <w:rsid w:val="00377410"/>
    <w:rsid w:val="00377B1C"/>
    <w:rsid w:val="00380512"/>
    <w:rsid w:val="00380EFB"/>
    <w:rsid w:val="00380F11"/>
    <w:rsid w:val="00381591"/>
    <w:rsid w:val="003827B2"/>
    <w:rsid w:val="003834B9"/>
    <w:rsid w:val="003837AA"/>
    <w:rsid w:val="00384AF2"/>
    <w:rsid w:val="00385393"/>
    <w:rsid w:val="003857BF"/>
    <w:rsid w:val="00386DE5"/>
    <w:rsid w:val="00386EBB"/>
    <w:rsid w:val="003872C0"/>
    <w:rsid w:val="0038754C"/>
    <w:rsid w:val="003876CE"/>
    <w:rsid w:val="00387CD5"/>
    <w:rsid w:val="00387DB4"/>
    <w:rsid w:val="003908AC"/>
    <w:rsid w:val="003917A5"/>
    <w:rsid w:val="003920E5"/>
    <w:rsid w:val="0039294E"/>
    <w:rsid w:val="00392CAC"/>
    <w:rsid w:val="0039376C"/>
    <w:rsid w:val="00393BAA"/>
    <w:rsid w:val="00394A93"/>
    <w:rsid w:val="00394B1D"/>
    <w:rsid w:val="00396B1A"/>
    <w:rsid w:val="00397286"/>
    <w:rsid w:val="00397A5D"/>
    <w:rsid w:val="00397F0B"/>
    <w:rsid w:val="003A044A"/>
    <w:rsid w:val="003A05AF"/>
    <w:rsid w:val="003A0A65"/>
    <w:rsid w:val="003A13FA"/>
    <w:rsid w:val="003A14CF"/>
    <w:rsid w:val="003A14DA"/>
    <w:rsid w:val="003A15E5"/>
    <w:rsid w:val="003A2A43"/>
    <w:rsid w:val="003A3801"/>
    <w:rsid w:val="003A4222"/>
    <w:rsid w:val="003A4494"/>
    <w:rsid w:val="003A562C"/>
    <w:rsid w:val="003A56E3"/>
    <w:rsid w:val="003A6187"/>
    <w:rsid w:val="003A62A6"/>
    <w:rsid w:val="003A665A"/>
    <w:rsid w:val="003A7E7E"/>
    <w:rsid w:val="003B0E57"/>
    <w:rsid w:val="003B13B8"/>
    <w:rsid w:val="003B1703"/>
    <w:rsid w:val="003B1C34"/>
    <w:rsid w:val="003B337C"/>
    <w:rsid w:val="003B377A"/>
    <w:rsid w:val="003B3C20"/>
    <w:rsid w:val="003B4091"/>
    <w:rsid w:val="003B410D"/>
    <w:rsid w:val="003B4117"/>
    <w:rsid w:val="003B4246"/>
    <w:rsid w:val="003B4E6C"/>
    <w:rsid w:val="003B53E1"/>
    <w:rsid w:val="003B6027"/>
    <w:rsid w:val="003B63CA"/>
    <w:rsid w:val="003B6EA5"/>
    <w:rsid w:val="003B6EE6"/>
    <w:rsid w:val="003B7A0C"/>
    <w:rsid w:val="003C02D9"/>
    <w:rsid w:val="003C064E"/>
    <w:rsid w:val="003C0787"/>
    <w:rsid w:val="003C0F09"/>
    <w:rsid w:val="003C1AD9"/>
    <w:rsid w:val="003C1EC1"/>
    <w:rsid w:val="003C220D"/>
    <w:rsid w:val="003C25CC"/>
    <w:rsid w:val="003C282B"/>
    <w:rsid w:val="003C2AB2"/>
    <w:rsid w:val="003C2E7F"/>
    <w:rsid w:val="003C31DD"/>
    <w:rsid w:val="003C3568"/>
    <w:rsid w:val="003C5046"/>
    <w:rsid w:val="003C53F8"/>
    <w:rsid w:val="003C6D86"/>
    <w:rsid w:val="003C6DD9"/>
    <w:rsid w:val="003C70AC"/>
    <w:rsid w:val="003C7267"/>
    <w:rsid w:val="003D0441"/>
    <w:rsid w:val="003D209B"/>
    <w:rsid w:val="003D24B8"/>
    <w:rsid w:val="003D24F4"/>
    <w:rsid w:val="003D2965"/>
    <w:rsid w:val="003D3A2E"/>
    <w:rsid w:val="003D3ADE"/>
    <w:rsid w:val="003D3DE4"/>
    <w:rsid w:val="003D3FC8"/>
    <w:rsid w:val="003D57FF"/>
    <w:rsid w:val="003D5BD2"/>
    <w:rsid w:val="003D5DBD"/>
    <w:rsid w:val="003D606F"/>
    <w:rsid w:val="003D70BF"/>
    <w:rsid w:val="003E078C"/>
    <w:rsid w:val="003E0A53"/>
    <w:rsid w:val="003E14BD"/>
    <w:rsid w:val="003E1722"/>
    <w:rsid w:val="003E189A"/>
    <w:rsid w:val="003E3312"/>
    <w:rsid w:val="003E3C1C"/>
    <w:rsid w:val="003E435C"/>
    <w:rsid w:val="003E51A5"/>
    <w:rsid w:val="003E57C9"/>
    <w:rsid w:val="003E5C15"/>
    <w:rsid w:val="003E5DF2"/>
    <w:rsid w:val="003E6CFA"/>
    <w:rsid w:val="003E7135"/>
    <w:rsid w:val="003E71B3"/>
    <w:rsid w:val="003E73D7"/>
    <w:rsid w:val="003E75C8"/>
    <w:rsid w:val="003E79F5"/>
    <w:rsid w:val="003E7B47"/>
    <w:rsid w:val="003F085B"/>
    <w:rsid w:val="003F13B4"/>
    <w:rsid w:val="003F23B6"/>
    <w:rsid w:val="003F3BEA"/>
    <w:rsid w:val="003F4AD7"/>
    <w:rsid w:val="003F4B24"/>
    <w:rsid w:val="003F50B8"/>
    <w:rsid w:val="003F646F"/>
    <w:rsid w:val="003F6DE5"/>
    <w:rsid w:val="003F78EC"/>
    <w:rsid w:val="003F7D18"/>
    <w:rsid w:val="004004B3"/>
    <w:rsid w:val="004010EF"/>
    <w:rsid w:val="00401728"/>
    <w:rsid w:val="004023D5"/>
    <w:rsid w:val="00403754"/>
    <w:rsid w:val="00404F08"/>
    <w:rsid w:val="00405259"/>
    <w:rsid w:val="00407A76"/>
    <w:rsid w:val="00407C0E"/>
    <w:rsid w:val="00407D5C"/>
    <w:rsid w:val="0041086A"/>
    <w:rsid w:val="00410BC0"/>
    <w:rsid w:val="00410E3E"/>
    <w:rsid w:val="00411B75"/>
    <w:rsid w:val="00412E0E"/>
    <w:rsid w:val="00413121"/>
    <w:rsid w:val="00413F6F"/>
    <w:rsid w:val="00414C10"/>
    <w:rsid w:val="00415711"/>
    <w:rsid w:val="00416575"/>
    <w:rsid w:val="00417101"/>
    <w:rsid w:val="004177CA"/>
    <w:rsid w:val="0042017B"/>
    <w:rsid w:val="0042033D"/>
    <w:rsid w:val="004218BF"/>
    <w:rsid w:val="004223BC"/>
    <w:rsid w:val="0042252E"/>
    <w:rsid w:val="0042255E"/>
    <w:rsid w:val="00422A08"/>
    <w:rsid w:val="00422B64"/>
    <w:rsid w:val="00423164"/>
    <w:rsid w:val="0042396F"/>
    <w:rsid w:val="00423E92"/>
    <w:rsid w:val="00423FE6"/>
    <w:rsid w:val="00424533"/>
    <w:rsid w:val="0042465E"/>
    <w:rsid w:val="00426030"/>
    <w:rsid w:val="00426175"/>
    <w:rsid w:val="004262B0"/>
    <w:rsid w:val="004262F1"/>
    <w:rsid w:val="0042754B"/>
    <w:rsid w:val="004276FF"/>
    <w:rsid w:val="0043099F"/>
    <w:rsid w:val="004318A8"/>
    <w:rsid w:val="00431D47"/>
    <w:rsid w:val="00431ED1"/>
    <w:rsid w:val="00432863"/>
    <w:rsid w:val="0043360A"/>
    <w:rsid w:val="00433D50"/>
    <w:rsid w:val="004347BF"/>
    <w:rsid w:val="00434A9E"/>
    <w:rsid w:val="00435AAF"/>
    <w:rsid w:val="00436B2C"/>
    <w:rsid w:val="0043792C"/>
    <w:rsid w:val="00437B37"/>
    <w:rsid w:val="00440253"/>
    <w:rsid w:val="004402A9"/>
    <w:rsid w:val="00440429"/>
    <w:rsid w:val="00440AC3"/>
    <w:rsid w:val="004428CC"/>
    <w:rsid w:val="0044292A"/>
    <w:rsid w:val="00442A06"/>
    <w:rsid w:val="00442A91"/>
    <w:rsid w:val="00442FAC"/>
    <w:rsid w:val="00443A85"/>
    <w:rsid w:val="004442A1"/>
    <w:rsid w:val="0044546C"/>
    <w:rsid w:val="00445560"/>
    <w:rsid w:val="00445B39"/>
    <w:rsid w:val="00446E2D"/>
    <w:rsid w:val="00446E2E"/>
    <w:rsid w:val="00447068"/>
    <w:rsid w:val="00447A26"/>
    <w:rsid w:val="00447A95"/>
    <w:rsid w:val="00450647"/>
    <w:rsid w:val="0045095C"/>
    <w:rsid w:val="00450FC0"/>
    <w:rsid w:val="004516AC"/>
    <w:rsid w:val="00451D53"/>
    <w:rsid w:val="00452815"/>
    <w:rsid w:val="00452C70"/>
    <w:rsid w:val="00453517"/>
    <w:rsid w:val="00454667"/>
    <w:rsid w:val="0045492C"/>
    <w:rsid w:val="00455046"/>
    <w:rsid w:val="00455922"/>
    <w:rsid w:val="004568A8"/>
    <w:rsid w:val="00456A4A"/>
    <w:rsid w:val="00456D8E"/>
    <w:rsid w:val="004577C4"/>
    <w:rsid w:val="00457F71"/>
    <w:rsid w:val="00460BD1"/>
    <w:rsid w:val="00460C76"/>
    <w:rsid w:val="0046125C"/>
    <w:rsid w:val="0046166A"/>
    <w:rsid w:val="00461DF5"/>
    <w:rsid w:val="00462A70"/>
    <w:rsid w:val="00463369"/>
    <w:rsid w:val="00463BFF"/>
    <w:rsid w:val="00464131"/>
    <w:rsid w:val="00464701"/>
    <w:rsid w:val="00464A93"/>
    <w:rsid w:val="00466723"/>
    <w:rsid w:val="00466C63"/>
    <w:rsid w:val="0046712E"/>
    <w:rsid w:val="00467294"/>
    <w:rsid w:val="0046773D"/>
    <w:rsid w:val="00467798"/>
    <w:rsid w:val="00470293"/>
    <w:rsid w:val="00470903"/>
    <w:rsid w:val="00470B99"/>
    <w:rsid w:val="00470EE4"/>
    <w:rsid w:val="00470EE7"/>
    <w:rsid w:val="0047136B"/>
    <w:rsid w:val="004719B5"/>
    <w:rsid w:val="00472F0B"/>
    <w:rsid w:val="004736DE"/>
    <w:rsid w:val="00473B36"/>
    <w:rsid w:val="00473DA8"/>
    <w:rsid w:val="0047404E"/>
    <w:rsid w:val="0047441E"/>
    <w:rsid w:val="004758B8"/>
    <w:rsid w:val="00476007"/>
    <w:rsid w:val="004766EA"/>
    <w:rsid w:val="004767D4"/>
    <w:rsid w:val="00477792"/>
    <w:rsid w:val="00477938"/>
    <w:rsid w:val="004802ED"/>
    <w:rsid w:val="00480C4A"/>
    <w:rsid w:val="00480C5D"/>
    <w:rsid w:val="00481C68"/>
    <w:rsid w:val="00481F8F"/>
    <w:rsid w:val="00482778"/>
    <w:rsid w:val="004827B6"/>
    <w:rsid w:val="004827CF"/>
    <w:rsid w:val="00482B01"/>
    <w:rsid w:val="00483F59"/>
    <w:rsid w:val="00484E8D"/>
    <w:rsid w:val="004853D5"/>
    <w:rsid w:val="00485A39"/>
    <w:rsid w:val="004868AA"/>
    <w:rsid w:val="00486E88"/>
    <w:rsid w:val="00490267"/>
    <w:rsid w:val="00490BD6"/>
    <w:rsid w:val="00491667"/>
    <w:rsid w:val="00491926"/>
    <w:rsid w:val="00491B2A"/>
    <w:rsid w:val="00491E09"/>
    <w:rsid w:val="00491EB9"/>
    <w:rsid w:val="00492A5A"/>
    <w:rsid w:val="00493194"/>
    <w:rsid w:val="004932E7"/>
    <w:rsid w:val="00493D8A"/>
    <w:rsid w:val="00495292"/>
    <w:rsid w:val="00495803"/>
    <w:rsid w:val="00495F0F"/>
    <w:rsid w:val="00496AA4"/>
    <w:rsid w:val="004978AC"/>
    <w:rsid w:val="004A02B7"/>
    <w:rsid w:val="004A04FB"/>
    <w:rsid w:val="004A05F1"/>
    <w:rsid w:val="004A06A3"/>
    <w:rsid w:val="004A08F9"/>
    <w:rsid w:val="004A0F0F"/>
    <w:rsid w:val="004A2182"/>
    <w:rsid w:val="004A2275"/>
    <w:rsid w:val="004A23D6"/>
    <w:rsid w:val="004A2845"/>
    <w:rsid w:val="004A2B04"/>
    <w:rsid w:val="004A2B92"/>
    <w:rsid w:val="004A4B02"/>
    <w:rsid w:val="004A4EAD"/>
    <w:rsid w:val="004A5A16"/>
    <w:rsid w:val="004A5E70"/>
    <w:rsid w:val="004A66B0"/>
    <w:rsid w:val="004A6A45"/>
    <w:rsid w:val="004A6DE7"/>
    <w:rsid w:val="004A6F67"/>
    <w:rsid w:val="004A793D"/>
    <w:rsid w:val="004A7947"/>
    <w:rsid w:val="004B08E6"/>
    <w:rsid w:val="004B0F13"/>
    <w:rsid w:val="004B0F15"/>
    <w:rsid w:val="004B1AB3"/>
    <w:rsid w:val="004B339C"/>
    <w:rsid w:val="004B34B5"/>
    <w:rsid w:val="004B350B"/>
    <w:rsid w:val="004B4CAB"/>
    <w:rsid w:val="004B5946"/>
    <w:rsid w:val="004B603A"/>
    <w:rsid w:val="004B6580"/>
    <w:rsid w:val="004B7D80"/>
    <w:rsid w:val="004C0A57"/>
    <w:rsid w:val="004C142E"/>
    <w:rsid w:val="004C145A"/>
    <w:rsid w:val="004C1D2E"/>
    <w:rsid w:val="004C2371"/>
    <w:rsid w:val="004C3ABB"/>
    <w:rsid w:val="004C4F0D"/>
    <w:rsid w:val="004C5197"/>
    <w:rsid w:val="004C5657"/>
    <w:rsid w:val="004C5BBC"/>
    <w:rsid w:val="004C5CF3"/>
    <w:rsid w:val="004C73ED"/>
    <w:rsid w:val="004C7423"/>
    <w:rsid w:val="004C7956"/>
    <w:rsid w:val="004C7A85"/>
    <w:rsid w:val="004C7C9F"/>
    <w:rsid w:val="004D17B0"/>
    <w:rsid w:val="004D1D6B"/>
    <w:rsid w:val="004D21D9"/>
    <w:rsid w:val="004D2353"/>
    <w:rsid w:val="004D250F"/>
    <w:rsid w:val="004D3890"/>
    <w:rsid w:val="004D4074"/>
    <w:rsid w:val="004D4084"/>
    <w:rsid w:val="004D46D4"/>
    <w:rsid w:val="004D4CF5"/>
    <w:rsid w:val="004D5AB1"/>
    <w:rsid w:val="004D5AF4"/>
    <w:rsid w:val="004D6E56"/>
    <w:rsid w:val="004D7266"/>
    <w:rsid w:val="004D72B0"/>
    <w:rsid w:val="004D7CFA"/>
    <w:rsid w:val="004E028A"/>
    <w:rsid w:val="004E061F"/>
    <w:rsid w:val="004E1DF0"/>
    <w:rsid w:val="004E30CF"/>
    <w:rsid w:val="004E31BC"/>
    <w:rsid w:val="004E3CB0"/>
    <w:rsid w:val="004E56CA"/>
    <w:rsid w:val="004E574F"/>
    <w:rsid w:val="004E6841"/>
    <w:rsid w:val="004E7189"/>
    <w:rsid w:val="004E7282"/>
    <w:rsid w:val="004E75D6"/>
    <w:rsid w:val="004F00A0"/>
    <w:rsid w:val="004F011F"/>
    <w:rsid w:val="004F0AFC"/>
    <w:rsid w:val="004F1935"/>
    <w:rsid w:val="004F1B2E"/>
    <w:rsid w:val="004F2139"/>
    <w:rsid w:val="004F29C3"/>
    <w:rsid w:val="004F2C8D"/>
    <w:rsid w:val="004F3297"/>
    <w:rsid w:val="004F3F26"/>
    <w:rsid w:val="004F4569"/>
    <w:rsid w:val="004F4759"/>
    <w:rsid w:val="004F50CE"/>
    <w:rsid w:val="004F5258"/>
    <w:rsid w:val="004F6353"/>
    <w:rsid w:val="004F6E9D"/>
    <w:rsid w:val="004F7EE7"/>
    <w:rsid w:val="0050006F"/>
    <w:rsid w:val="00500275"/>
    <w:rsid w:val="00500AEB"/>
    <w:rsid w:val="0050128A"/>
    <w:rsid w:val="005015F8"/>
    <w:rsid w:val="00504A28"/>
    <w:rsid w:val="00504BE1"/>
    <w:rsid w:val="00505457"/>
    <w:rsid w:val="005061D3"/>
    <w:rsid w:val="00506246"/>
    <w:rsid w:val="00506420"/>
    <w:rsid w:val="0050657E"/>
    <w:rsid w:val="0050670C"/>
    <w:rsid w:val="00506D7F"/>
    <w:rsid w:val="00507876"/>
    <w:rsid w:val="00507881"/>
    <w:rsid w:val="005100AA"/>
    <w:rsid w:val="005107ED"/>
    <w:rsid w:val="00510D9C"/>
    <w:rsid w:val="00510E8A"/>
    <w:rsid w:val="0051208B"/>
    <w:rsid w:val="005125B3"/>
    <w:rsid w:val="005128B9"/>
    <w:rsid w:val="00512C19"/>
    <w:rsid w:val="005137F4"/>
    <w:rsid w:val="00513B47"/>
    <w:rsid w:val="00513CE9"/>
    <w:rsid w:val="00514671"/>
    <w:rsid w:val="00514B17"/>
    <w:rsid w:val="00515AEE"/>
    <w:rsid w:val="00515C5C"/>
    <w:rsid w:val="00515CA1"/>
    <w:rsid w:val="00515EE7"/>
    <w:rsid w:val="005160A6"/>
    <w:rsid w:val="0051621C"/>
    <w:rsid w:val="00516223"/>
    <w:rsid w:val="005164F7"/>
    <w:rsid w:val="00517513"/>
    <w:rsid w:val="005175BF"/>
    <w:rsid w:val="00520210"/>
    <w:rsid w:val="005202A5"/>
    <w:rsid w:val="00520E8D"/>
    <w:rsid w:val="00521786"/>
    <w:rsid w:val="00521942"/>
    <w:rsid w:val="00521A8E"/>
    <w:rsid w:val="00522271"/>
    <w:rsid w:val="00522CF9"/>
    <w:rsid w:val="00522E8B"/>
    <w:rsid w:val="005245E6"/>
    <w:rsid w:val="00524AB2"/>
    <w:rsid w:val="0052562E"/>
    <w:rsid w:val="00526292"/>
    <w:rsid w:val="00527A31"/>
    <w:rsid w:val="00530B78"/>
    <w:rsid w:val="005311D1"/>
    <w:rsid w:val="00532167"/>
    <w:rsid w:val="0053262E"/>
    <w:rsid w:val="005338C0"/>
    <w:rsid w:val="00533C3B"/>
    <w:rsid w:val="00534B21"/>
    <w:rsid w:val="00534BEB"/>
    <w:rsid w:val="00534F4F"/>
    <w:rsid w:val="00535284"/>
    <w:rsid w:val="0053567D"/>
    <w:rsid w:val="00535840"/>
    <w:rsid w:val="005376CD"/>
    <w:rsid w:val="00537C31"/>
    <w:rsid w:val="00537FAF"/>
    <w:rsid w:val="005416F4"/>
    <w:rsid w:val="0054263E"/>
    <w:rsid w:val="00542B55"/>
    <w:rsid w:val="00542F76"/>
    <w:rsid w:val="005433DB"/>
    <w:rsid w:val="00543D94"/>
    <w:rsid w:val="00543EC2"/>
    <w:rsid w:val="00544FC9"/>
    <w:rsid w:val="00545914"/>
    <w:rsid w:val="00545ACB"/>
    <w:rsid w:val="00545F90"/>
    <w:rsid w:val="0054644A"/>
    <w:rsid w:val="00547E2E"/>
    <w:rsid w:val="0055098A"/>
    <w:rsid w:val="0055106C"/>
    <w:rsid w:val="00552B36"/>
    <w:rsid w:val="00552FD8"/>
    <w:rsid w:val="0055360E"/>
    <w:rsid w:val="0055366E"/>
    <w:rsid w:val="005536BD"/>
    <w:rsid w:val="00554A1B"/>
    <w:rsid w:val="005556D8"/>
    <w:rsid w:val="00556DC6"/>
    <w:rsid w:val="005574FA"/>
    <w:rsid w:val="0055767C"/>
    <w:rsid w:val="005577A2"/>
    <w:rsid w:val="00557D57"/>
    <w:rsid w:val="00557F26"/>
    <w:rsid w:val="00560395"/>
    <w:rsid w:val="005607CC"/>
    <w:rsid w:val="00560B2C"/>
    <w:rsid w:val="00560F8F"/>
    <w:rsid w:val="0056125E"/>
    <w:rsid w:val="0056215E"/>
    <w:rsid w:val="0056288B"/>
    <w:rsid w:val="005630DF"/>
    <w:rsid w:val="005631BC"/>
    <w:rsid w:val="00563AB7"/>
    <w:rsid w:val="005644C9"/>
    <w:rsid w:val="005648A0"/>
    <w:rsid w:val="00565468"/>
    <w:rsid w:val="005662DB"/>
    <w:rsid w:val="005670B1"/>
    <w:rsid w:val="0056727F"/>
    <w:rsid w:val="0056737C"/>
    <w:rsid w:val="005676BE"/>
    <w:rsid w:val="00570B2E"/>
    <w:rsid w:val="0057149A"/>
    <w:rsid w:val="00571C1D"/>
    <w:rsid w:val="005721F9"/>
    <w:rsid w:val="00572E61"/>
    <w:rsid w:val="00573272"/>
    <w:rsid w:val="00573CB8"/>
    <w:rsid w:val="00573EBC"/>
    <w:rsid w:val="00574A3F"/>
    <w:rsid w:val="00574B35"/>
    <w:rsid w:val="005759FE"/>
    <w:rsid w:val="00575E9B"/>
    <w:rsid w:val="005761D6"/>
    <w:rsid w:val="00576333"/>
    <w:rsid w:val="005772BF"/>
    <w:rsid w:val="00577A9A"/>
    <w:rsid w:val="005800D2"/>
    <w:rsid w:val="00580745"/>
    <w:rsid w:val="00580A49"/>
    <w:rsid w:val="00581905"/>
    <w:rsid w:val="00581F28"/>
    <w:rsid w:val="005835EB"/>
    <w:rsid w:val="00583B03"/>
    <w:rsid w:val="00585A7D"/>
    <w:rsid w:val="005864E1"/>
    <w:rsid w:val="00586B9E"/>
    <w:rsid w:val="00587873"/>
    <w:rsid w:val="00587C5B"/>
    <w:rsid w:val="0059001A"/>
    <w:rsid w:val="00590229"/>
    <w:rsid w:val="00590CCD"/>
    <w:rsid w:val="00591111"/>
    <w:rsid w:val="0059143C"/>
    <w:rsid w:val="00592292"/>
    <w:rsid w:val="00593B19"/>
    <w:rsid w:val="0059421F"/>
    <w:rsid w:val="005950B2"/>
    <w:rsid w:val="005956CD"/>
    <w:rsid w:val="005956F0"/>
    <w:rsid w:val="00595722"/>
    <w:rsid w:val="00595946"/>
    <w:rsid w:val="005961E7"/>
    <w:rsid w:val="00596458"/>
    <w:rsid w:val="0059667E"/>
    <w:rsid w:val="00596A43"/>
    <w:rsid w:val="00596C17"/>
    <w:rsid w:val="00596C2C"/>
    <w:rsid w:val="00596D72"/>
    <w:rsid w:val="00597284"/>
    <w:rsid w:val="005977E1"/>
    <w:rsid w:val="005A10C4"/>
    <w:rsid w:val="005A1B7E"/>
    <w:rsid w:val="005A33B4"/>
    <w:rsid w:val="005A4AD3"/>
    <w:rsid w:val="005A5703"/>
    <w:rsid w:val="005A603D"/>
    <w:rsid w:val="005A763B"/>
    <w:rsid w:val="005A76CF"/>
    <w:rsid w:val="005B04D4"/>
    <w:rsid w:val="005B0533"/>
    <w:rsid w:val="005B069D"/>
    <w:rsid w:val="005B0E64"/>
    <w:rsid w:val="005B0FE3"/>
    <w:rsid w:val="005B1470"/>
    <w:rsid w:val="005B1915"/>
    <w:rsid w:val="005B19F1"/>
    <w:rsid w:val="005B37D6"/>
    <w:rsid w:val="005B4034"/>
    <w:rsid w:val="005B44AC"/>
    <w:rsid w:val="005B46F7"/>
    <w:rsid w:val="005B472A"/>
    <w:rsid w:val="005B523B"/>
    <w:rsid w:val="005B5F10"/>
    <w:rsid w:val="005B6186"/>
    <w:rsid w:val="005B6486"/>
    <w:rsid w:val="005B6A85"/>
    <w:rsid w:val="005C01C4"/>
    <w:rsid w:val="005C17F8"/>
    <w:rsid w:val="005C189A"/>
    <w:rsid w:val="005C230C"/>
    <w:rsid w:val="005C26FB"/>
    <w:rsid w:val="005C2714"/>
    <w:rsid w:val="005C277F"/>
    <w:rsid w:val="005C280F"/>
    <w:rsid w:val="005C2AA1"/>
    <w:rsid w:val="005C36EF"/>
    <w:rsid w:val="005C5BA1"/>
    <w:rsid w:val="005C5C78"/>
    <w:rsid w:val="005C5CCB"/>
    <w:rsid w:val="005C5FD4"/>
    <w:rsid w:val="005C6184"/>
    <w:rsid w:val="005C61DF"/>
    <w:rsid w:val="005C6D5E"/>
    <w:rsid w:val="005C6E23"/>
    <w:rsid w:val="005D00F6"/>
    <w:rsid w:val="005D015C"/>
    <w:rsid w:val="005D01B0"/>
    <w:rsid w:val="005D0BA8"/>
    <w:rsid w:val="005D1C05"/>
    <w:rsid w:val="005D202E"/>
    <w:rsid w:val="005D226E"/>
    <w:rsid w:val="005D32A5"/>
    <w:rsid w:val="005D39F6"/>
    <w:rsid w:val="005D4226"/>
    <w:rsid w:val="005D4A31"/>
    <w:rsid w:val="005D4BFB"/>
    <w:rsid w:val="005D60B3"/>
    <w:rsid w:val="005D610C"/>
    <w:rsid w:val="005D611F"/>
    <w:rsid w:val="005D64D0"/>
    <w:rsid w:val="005D6A4A"/>
    <w:rsid w:val="005D7A58"/>
    <w:rsid w:val="005D7B0C"/>
    <w:rsid w:val="005D7E61"/>
    <w:rsid w:val="005E0404"/>
    <w:rsid w:val="005E04F7"/>
    <w:rsid w:val="005E075C"/>
    <w:rsid w:val="005E1F12"/>
    <w:rsid w:val="005E1F20"/>
    <w:rsid w:val="005E22A7"/>
    <w:rsid w:val="005E23A5"/>
    <w:rsid w:val="005E2533"/>
    <w:rsid w:val="005E2B03"/>
    <w:rsid w:val="005E2D47"/>
    <w:rsid w:val="005E349C"/>
    <w:rsid w:val="005E3F3D"/>
    <w:rsid w:val="005E497F"/>
    <w:rsid w:val="005E4B8C"/>
    <w:rsid w:val="005E5B2B"/>
    <w:rsid w:val="005E6637"/>
    <w:rsid w:val="005E6D99"/>
    <w:rsid w:val="005E6E25"/>
    <w:rsid w:val="005E6E2D"/>
    <w:rsid w:val="005E6EAB"/>
    <w:rsid w:val="005E70B7"/>
    <w:rsid w:val="005F0F14"/>
    <w:rsid w:val="005F110B"/>
    <w:rsid w:val="005F17E4"/>
    <w:rsid w:val="005F1928"/>
    <w:rsid w:val="005F21B4"/>
    <w:rsid w:val="005F21F7"/>
    <w:rsid w:val="005F254B"/>
    <w:rsid w:val="005F254C"/>
    <w:rsid w:val="005F2A66"/>
    <w:rsid w:val="005F2D8E"/>
    <w:rsid w:val="005F2DA1"/>
    <w:rsid w:val="005F33E0"/>
    <w:rsid w:val="005F3A7D"/>
    <w:rsid w:val="005F4A8D"/>
    <w:rsid w:val="005F5F6C"/>
    <w:rsid w:val="005F7699"/>
    <w:rsid w:val="00600B17"/>
    <w:rsid w:val="0060165A"/>
    <w:rsid w:val="00602C10"/>
    <w:rsid w:val="00602D81"/>
    <w:rsid w:val="00603777"/>
    <w:rsid w:val="006045B8"/>
    <w:rsid w:val="00604632"/>
    <w:rsid w:val="00604D87"/>
    <w:rsid w:val="00605827"/>
    <w:rsid w:val="00605C4B"/>
    <w:rsid w:val="00606696"/>
    <w:rsid w:val="006068D6"/>
    <w:rsid w:val="00606BF9"/>
    <w:rsid w:val="00607B5B"/>
    <w:rsid w:val="00610807"/>
    <w:rsid w:val="00611138"/>
    <w:rsid w:val="006112CE"/>
    <w:rsid w:val="006115BC"/>
    <w:rsid w:val="0061181C"/>
    <w:rsid w:val="00611E3A"/>
    <w:rsid w:val="00611F67"/>
    <w:rsid w:val="00612428"/>
    <w:rsid w:val="0061263D"/>
    <w:rsid w:val="006126BF"/>
    <w:rsid w:val="00612A52"/>
    <w:rsid w:val="00612E71"/>
    <w:rsid w:val="00614074"/>
    <w:rsid w:val="006140D9"/>
    <w:rsid w:val="006143EB"/>
    <w:rsid w:val="00614400"/>
    <w:rsid w:val="006147D2"/>
    <w:rsid w:val="00614903"/>
    <w:rsid w:val="00614E65"/>
    <w:rsid w:val="00616079"/>
    <w:rsid w:val="00616872"/>
    <w:rsid w:val="0061690D"/>
    <w:rsid w:val="006173B9"/>
    <w:rsid w:val="0062070A"/>
    <w:rsid w:val="0062087B"/>
    <w:rsid w:val="00620954"/>
    <w:rsid w:val="00620E71"/>
    <w:rsid w:val="00620E9F"/>
    <w:rsid w:val="006214DA"/>
    <w:rsid w:val="00622A5A"/>
    <w:rsid w:val="00623097"/>
    <w:rsid w:val="006232A3"/>
    <w:rsid w:val="00623B30"/>
    <w:rsid w:val="00624641"/>
    <w:rsid w:val="00625A71"/>
    <w:rsid w:val="00625B84"/>
    <w:rsid w:val="006260B7"/>
    <w:rsid w:val="00626405"/>
    <w:rsid w:val="006265AB"/>
    <w:rsid w:val="00627B58"/>
    <w:rsid w:val="00627DBA"/>
    <w:rsid w:val="0063002F"/>
    <w:rsid w:val="00631909"/>
    <w:rsid w:val="00632A68"/>
    <w:rsid w:val="00632A73"/>
    <w:rsid w:val="00632F67"/>
    <w:rsid w:val="00633203"/>
    <w:rsid w:val="00633A06"/>
    <w:rsid w:val="00633B38"/>
    <w:rsid w:val="00633B49"/>
    <w:rsid w:val="00633BA0"/>
    <w:rsid w:val="00633ED4"/>
    <w:rsid w:val="00634380"/>
    <w:rsid w:val="00634560"/>
    <w:rsid w:val="00634F89"/>
    <w:rsid w:val="00635723"/>
    <w:rsid w:val="00636403"/>
    <w:rsid w:val="006365AD"/>
    <w:rsid w:val="006368B6"/>
    <w:rsid w:val="00636964"/>
    <w:rsid w:val="00636BB5"/>
    <w:rsid w:val="00637DA6"/>
    <w:rsid w:val="00640276"/>
    <w:rsid w:val="00640F95"/>
    <w:rsid w:val="0064210D"/>
    <w:rsid w:val="00642207"/>
    <w:rsid w:val="00642519"/>
    <w:rsid w:val="0064295E"/>
    <w:rsid w:val="00642D15"/>
    <w:rsid w:val="006430EA"/>
    <w:rsid w:val="00643252"/>
    <w:rsid w:val="00643CB8"/>
    <w:rsid w:val="00644C44"/>
    <w:rsid w:val="00646816"/>
    <w:rsid w:val="00646BD8"/>
    <w:rsid w:val="00647249"/>
    <w:rsid w:val="006476C6"/>
    <w:rsid w:val="00650524"/>
    <w:rsid w:val="006506E4"/>
    <w:rsid w:val="0065087C"/>
    <w:rsid w:val="006510FC"/>
    <w:rsid w:val="006515B4"/>
    <w:rsid w:val="00652710"/>
    <w:rsid w:val="0065305B"/>
    <w:rsid w:val="00653F90"/>
    <w:rsid w:val="00654714"/>
    <w:rsid w:val="00654D1C"/>
    <w:rsid w:val="00655548"/>
    <w:rsid w:val="0065599E"/>
    <w:rsid w:val="00655A4D"/>
    <w:rsid w:val="00656D53"/>
    <w:rsid w:val="00656DC7"/>
    <w:rsid w:val="00656F53"/>
    <w:rsid w:val="00656F7F"/>
    <w:rsid w:val="0065784B"/>
    <w:rsid w:val="00657AA2"/>
    <w:rsid w:val="00657F47"/>
    <w:rsid w:val="00660A96"/>
    <w:rsid w:val="00661005"/>
    <w:rsid w:val="006626CC"/>
    <w:rsid w:val="006638C3"/>
    <w:rsid w:val="00663B08"/>
    <w:rsid w:val="00664D0B"/>
    <w:rsid w:val="00665327"/>
    <w:rsid w:val="0066538F"/>
    <w:rsid w:val="00665EA1"/>
    <w:rsid w:val="0066652D"/>
    <w:rsid w:val="006670E5"/>
    <w:rsid w:val="00667657"/>
    <w:rsid w:val="00667F35"/>
    <w:rsid w:val="00670345"/>
    <w:rsid w:val="006718B1"/>
    <w:rsid w:val="006719D8"/>
    <w:rsid w:val="00672BF1"/>
    <w:rsid w:val="006731B1"/>
    <w:rsid w:val="0067424F"/>
    <w:rsid w:val="006748EB"/>
    <w:rsid w:val="00675A86"/>
    <w:rsid w:val="00676723"/>
    <w:rsid w:val="00676F88"/>
    <w:rsid w:val="006770BA"/>
    <w:rsid w:val="00677569"/>
    <w:rsid w:val="0067799C"/>
    <w:rsid w:val="00677D73"/>
    <w:rsid w:val="0068026F"/>
    <w:rsid w:val="006828C1"/>
    <w:rsid w:val="0068298B"/>
    <w:rsid w:val="00683B9B"/>
    <w:rsid w:val="00683C2D"/>
    <w:rsid w:val="00685123"/>
    <w:rsid w:val="006855FA"/>
    <w:rsid w:val="006862A7"/>
    <w:rsid w:val="00686CFC"/>
    <w:rsid w:val="006878D7"/>
    <w:rsid w:val="0069001A"/>
    <w:rsid w:val="00690C44"/>
    <w:rsid w:val="006912E3"/>
    <w:rsid w:val="006918EA"/>
    <w:rsid w:val="006921D3"/>
    <w:rsid w:val="00692A01"/>
    <w:rsid w:val="00692B74"/>
    <w:rsid w:val="00693198"/>
    <w:rsid w:val="00693CEC"/>
    <w:rsid w:val="00693D18"/>
    <w:rsid w:val="00693E9F"/>
    <w:rsid w:val="0069429C"/>
    <w:rsid w:val="00694D43"/>
    <w:rsid w:val="00695499"/>
    <w:rsid w:val="0069568A"/>
    <w:rsid w:val="00695E4D"/>
    <w:rsid w:val="00695E9E"/>
    <w:rsid w:val="00696347"/>
    <w:rsid w:val="00697CED"/>
    <w:rsid w:val="00697DDA"/>
    <w:rsid w:val="006A02A8"/>
    <w:rsid w:val="006A0CC4"/>
    <w:rsid w:val="006A190D"/>
    <w:rsid w:val="006A21B3"/>
    <w:rsid w:val="006A2CB7"/>
    <w:rsid w:val="006A33AD"/>
    <w:rsid w:val="006A3828"/>
    <w:rsid w:val="006A3C7C"/>
    <w:rsid w:val="006A3D00"/>
    <w:rsid w:val="006A4C73"/>
    <w:rsid w:val="006A579D"/>
    <w:rsid w:val="006A5DE8"/>
    <w:rsid w:val="006A68D7"/>
    <w:rsid w:val="006A6C3C"/>
    <w:rsid w:val="006A719D"/>
    <w:rsid w:val="006A73F3"/>
    <w:rsid w:val="006A7C32"/>
    <w:rsid w:val="006B0101"/>
    <w:rsid w:val="006B01A0"/>
    <w:rsid w:val="006B0944"/>
    <w:rsid w:val="006B0B5D"/>
    <w:rsid w:val="006B1197"/>
    <w:rsid w:val="006B1258"/>
    <w:rsid w:val="006B19E2"/>
    <w:rsid w:val="006B1DC8"/>
    <w:rsid w:val="006B2105"/>
    <w:rsid w:val="006B217F"/>
    <w:rsid w:val="006B3508"/>
    <w:rsid w:val="006B3519"/>
    <w:rsid w:val="006B4EC5"/>
    <w:rsid w:val="006B580A"/>
    <w:rsid w:val="006B6B73"/>
    <w:rsid w:val="006B6E8B"/>
    <w:rsid w:val="006B705B"/>
    <w:rsid w:val="006B71FB"/>
    <w:rsid w:val="006C0792"/>
    <w:rsid w:val="006C0AF1"/>
    <w:rsid w:val="006C1D84"/>
    <w:rsid w:val="006C1FF2"/>
    <w:rsid w:val="006C35D7"/>
    <w:rsid w:val="006C36E0"/>
    <w:rsid w:val="006C4282"/>
    <w:rsid w:val="006C43CF"/>
    <w:rsid w:val="006C4507"/>
    <w:rsid w:val="006C4641"/>
    <w:rsid w:val="006C47BE"/>
    <w:rsid w:val="006C52D3"/>
    <w:rsid w:val="006C581C"/>
    <w:rsid w:val="006C5856"/>
    <w:rsid w:val="006C5F17"/>
    <w:rsid w:val="006C6436"/>
    <w:rsid w:val="006C686D"/>
    <w:rsid w:val="006C7A47"/>
    <w:rsid w:val="006D153B"/>
    <w:rsid w:val="006D2189"/>
    <w:rsid w:val="006D2B06"/>
    <w:rsid w:val="006D2CEE"/>
    <w:rsid w:val="006D3411"/>
    <w:rsid w:val="006D3B35"/>
    <w:rsid w:val="006D56E4"/>
    <w:rsid w:val="006D668A"/>
    <w:rsid w:val="006D6AC2"/>
    <w:rsid w:val="006D6C20"/>
    <w:rsid w:val="006D74EF"/>
    <w:rsid w:val="006D768F"/>
    <w:rsid w:val="006D7919"/>
    <w:rsid w:val="006E06A8"/>
    <w:rsid w:val="006E1248"/>
    <w:rsid w:val="006E1347"/>
    <w:rsid w:val="006E197D"/>
    <w:rsid w:val="006E1CA6"/>
    <w:rsid w:val="006E2225"/>
    <w:rsid w:val="006E23B0"/>
    <w:rsid w:val="006E3515"/>
    <w:rsid w:val="006E36B7"/>
    <w:rsid w:val="006E3C51"/>
    <w:rsid w:val="006E3DB3"/>
    <w:rsid w:val="006E6BB0"/>
    <w:rsid w:val="006E6BC4"/>
    <w:rsid w:val="006E76A4"/>
    <w:rsid w:val="006F06F3"/>
    <w:rsid w:val="006F1AA9"/>
    <w:rsid w:val="006F2149"/>
    <w:rsid w:val="006F24C2"/>
    <w:rsid w:val="006F259C"/>
    <w:rsid w:val="006F2D68"/>
    <w:rsid w:val="006F304D"/>
    <w:rsid w:val="006F3D20"/>
    <w:rsid w:val="006F3E1C"/>
    <w:rsid w:val="006F407D"/>
    <w:rsid w:val="006F4531"/>
    <w:rsid w:val="006F4894"/>
    <w:rsid w:val="006F4AD3"/>
    <w:rsid w:val="006F5350"/>
    <w:rsid w:val="006F53B7"/>
    <w:rsid w:val="006F5AB1"/>
    <w:rsid w:val="006F5FCE"/>
    <w:rsid w:val="006F60C6"/>
    <w:rsid w:val="006F626C"/>
    <w:rsid w:val="006F701F"/>
    <w:rsid w:val="006F74D4"/>
    <w:rsid w:val="006F7748"/>
    <w:rsid w:val="007009C6"/>
    <w:rsid w:val="00701C63"/>
    <w:rsid w:val="00701C8D"/>
    <w:rsid w:val="00702748"/>
    <w:rsid w:val="007028BA"/>
    <w:rsid w:val="007037A5"/>
    <w:rsid w:val="007043DA"/>
    <w:rsid w:val="00704553"/>
    <w:rsid w:val="00705AF8"/>
    <w:rsid w:val="007060B4"/>
    <w:rsid w:val="00706353"/>
    <w:rsid w:val="00707ABE"/>
    <w:rsid w:val="00707C95"/>
    <w:rsid w:val="0071001C"/>
    <w:rsid w:val="00711082"/>
    <w:rsid w:val="00711D38"/>
    <w:rsid w:val="00712B62"/>
    <w:rsid w:val="00712C8E"/>
    <w:rsid w:val="007138E0"/>
    <w:rsid w:val="00713911"/>
    <w:rsid w:val="00714827"/>
    <w:rsid w:val="00714CDF"/>
    <w:rsid w:val="00714F2D"/>
    <w:rsid w:val="00715283"/>
    <w:rsid w:val="007165BC"/>
    <w:rsid w:val="007166C4"/>
    <w:rsid w:val="00717559"/>
    <w:rsid w:val="0071776F"/>
    <w:rsid w:val="00720003"/>
    <w:rsid w:val="0072086B"/>
    <w:rsid w:val="00720981"/>
    <w:rsid w:val="00720A57"/>
    <w:rsid w:val="00720CFA"/>
    <w:rsid w:val="0072156B"/>
    <w:rsid w:val="0072321F"/>
    <w:rsid w:val="00723527"/>
    <w:rsid w:val="00723854"/>
    <w:rsid w:val="00724580"/>
    <w:rsid w:val="0072617B"/>
    <w:rsid w:val="00726751"/>
    <w:rsid w:val="00726D04"/>
    <w:rsid w:val="00727156"/>
    <w:rsid w:val="00727D93"/>
    <w:rsid w:val="007301CE"/>
    <w:rsid w:val="007301CF"/>
    <w:rsid w:val="00730271"/>
    <w:rsid w:val="007303B0"/>
    <w:rsid w:val="00730D27"/>
    <w:rsid w:val="00730F0B"/>
    <w:rsid w:val="007314F2"/>
    <w:rsid w:val="0073176F"/>
    <w:rsid w:val="00731B64"/>
    <w:rsid w:val="00731BD7"/>
    <w:rsid w:val="00732165"/>
    <w:rsid w:val="007323D9"/>
    <w:rsid w:val="0073247C"/>
    <w:rsid w:val="00732735"/>
    <w:rsid w:val="00733EA7"/>
    <w:rsid w:val="007340C7"/>
    <w:rsid w:val="007340FD"/>
    <w:rsid w:val="00734DBE"/>
    <w:rsid w:val="007352CE"/>
    <w:rsid w:val="00735E26"/>
    <w:rsid w:val="00735EA2"/>
    <w:rsid w:val="00735FA9"/>
    <w:rsid w:val="007367D9"/>
    <w:rsid w:val="00736869"/>
    <w:rsid w:val="0074088F"/>
    <w:rsid w:val="00740E0F"/>
    <w:rsid w:val="0074173D"/>
    <w:rsid w:val="00741D54"/>
    <w:rsid w:val="00742578"/>
    <w:rsid w:val="007427D6"/>
    <w:rsid w:val="00743593"/>
    <w:rsid w:val="007436BD"/>
    <w:rsid w:val="00743ED6"/>
    <w:rsid w:val="00744F25"/>
    <w:rsid w:val="0074531A"/>
    <w:rsid w:val="00745A0B"/>
    <w:rsid w:val="00746721"/>
    <w:rsid w:val="0074674C"/>
    <w:rsid w:val="00746AC4"/>
    <w:rsid w:val="00750165"/>
    <w:rsid w:val="00750925"/>
    <w:rsid w:val="00750E9C"/>
    <w:rsid w:val="00750ECD"/>
    <w:rsid w:val="00750F31"/>
    <w:rsid w:val="00751430"/>
    <w:rsid w:val="0075148C"/>
    <w:rsid w:val="00751D2C"/>
    <w:rsid w:val="00751F36"/>
    <w:rsid w:val="00752779"/>
    <w:rsid w:val="00752F27"/>
    <w:rsid w:val="00753516"/>
    <w:rsid w:val="00754CD3"/>
    <w:rsid w:val="00754E0C"/>
    <w:rsid w:val="007551BA"/>
    <w:rsid w:val="007565C8"/>
    <w:rsid w:val="00756B8A"/>
    <w:rsid w:val="0075756C"/>
    <w:rsid w:val="00757CF9"/>
    <w:rsid w:val="00760707"/>
    <w:rsid w:val="0076343B"/>
    <w:rsid w:val="00764123"/>
    <w:rsid w:val="0076461D"/>
    <w:rsid w:val="00764B7A"/>
    <w:rsid w:val="0076544B"/>
    <w:rsid w:val="007656FA"/>
    <w:rsid w:val="007658B7"/>
    <w:rsid w:val="00765C4B"/>
    <w:rsid w:val="007671CF"/>
    <w:rsid w:val="00767F42"/>
    <w:rsid w:val="00770022"/>
    <w:rsid w:val="0077124E"/>
    <w:rsid w:val="0077157B"/>
    <w:rsid w:val="00771CEE"/>
    <w:rsid w:val="00771D26"/>
    <w:rsid w:val="007722FF"/>
    <w:rsid w:val="00772463"/>
    <w:rsid w:val="00772CFC"/>
    <w:rsid w:val="00774AA1"/>
    <w:rsid w:val="00774F0A"/>
    <w:rsid w:val="00775327"/>
    <w:rsid w:val="007754D4"/>
    <w:rsid w:val="007755C7"/>
    <w:rsid w:val="007759E0"/>
    <w:rsid w:val="0077702D"/>
    <w:rsid w:val="00777B79"/>
    <w:rsid w:val="0078115D"/>
    <w:rsid w:val="007820FB"/>
    <w:rsid w:val="007821BC"/>
    <w:rsid w:val="00783337"/>
    <w:rsid w:val="00783C3C"/>
    <w:rsid w:val="00783CF9"/>
    <w:rsid w:val="00783EBE"/>
    <w:rsid w:val="00783F95"/>
    <w:rsid w:val="0078404B"/>
    <w:rsid w:val="00785117"/>
    <w:rsid w:val="0078635F"/>
    <w:rsid w:val="007878C9"/>
    <w:rsid w:val="0079018C"/>
    <w:rsid w:val="007908E7"/>
    <w:rsid w:val="00790F2A"/>
    <w:rsid w:val="00790FE3"/>
    <w:rsid w:val="00791AC1"/>
    <w:rsid w:val="0079239C"/>
    <w:rsid w:val="00792E15"/>
    <w:rsid w:val="00793B7F"/>
    <w:rsid w:val="00794D15"/>
    <w:rsid w:val="00795533"/>
    <w:rsid w:val="00795DA7"/>
    <w:rsid w:val="00797B29"/>
    <w:rsid w:val="00797F48"/>
    <w:rsid w:val="007A08F7"/>
    <w:rsid w:val="007A1218"/>
    <w:rsid w:val="007A1AB7"/>
    <w:rsid w:val="007A1B28"/>
    <w:rsid w:val="007A1D3C"/>
    <w:rsid w:val="007A2147"/>
    <w:rsid w:val="007A22BE"/>
    <w:rsid w:val="007A2725"/>
    <w:rsid w:val="007A39CB"/>
    <w:rsid w:val="007A3AF8"/>
    <w:rsid w:val="007A3CE7"/>
    <w:rsid w:val="007A4201"/>
    <w:rsid w:val="007A50B9"/>
    <w:rsid w:val="007A7227"/>
    <w:rsid w:val="007B02D0"/>
    <w:rsid w:val="007B0366"/>
    <w:rsid w:val="007B043F"/>
    <w:rsid w:val="007B100E"/>
    <w:rsid w:val="007B13C4"/>
    <w:rsid w:val="007B1A55"/>
    <w:rsid w:val="007B1AAE"/>
    <w:rsid w:val="007B1C49"/>
    <w:rsid w:val="007B2A51"/>
    <w:rsid w:val="007B3329"/>
    <w:rsid w:val="007B36A1"/>
    <w:rsid w:val="007B3B97"/>
    <w:rsid w:val="007B3D12"/>
    <w:rsid w:val="007B3D28"/>
    <w:rsid w:val="007B4235"/>
    <w:rsid w:val="007B46BE"/>
    <w:rsid w:val="007B46CC"/>
    <w:rsid w:val="007B4EA1"/>
    <w:rsid w:val="007B4F2E"/>
    <w:rsid w:val="007B50B9"/>
    <w:rsid w:val="007B5853"/>
    <w:rsid w:val="007B5C81"/>
    <w:rsid w:val="007B5D49"/>
    <w:rsid w:val="007B6110"/>
    <w:rsid w:val="007B650B"/>
    <w:rsid w:val="007B66C2"/>
    <w:rsid w:val="007B6886"/>
    <w:rsid w:val="007B68D2"/>
    <w:rsid w:val="007B6907"/>
    <w:rsid w:val="007B6FBC"/>
    <w:rsid w:val="007B6FEE"/>
    <w:rsid w:val="007B702A"/>
    <w:rsid w:val="007C0232"/>
    <w:rsid w:val="007C0396"/>
    <w:rsid w:val="007C0A35"/>
    <w:rsid w:val="007C0D03"/>
    <w:rsid w:val="007C1B55"/>
    <w:rsid w:val="007C3F45"/>
    <w:rsid w:val="007C4411"/>
    <w:rsid w:val="007C46EB"/>
    <w:rsid w:val="007C4A04"/>
    <w:rsid w:val="007C531B"/>
    <w:rsid w:val="007C5870"/>
    <w:rsid w:val="007C5A7E"/>
    <w:rsid w:val="007C6F53"/>
    <w:rsid w:val="007C6FBA"/>
    <w:rsid w:val="007C7F95"/>
    <w:rsid w:val="007D0EF8"/>
    <w:rsid w:val="007D20B3"/>
    <w:rsid w:val="007D2543"/>
    <w:rsid w:val="007D2AE0"/>
    <w:rsid w:val="007D2B27"/>
    <w:rsid w:val="007D2BFA"/>
    <w:rsid w:val="007D2F83"/>
    <w:rsid w:val="007D3CE1"/>
    <w:rsid w:val="007D464A"/>
    <w:rsid w:val="007D48ED"/>
    <w:rsid w:val="007D4EBF"/>
    <w:rsid w:val="007D54A5"/>
    <w:rsid w:val="007D5550"/>
    <w:rsid w:val="007D5777"/>
    <w:rsid w:val="007D6697"/>
    <w:rsid w:val="007D6E19"/>
    <w:rsid w:val="007D789C"/>
    <w:rsid w:val="007E12A1"/>
    <w:rsid w:val="007E180E"/>
    <w:rsid w:val="007E1C02"/>
    <w:rsid w:val="007E1CF1"/>
    <w:rsid w:val="007E22EE"/>
    <w:rsid w:val="007E26AF"/>
    <w:rsid w:val="007E2B60"/>
    <w:rsid w:val="007E3A16"/>
    <w:rsid w:val="007E3C6B"/>
    <w:rsid w:val="007E4017"/>
    <w:rsid w:val="007E4167"/>
    <w:rsid w:val="007E42DC"/>
    <w:rsid w:val="007E50D0"/>
    <w:rsid w:val="007E5B96"/>
    <w:rsid w:val="007E70FC"/>
    <w:rsid w:val="007E7C09"/>
    <w:rsid w:val="007E7DA9"/>
    <w:rsid w:val="007F00C6"/>
    <w:rsid w:val="007F032E"/>
    <w:rsid w:val="007F0372"/>
    <w:rsid w:val="007F0E57"/>
    <w:rsid w:val="007F2300"/>
    <w:rsid w:val="007F266F"/>
    <w:rsid w:val="007F42CD"/>
    <w:rsid w:val="007F5646"/>
    <w:rsid w:val="007F5E11"/>
    <w:rsid w:val="007F645D"/>
    <w:rsid w:val="007F722E"/>
    <w:rsid w:val="007F73D8"/>
    <w:rsid w:val="007F7959"/>
    <w:rsid w:val="008005D2"/>
    <w:rsid w:val="00800A64"/>
    <w:rsid w:val="00800CDF"/>
    <w:rsid w:val="00800EAE"/>
    <w:rsid w:val="00800EBB"/>
    <w:rsid w:val="00801E6E"/>
    <w:rsid w:val="0080266E"/>
    <w:rsid w:val="008027EA"/>
    <w:rsid w:val="00803373"/>
    <w:rsid w:val="0080343D"/>
    <w:rsid w:val="0080385C"/>
    <w:rsid w:val="00803B92"/>
    <w:rsid w:val="0080456C"/>
    <w:rsid w:val="008045D7"/>
    <w:rsid w:val="0080477E"/>
    <w:rsid w:val="00804DA6"/>
    <w:rsid w:val="008072C0"/>
    <w:rsid w:val="00807758"/>
    <w:rsid w:val="00810009"/>
    <w:rsid w:val="00810607"/>
    <w:rsid w:val="00811029"/>
    <w:rsid w:val="00811706"/>
    <w:rsid w:val="00811BB6"/>
    <w:rsid w:val="00811BF6"/>
    <w:rsid w:val="008128CE"/>
    <w:rsid w:val="0081298A"/>
    <w:rsid w:val="00812FD4"/>
    <w:rsid w:val="00813931"/>
    <w:rsid w:val="00813B5C"/>
    <w:rsid w:val="0081403D"/>
    <w:rsid w:val="008146BA"/>
    <w:rsid w:val="00815B3D"/>
    <w:rsid w:val="00815B56"/>
    <w:rsid w:val="008167D3"/>
    <w:rsid w:val="00816953"/>
    <w:rsid w:val="00816970"/>
    <w:rsid w:val="0082045F"/>
    <w:rsid w:val="008205EA"/>
    <w:rsid w:val="0082083F"/>
    <w:rsid w:val="008211F4"/>
    <w:rsid w:val="0082135A"/>
    <w:rsid w:val="0082148C"/>
    <w:rsid w:val="008224CF"/>
    <w:rsid w:val="008225A7"/>
    <w:rsid w:val="00822737"/>
    <w:rsid w:val="008228F4"/>
    <w:rsid w:val="00823397"/>
    <w:rsid w:val="00824F9D"/>
    <w:rsid w:val="008257CE"/>
    <w:rsid w:val="008257FB"/>
    <w:rsid w:val="00826202"/>
    <w:rsid w:val="00826340"/>
    <w:rsid w:val="00826B74"/>
    <w:rsid w:val="0082795A"/>
    <w:rsid w:val="0083102B"/>
    <w:rsid w:val="008316D4"/>
    <w:rsid w:val="00833222"/>
    <w:rsid w:val="008335A2"/>
    <w:rsid w:val="00833A97"/>
    <w:rsid w:val="00833CEF"/>
    <w:rsid w:val="008340AC"/>
    <w:rsid w:val="00834F33"/>
    <w:rsid w:val="00834FF5"/>
    <w:rsid w:val="00837AFF"/>
    <w:rsid w:val="0084051A"/>
    <w:rsid w:val="00840CB1"/>
    <w:rsid w:val="00840F3D"/>
    <w:rsid w:val="0084231B"/>
    <w:rsid w:val="00842A99"/>
    <w:rsid w:val="00843654"/>
    <w:rsid w:val="00843938"/>
    <w:rsid w:val="00843EF0"/>
    <w:rsid w:val="00844DFE"/>
    <w:rsid w:val="0084504D"/>
    <w:rsid w:val="00846601"/>
    <w:rsid w:val="008466C9"/>
    <w:rsid w:val="00847050"/>
    <w:rsid w:val="008476FC"/>
    <w:rsid w:val="00847EA1"/>
    <w:rsid w:val="00850389"/>
    <w:rsid w:val="00850FA2"/>
    <w:rsid w:val="00851E33"/>
    <w:rsid w:val="00851E86"/>
    <w:rsid w:val="00852142"/>
    <w:rsid w:val="0085241E"/>
    <w:rsid w:val="008528B6"/>
    <w:rsid w:val="0085303F"/>
    <w:rsid w:val="00853AC5"/>
    <w:rsid w:val="00853AF0"/>
    <w:rsid w:val="00854700"/>
    <w:rsid w:val="00854DA3"/>
    <w:rsid w:val="008557CB"/>
    <w:rsid w:val="008559A0"/>
    <w:rsid w:val="008561FF"/>
    <w:rsid w:val="00857752"/>
    <w:rsid w:val="00857A76"/>
    <w:rsid w:val="00860EF6"/>
    <w:rsid w:val="00860F90"/>
    <w:rsid w:val="00861283"/>
    <w:rsid w:val="0086135D"/>
    <w:rsid w:val="008613CE"/>
    <w:rsid w:val="00861609"/>
    <w:rsid w:val="00861B61"/>
    <w:rsid w:val="00862607"/>
    <w:rsid w:val="00863732"/>
    <w:rsid w:val="008643FF"/>
    <w:rsid w:val="008656A2"/>
    <w:rsid w:val="0086573F"/>
    <w:rsid w:val="0086594E"/>
    <w:rsid w:val="00865965"/>
    <w:rsid w:val="00866612"/>
    <w:rsid w:val="00866EC9"/>
    <w:rsid w:val="0086727A"/>
    <w:rsid w:val="00867A6E"/>
    <w:rsid w:val="00870A1A"/>
    <w:rsid w:val="008712A3"/>
    <w:rsid w:val="008714E7"/>
    <w:rsid w:val="00872168"/>
    <w:rsid w:val="008725F4"/>
    <w:rsid w:val="008732FF"/>
    <w:rsid w:val="0087459F"/>
    <w:rsid w:val="00874957"/>
    <w:rsid w:val="00875442"/>
    <w:rsid w:val="00875D70"/>
    <w:rsid w:val="00877AA0"/>
    <w:rsid w:val="00880EAE"/>
    <w:rsid w:val="00881BA7"/>
    <w:rsid w:val="0088217F"/>
    <w:rsid w:val="008848EA"/>
    <w:rsid w:val="008861B0"/>
    <w:rsid w:val="00886567"/>
    <w:rsid w:val="00886EE5"/>
    <w:rsid w:val="00890C05"/>
    <w:rsid w:val="0089124F"/>
    <w:rsid w:val="00891580"/>
    <w:rsid w:val="0089164A"/>
    <w:rsid w:val="00891C03"/>
    <w:rsid w:val="00892E09"/>
    <w:rsid w:val="008931F8"/>
    <w:rsid w:val="0089351F"/>
    <w:rsid w:val="0089506B"/>
    <w:rsid w:val="008951F4"/>
    <w:rsid w:val="00895AC9"/>
    <w:rsid w:val="00896687"/>
    <w:rsid w:val="00896724"/>
    <w:rsid w:val="00896AA0"/>
    <w:rsid w:val="00896D1D"/>
    <w:rsid w:val="00897235"/>
    <w:rsid w:val="00897908"/>
    <w:rsid w:val="008A055E"/>
    <w:rsid w:val="008A0BDE"/>
    <w:rsid w:val="008A10C3"/>
    <w:rsid w:val="008A22A9"/>
    <w:rsid w:val="008A2A4D"/>
    <w:rsid w:val="008A2B1B"/>
    <w:rsid w:val="008A2E22"/>
    <w:rsid w:val="008A2F9C"/>
    <w:rsid w:val="008A31F1"/>
    <w:rsid w:val="008A3A78"/>
    <w:rsid w:val="008A3ACB"/>
    <w:rsid w:val="008A5E23"/>
    <w:rsid w:val="008A70E8"/>
    <w:rsid w:val="008A7444"/>
    <w:rsid w:val="008A757D"/>
    <w:rsid w:val="008B058C"/>
    <w:rsid w:val="008B09EA"/>
    <w:rsid w:val="008B167F"/>
    <w:rsid w:val="008B205C"/>
    <w:rsid w:val="008B29C6"/>
    <w:rsid w:val="008B3468"/>
    <w:rsid w:val="008B3DEF"/>
    <w:rsid w:val="008B41DA"/>
    <w:rsid w:val="008B4391"/>
    <w:rsid w:val="008B57D2"/>
    <w:rsid w:val="008B642C"/>
    <w:rsid w:val="008B66AD"/>
    <w:rsid w:val="008B6935"/>
    <w:rsid w:val="008B6BB0"/>
    <w:rsid w:val="008B710C"/>
    <w:rsid w:val="008B7181"/>
    <w:rsid w:val="008B79BB"/>
    <w:rsid w:val="008B7A48"/>
    <w:rsid w:val="008B7D69"/>
    <w:rsid w:val="008C0350"/>
    <w:rsid w:val="008C0E13"/>
    <w:rsid w:val="008C0E69"/>
    <w:rsid w:val="008C13BF"/>
    <w:rsid w:val="008C18DF"/>
    <w:rsid w:val="008C341B"/>
    <w:rsid w:val="008C3DE8"/>
    <w:rsid w:val="008C4422"/>
    <w:rsid w:val="008C48EB"/>
    <w:rsid w:val="008C4FD3"/>
    <w:rsid w:val="008C5265"/>
    <w:rsid w:val="008C52A1"/>
    <w:rsid w:val="008C6A92"/>
    <w:rsid w:val="008C6E5E"/>
    <w:rsid w:val="008C6ECC"/>
    <w:rsid w:val="008D0262"/>
    <w:rsid w:val="008D06B3"/>
    <w:rsid w:val="008D0788"/>
    <w:rsid w:val="008D0A4D"/>
    <w:rsid w:val="008D1B2D"/>
    <w:rsid w:val="008D22E1"/>
    <w:rsid w:val="008D2C09"/>
    <w:rsid w:val="008D2E3F"/>
    <w:rsid w:val="008D3485"/>
    <w:rsid w:val="008D34AB"/>
    <w:rsid w:val="008D51BF"/>
    <w:rsid w:val="008D64A4"/>
    <w:rsid w:val="008D6741"/>
    <w:rsid w:val="008D6AD4"/>
    <w:rsid w:val="008D785F"/>
    <w:rsid w:val="008D7AD6"/>
    <w:rsid w:val="008E0A32"/>
    <w:rsid w:val="008E152B"/>
    <w:rsid w:val="008E2EEE"/>
    <w:rsid w:val="008E36F2"/>
    <w:rsid w:val="008E3C58"/>
    <w:rsid w:val="008E3E82"/>
    <w:rsid w:val="008E63C5"/>
    <w:rsid w:val="008E63D4"/>
    <w:rsid w:val="008E68BA"/>
    <w:rsid w:val="008E6B06"/>
    <w:rsid w:val="008E6DDB"/>
    <w:rsid w:val="008E744A"/>
    <w:rsid w:val="008E7F30"/>
    <w:rsid w:val="008F06CA"/>
    <w:rsid w:val="008F1F65"/>
    <w:rsid w:val="008F2760"/>
    <w:rsid w:val="008F3772"/>
    <w:rsid w:val="008F3CDC"/>
    <w:rsid w:val="008F4CF0"/>
    <w:rsid w:val="008F4E7F"/>
    <w:rsid w:val="008F4F71"/>
    <w:rsid w:val="008F5737"/>
    <w:rsid w:val="008F5D39"/>
    <w:rsid w:val="008F5F97"/>
    <w:rsid w:val="008F6135"/>
    <w:rsid w:val="008F614B"/>
    <w:rsid w:val="008F6EF5"/>
    <w:rsid w:val="008F78AE"/>
    <w:rsid w:val="009006B9"/>
    <w:rsid w:val="009018E9"/>
    <w:rsid w:val="00901B74"/>
    <w:rsid w:val="00901E3B"/>
    <w:rsid w:val="00902D00"/>
    <w:rsid w:val="00903645"/>
    <w:rsid w:val="00903AC1"/>
    <w:rsid w:val="00904817"/>
    <w:rsid w:val="009049B8"/>
    <w:rsid w:val="00904B47"/>
    <w:rsid w:val="0090555E"/>
    <w:rsid w:val="00906210"/>
    <w:rsid w:val="009062B5"/>
    <w:rsid w:val="009074E2"/>
    <w:rsid w:val="00907669"/>
    <w:rsid w:val="00910197"/>
    <w:rsid w:val="00911309"/>
    <w:rsid w:val="00911FED"/>
    <w:rsid w:val="009121FA"/>
    <w:rsid w:val="00912978"/>
    <w:rsid w:val="00912D0A"/>
    <w:rsid w:val="00912F4A"/>
    <w:rsid w:val="00913C5F"/>
    <w:rsid w:val="00914277"/>
    <w:rsid w:val="009148BC"/>
    <w:rsid w:val="00915C59"/>
    <w:rsid w:val="00917252"/>
    <w:rsid w:val="00917A44"/>
    <w:rsid w:val="00917DB1"/>
    <w:rsid w:val="0092024E"/>
    <w:rsid w:val="0092032B"/>
    <w:rsid w:val="009212BE"/>
    <w:rsid w:val="009213A5"/>
    <w:rsid w:val="00921505"/>
    <w:rsid w:val="00921EB2"/>
    <w:rsid w:val="0092201D"/>
    <w:rsid w:val="00922457"/>
    <w:rsid w:val="009226F7"/>
    <w:rsid w:val="00922A2A"/>
    <w:rsid w:val="009232F2"/>
    <w:rsid w:val="009243D6"/>
    <w:rsid w:val="00924596"/>
    <w:rsid w:val="00924B76"/>
    <w:rsid w:val="00925341"/>
    <w:rsid w:val="00925A0D"/>
    <w:rsid w:val="00925E5A"/>
    <w:rsid w:val="009274C8"/>
    <w:rsid w:val="00927DD5"/>
    <w:rsid w:val="00930598"/>
    <w:rsid w:val="00930709"/>
    <w:rsid w:val="0093166C"/>
    <w:rsid w:val="00933215"/>
    <w:rsid w:val="00933AAA"/>
    <w:rsid w:val="00933D16"/>
    <w:rsid w:val="00933E92"/>
    <w:rsid w:val="00934316"/>
    <w:rsid w:val="009345A2"/>
    <w:rsid w:val="009348F0"/>
    <w:rsid w:val="00934F10"/>
    <w:rsid w:val="009362B3"/>
    <w:rsid w:val="009363BE"/>
    <w:rsid w:val="00937820"/>
    <w:rsid w:val="00937D5C"/>
    <w:rsid w:val="009401BA"/>
    <w:rsid w:val="009401BF"/>
    <w:rsid w:val="00940C6B"/>
    <w:rsid w:val="0094136E"/>
    <w:rsid w:val="00941440"/>
    <w:rsid w:val="009414F0"/>
    <w:rsid w:val="00941D08"/>
    <w:rsid w:val="00942714"/>
    <w:rsid w:val="00943D4E"/>
    <w:rsid w:val="00944001"/>
    <w:rsid w:val="00944DDA"/>
    <w:rsid w:val="009457E7"/>
    <w:rsid w:val="009465C8"/>
    <w:rsid w:val="009467C2"/>
    <w:rsid w:val="0094757D"/>
    <w:rsid w:val="00950C10"/>
    <w:rsid w:val="00950F83"/>
    <w:rsid w:val="00951251"/>
    <w:rsid w:val="00951533"/>
    <w:rsid w:val="00951CB8"/>
    <w:rsid w:val="00952375"/>
    <w:rsid w:val="009531D6"/>
    <w:rsid w:val="009534F8"/>
    <w:rsid w:val="00953D5E"/>
    <w:rsid w:val="00953DD2"/>
    <w:rsid w:val="0095449F"/>
    <w:rsid w:val="00954A7F"/>
    <w:rsid w:val="0095505D"/>
    <w:rsid w:val="0095541A"/>
    <w:rsid w:val="00955CE9"/>
    <w:rsid w:val="00955EAF"/>
    <w:rsid w:val="00957104"/>
    <w:rsid w:val="0095798A"/>
    <w:rsid w:val="009579C8"/>
    <w:rsid w:val="00957B74"/>
    <w:rsid w:val="00957E26"/>
    <w:rsid w:val="00960108"/>
    <w:rsid w:val="009608F0"/>
    <w:rsid w:val="009615AC"/>
    <w:rsid w:val="00961645"/>
    <w:rsid w:val="00962023"/>
    <w:rsid w:val="0096202D"/>
    <w:rsid w:val="00962463"/>
    <w:rsid w:val="00962E67"/>
    <w:rsid w:val="009639B6"/>
    <w:rsid w:val="00964584"/>
    <w:rsid w:val="00965359"/>
    <w:rsid w:val="00965876"/>
    <w:rsid w:val="00965B18"/>
    <w:rsid w:val="00965F29"/>
    <w:rsid w:val="009660CA"/>
    <w:rsid w:val="00966845"/>
    <w:rsid w:val="00966D3C"/>
    <w:rsid w:val="00967370"/>
    <w:rsid w:val="00967C36"/>
    <w:rsid w:val="009704F6"/>
    <w:rsid w:val="00970B4B"/>
    <w:rsid w:val="00970D54"/>
    <w:rsid w:val="00970F55"/>
    <w:rsid w:val="00973651"/>
    <w:rsid w:val="00973BE4"/>
    <w:rsid w:val="00973DE7"/>
    <w:rsid w:val="0097484B"/>
    <w:rsid w:val="00974D91"/>
    <w:rsid w:val="00975B68"/>
    <w:rsid w:val="00975EF9"/>
    <w:rsid w:val="009768D4"/>
    <w:rsid w:val="00980447"/>
    <w:rsid w:val="009805C4"/>
    <w:rsid w:val="00980CD6"/>
    <w:rsid w:val="00980DEC"/>
    <w:rsid w:val="00981651"/>
    <w:rsid w:val="00981B98"/>
    <w:rsid w:val="00981C7A"/>
    <w:rsid w:val="009827CA"/>
    <w:rsid w:val="0098317A"/>
    <w:rsid w:val="00985341"/>
    <w:rsid w:val="009853AD"/>
    <w:rsid w:val="009858C0"/>
    <w:rsid w:val="00985A13"/>
    <w:rsid w:val="00986247"/>
    <w:rsid w:val="00986BCE"/>
    <w:rsid w:val="009877FA"/>
    <w:rsid w:val="00990F16"/>
    <w:rsid w:val="009915EE"/>
    <w:rsid w:val="009917F8"/>
    <w:rsid w:val="00991E64"/>
    <w:rsid w:val="00991EAF"/>
    <w:rsid w:val="00992831"/>
    <w:rsid w:val="00992D83"/>
    <w:rsid w:val="009934C1"/>
    <w:rsid w:val="00993D4D"/>
    <w:rsid w:val="0099428A"/>
    <w:rsid w:val="00994A98"/>
    <w:rsid w:val="00994D6A"/>
    <w:rsid w:val="00995664"/>
    <w:rsid w:val="00996993"/>
    <w:rsid w:val="009A0B13"/>
    <w:rsid w:val="009A0F25"/>
    <w:rsid w:val="009A100F"/>
    <w:rsid w:val="009A167F"/>
    <w:rsid w:val="009A19CD"/>
    <w:rsid w:val="009A274A"/>
    <w:rsid w:val="009A2966"/>
    <w:rsid w:val="009A2FEF"/>
    <w:rsid w:val="009A427E"/>
    <w:rsid w:val="009A4D06"/>
    <w:rsid w:val="009A52E5"/>
    <w:rsid w:val="009A6122"/>
    <w:rsid w:val="009A61FC"/>
    <w:rsid w:val="009A6E8A"/>
    <w:rsid w:val="009A7077"/>
    <w:rsid w:val="009B0EBD"/>
    <w:rsid w:val="009B183E"/>
    <w:rsid w:val="009B1A72"/>
    <w:rsid w:val="009B1AE6"/>
    <w:rsid w:val="009B30F6"/>
    <w:rsid w:val="009B3BB2"/>
    <w:rsid w:val="009B4AEC"/>
    <w:rsid w:val="009B52FA"/>
    <w:rsid w:val="009B5AF1"/>
    <w:rsid w:val="009B5DEE"/>
    <w:rsid w:val="009B6300"/>
    <w:rsid w:val="009B69C2"/>
    <w:rsid w:val="009B6A63"/>
    <w:rsid w:val="009B706F"/>
    <w:rsid w:val="009B73FA"/>
    <w:rsid w:val="009B74CF"/>
    <w:rsid w:val="009B7AE3"/>
    <w:rsid w:val="009C111E"/>
    <w:rsid w:val="009C1B90"/>
    <w:rsid w:val="009C1C19"/>
    <w:rsid w:val="009C1EA1"/>
    <w:rsid w:val="009C23B0"/>
    <w:rsid w:val="009C2407"/>
    <w:rsid w:val="009C3DDF"/>
    <w:rsid w:val="009C4103"/>
    <w:rsid w:val="009C4B84"/>
    <w:rsid w:val="009C4F03"/>
    <w:rsid w:val="009C66B7"/>
    <w:rsid w:val="009C7005"/>
    <w:rsid w:val="009D0C17"/>
    <w:rsid w:val="009D0F99"/>
    <w:rsid w:val="009D0FED"/>
    <w:rsid w:val="009D14DD"/>
    <w:rsid w:val="009D3619"/>
    <w:rsid w:val="009D44F2"/>
    <w:rsid w:val="009D4599"/>
    <w:rsid w:val="009D4D1E"/>
    <w:rsid w:val="009D6950"/>
    <w:rsid w:val="009D6A20"/>
    <w:rsid w:val="009D7F2E"/>
    <w:rsid w:val="009E0393"/>
    <w:rsid w:val="009E04A4"/>
    <w:rsid w:val="009E0540"/>
    <w:rsid w:val="009E07E3"/>
    <w:rsid w:val="009E0B48"/>
    <w:rsid w:val="009E228D"/>
    <w:rsid w:val="009E2797"/>
    <w:rsid w:val="009E2AC8"/>
    <w:rsid w:val="009E3D93"/>
    <w:rsid w:val="009E422E"/>
    <w:rsid w:val="009E42EB"/>
    <w:rsid w:val="009E46AD"/>
    <w:rsid w:val="009E51DC"/>
    <w:rsid w:val="009E635F"/>
    <w:rsid w:val="009E68DB"/>
    <w:rsid w:val="009E6AB0"/>
    <w:rsid w:val="009E6E0A"/>
    <w:rsid w:val="009E7F49"/>
    <w:rsid w:val="009F0834"/>
    <w:rsid w:val="009F0F2A"/>
    <w:rsid w:val="009F1A3A"/>
    <w:rsid w:val="009F2015"/>
    <w:rsid w:val="009F2322"/>
    <w:rsid w:val="009F2B06"/>
    <w:rsid w:val="009F2CEF"/>
    <w:rsid w:val="009F2E12"/>
    <w:rsid w:val="009F2F04"/>
    <w:rsid w:val="009F32B5"/>
    <w:rsid w:val="009F3B17"/>
    <w:rsid w:val="009F491D"/>
    <w:rsid w:val="009F49A2"/>
    <w:rsid w:val="009F51D3"/>
    <w:rsid w:val="009F545D"/>
    <w:rsid w:val="009F5596"/>
    <w:rsid w:val="009F680A"/>
    <w:rsid w:val="009F712A"/>
    <w:rsid w:val="009F71FE"/>
    <w:rsid w:val="009F7FA1"/>
    <w:rsid w:val="00A00383"/>
    <w:rsid w:val="00A00577"/>
    <w:rsid w:val="00A008EE"/>
    <w:rsid w:val="00A00C64"/>
    <w:rsid w:val="00A00D59"/>
    <w:rsid w:val="00A011AB"/>
    <w:rsid w:val="00A01401"/>
    <w:rsid w:val="00A01795"/>
    <w:rsid w:val="00A01AB6"/>
    <w:rsid w:val="00A02EA5"/>
    <w:rsid w:val="00A04B14"/>
    <w:rsid w:val="00A04FE1"/>
    <w:rsid w:val="00A0543F"/>
    <w:rsid w:val="00A056A2"/>
    <w:rsid w:val="00A05BA8"/>
    <w:rsid w:val="00A05EC7"/>
    <w:rsid w:val="00A06C41"/>
    <w:rsid w:val="00A07109"/>
    <w:rsid w:val="00A074BA"/>
    <w:rsid w:val="00A10885"/>
    <w:rsid w:val="00A10D68"/>
    <w:rsid w:val="00A10DC6"/>
    <w:rsid w:val="00A117E8"/>
    <w:rsid w:val="00A11875"/>
    <w:rsid w:val="00A1196E"/>
    <w:rsid w:val="00A11CB0"/>
    <w:rsid w:val="00A12BD2"/>
    <w:rsid w:val="00A13227"/>
    <w:rsid w:val="00A13499"/>
    <w:rsid w:val="00A138FC"/>
    <w:rsid w:val="00A13915"/>
    <w:rsid w:val="00A139AC"/>
    <w:rsid w:val="00A14395"/>
    <w:rsid w:val="00A14750"/>
    <w:rsid w:val="00A1480E"/>
    <w:rsid w:val="00A156E4"/>
    <w:rsid w:val="00A15D89"/>
    <w:rsid w:val="00A15D9F"/>
    <w:rsid w:val="00A1647E"/>
    <w:rsid w:val="00A170E7"/>
    <w:rsid w:val="00A176E1"/>
    <w:rsid w:val="00A1773F"/>
    <w:rsid w:val="00A20265"/>
    <w:rsid w:val="00A202FD"/>
    <w:rsid w:val="00A2060C"/>
    <w:rsid w:val="00A21042"/>
    <w:rsid w:val="00A2104C"/>
    <w:rsid w:val="00A21443"/>
    <w:rsid w:val="00A21816"/>
    <w:rsid w:val="00A219B1"/>
    <w:rsid w:val="00A22153"/>
    <w:rsid w:val="00A22293"/>
    <w:rsid w:val="00A22333"/>
    <w:rsid w:val="00A22CB1"/>
    <w:rsid w:val="00A23022"/>
    <w:rsid w:val="00A2309C"/>
    <w:rsid w:val="00A24B8A"/>
    <w:rsid w:val="00A25897"/>
    <w:rsid w:val="00A261C5"/>
    <w:rsid w:val="00A264D1"/>
    <w:rsid w:val="00A266A0"/>
    <w:rsid w:val="00A27541"/>
    <w:rsid w:val="00A30195"/>
    <w:rsid w:val="00A303BE"/>
    <w:rsid w:val="00A309E7"/>
    <w:rsid w:val="00A30EDB"/>
    <w:rsid w:val="00A317C0"/>
    <w:rsid w:val="00A31D70"/>
    <w:rsid w:val="00A31D94"/>
    <w:rsid w:val="00A31E1A"/>
    <w:rsid w:val="00A31E82"/>
    <w:rsid w:val="00A325F1"/>
    <w:rsid w:val="00A32F74"/>
    <w:rsid w:val="00A33117"/>
    <w:rsid w:val="00A335A5"/>
    <w:rsid w:val="00A33FBA"/>
    <w:rsid w:val="00A34BD9"/>
    <w:rsid w:val="00A3543B"/>
    <w:rsid w:val="00A35ABC"/>
    <w:rsid w:val="00A35B95"/>
    <w:rsid w:val="00A36097"/>
    <w:rsid w:val="00A37106"/>
    <w:rsid w:val="00A37367"/>
    <w:rsid w:val="00A37A97"/>
    <w:rsid w:val="00A37E03"/>
    <w:rsid w:val="00A403A3"/>
    <w:rsid w:val="00A40776"/>
    <w:rsid w:val="00A40BB0"/>
    <w:rsid w:val="00A40BFE"/>
    <w:rsid w:val="00A41169"/>
    <w:rsid w:val="00A415DD"/>
    <w:rsid w:val="00A4265E"/>
    <w:rsid w:val="00A42B3A"/>
    <w:rsid w:val="00A43108"/>
    <w:rsid w:val="00A43136"/>
    <w:rsid w:val="00A434AF"/>
    <w:rsid w:val="00A44358"/>
    <w:rsid w:val="00A4471A"/>
    <w:rsid w:val="00A46C01"/>
    <w:rsid w:val="00A47595"/>
    <w:rsid w:val="00A47F3C"/>
    <w:rsid w:val="00A501B9"/>
    <w:rsid w:val="00A50BDF"/>
    <w:rsid w:val="00A50CD9"/>
    <w:rsid w:val="00A53429"/>
    <w:rsid w:val="00A53CA8"/>
    <w:rsid w:val="00A54493"/>
    <w:rsid w:val="00A54DB1"/>
    <w:rsid w:val="00A55FE5"/>
    <w:rsid w:val="00A57557"/>
    <w:rsid w:val="00A57A69"/>
    <w:rsid w:val="00A57F0F"/>
    <w:rsid w:val="00A60210"/>
    <w:rsid w:val="00A628E1"/>
    <w:rsid w:val="00A62B9E"/>
    <w:rsid w:val="00A62C80"/>
    <w:rsid w:val="00A65727"/>
    <w:rsid w:val="00A65865"/>
    <w:rsid w:val="00A65933"/>
    <w:rsid w:val="00A6644A"/>
    <w:rsid w:val="00A669D7"/>
    <w:rsid w:val="00A674A8"/>
    <w:rsid w:val="00A70211"/>
    <w:rsid w:val="00A7040D"/>
    <w:rsid w:val="00A70544"/>
    <w:rsid w:val="00A70C24"/>
    <w:rsid w:val="00A710A9"/>
    <w:rsid w:val="00A71882"/>
    <w:rsid w:val="00A718B5"/>
    <w:rsid w:val="00A721B1"/>
    <w:rsid w:val="00A72508"/>
    <w:rsid w:val="00A72A29"/>
    <w:rsid w:val="00A73235"/>
    <w:rsid w:val="00A73294"/>
    <w:rsid w:val="00A73316"/>
    <w:rsid w:val="00A73376"/>
    <w:rsid w:val="00A74B3C"/>
    <w:rsid w:val="00A752BE"/>
    <w:rsid w:val="00A75894"/>
    <w:rsid w:val="00A76B87"/>
    <w:rsid w:val="00A7776D"/>
    <w:rsid w:val="00A80B2D"/>
    <w:rsid w:val="00A80E58"/>
    <w:rsid w:val="00A81A6F"/>
    <w:rsid w:val="00A82EE4"/>
    <w:rsid w:val="00A830A8"/>
    <w:rsid w:val="00A83694"/>
    <w:rsid w:val="00A83BC2"/>
    <w:rsid w:val="00A84261"/>
    <w:rsid w:val="00A8444B"/>
    <w:rsid w:val="00A845D1"/>
    <w:rsid w:val="00A858CB"/>
    <w:rsid w:val="00A859C9"/>
    <w:rsid w:val="00A85A5A"/>
    <w:rsid w:val="00A85C01"/>
    <w:rsid w:val="00A86A57"/>
    <w:rsid w:val="00A86D28"/>
    <w:rsid w:val="00A86D32"/>
    <w:rsid w:val="00A86D69"/>
    <w:rsid w:val="00A86DF8"/>
    <w:rsid w:val="00A877AF"/>
    <w:rsid w:val="00A90A2F"/>
    <w:rsid w:val="00A914F7"/>
    <w:rsid w:val="00A91AF5"/>
    <w:rsid w:val="00A93767"/>
    <w:rsid w:val="00A93C29"/>
    <w:rsid w:val="00A93E5E"/>
    <w:rsid w:val="00A94FDA"/>
    <w:rsid w:val="00A9562F"/>
    <w:rsid w:val="00A95B3D"/>
    <w:rsid w:val="00A961D8"/>
    <w:rsid w:val="00A9638E"/>
    <w:rsid w:val="00A964CC"/>
    <w:rsid w:val="00A971B2"/>
    <w:rsid w:val="00AA00F1"/>
    <w:rsid w:val="00AA0F66"/>
    <w:rsid w:val="00AA1146"/>
    <w:rsid w:val="00AA19FE"/>
    <w:rsid w:val="00AA2A19"/>
    <w:rsid w:val="00AA2BE2"/>
    <w:rsid w:val="00AA373B"/>
    <w:rsid w:val="00AA3B14"/>
    <w:rsid w:val="00AA4CFF"/>
    <w:rsid w:val="00AA608B"/>
    <w:rsid w:val="00AA64F4"/>
    <w:rsid w:val="00AA6F55"/>
    <w:rsid w:val="00AB055A"/>
    <w:rsid w:val="00AB0A55"/>
    <w:rsid w:val="00AB11F8"/>
    <w:rsid w:val="00AB23A5"/>
    <w:rsid w:val="00AB2E78"/>
    <w:rsid w:val="00AB35BC"/>
    <w:rsid w:val="00AB44BA"/>
    <w:rsid w:val="00AB49C8"/>
    <w:rsid w:val="00AB5019"/>
    <w:rsid w:val="00AB5455"/>
    <w:rsid w:val="00AB6099"/>
    <w:rsid w:val="00AB64FE"/>
    <w:rsid w:val="00AB74A0"/>
    <w:rsid w:val="00AB7CF1"/>
    <w:rsid w:val="00AC04B3"/>
    <w:rsid w:val="00AC0A2F"/>
    <w:rsid w:val="00AC1385"/>
    <w:rsid w:val="00AC195B"/>
    <w:rsid w:val="00AC3A83"/>
    <w:rsid w:val="00AC3B78"/>
    <w:rsid w:val="00AC4767"/>
    <w:rsid w:val="00AC5632"/>
    <w:rsid w:val="00AC62E5"/>
    <w:rsid w:val="00AC664A"/>
    <w:rsid w:val="00AC6B14"/>
    <w:rsid w:val="00AC6D73"/>
    <w:rsid w:val="00AC7419"/>
    <w:rsid w:val="00AC7851"/>
    <w:rsid w:val="00AD098D"/>
    <w:rsid w:val="00AD2341"/>
    <w:rsid w:val="00AD245A"/>
    <w:rsid w:val="00AD25B7"/>
    <w:rsid w:val="00AD286C"/>
    <w:rsid w:val="00AD3568"/>
    <w:rsid w:val="00AD3852"/>
    <w:rsid w:val="00AD3F81"/>
    <w:rsid w:val="00AD41DB"/>
    <w:rsid w:val="00AD4206"/>
    <w:rsid w:val="00AD43C3"/>
    <w:rsid w:val="00AD43DC"/>
    <w:rsid w:val="00AD5208"/>
    <w:rsid w:val="00AD5E56"/>
    <w:rsid w:val="00AD5E74"/>
    <w:rsid w:val="00AD6383"/>
    <w:rsid w:val="00AD7C78"/>
    <w:rsid w:val="00AE0D2F"/>
    <w:rsid w:val="00AE10CC"/>
    <w:rsid w:val="00AE133E"/>
    <w:rsid w:val="00AE1422"/>
    <w:rsid w:val="00AE294F"/>
    <w:rsid w:val="00AE2AD2"/>
    <w:rsid w:val="00AE30A8"/>
    <w:rsid w:val="00AE38B7"/>
    <w:rsid w:val="00AE43D1"/>
    <w:rsid w:val="00AE460D"/>
    <w:rsid w:val="00AE6043"/>
    <w:rsid w:val="00AE70D7"/>
    <w:rsid w:val="00AE7485"/>
    <w:rsid w:val="00AE757B"/>
    <w:rsid w:val="00AE7730"/>
    <w:rsid w:val="00AE78B1"/>
    <w:rsid w:val="00AE7FE2"/>
    <w:rsid w:val="00AF0AD8"/>
    <w:rsid w:val="00AF0EC3"/>
    <w:rsid w:val="00AF0EE5"/>
    <w:rsid w:val="00AF1651"/>
    <w:rsid w:val="00AF23B7"/>
    <w:rsid w:val="00AF27A9"/>
    <w:rsid w:val="00AF28EF"/>
    <w:rsid w:val="00AF3C22"/>
    <w:rsid w:val="00AF4797"/>
    <w:rsid w:val="00AF519E"/>
    <w:rsid w:val="00AF530B"/>
    <w:rsid w:val="00AF59E2"/>
    <w:rsid w:val="00AF5AD3"/>
    <w:rsid w:val="00AF5BB7"/>
    <w:rsid w:val="00AF5DCB"/>
    <w:rsid w:val="00B000D8"/>
    <w:rsid w:val="00B00E33"/>
    <w:rsid w:val="00B0186F"/>
    <w:rsid w:val="00B01E66"/>
    <w:rsid w:val="00B02465"/>
    <w:rsid w:val="00B030C8"/>
    <w:rsid w:val="00B04746"/>
    <w:rsid w:val="00B04B31"/>
    <w:rsid w:val="00B04D74"/>
    <w:rsid w:val="00B0567C"/>
    <w:rsid w:val="00B05F0F"/>
    <w:rsid w:val="00B05FFB"/>
    <w:rsid w:val="00B064E6"/>
    <w:rsid w:val="00B066A2"/>
    <w:rsid w:val="00B06C30"/>
    <w:rsid w:val="00B10C5B"/>
    <w:rsid w:val="00B110E3"/>
    <w:rsid w:val="00B11469"/>
    <w:rsid w:val="00B1152F"/>
    <w:rsid w:val="00B11B7E"/>
    <w:rsid w:val="00B1248E"/>
    <w:rsid w:val="00B12725"/>
    <w:rsid w:val="00B12A21"/>
    <w:rsid w:val="00B1350F"/>
    <w:rsid w:val="00B14A8C"/>
    <w:rsid w:val="00B16584"/>
    <w:rsid w:val="00B167E4"/>
    <w:rsid w:val="00B16A5E"/>
    <w:rsid w:val="00B16B19"/>
    <w:rsid w:val="00B210A4"/>
    <w:rsid w:val="00B22E5B"/>
    <w:rsid w:val="00B23051"/>
    <w:rsid w:val="00B231A3"/>
    <w:rsid w:val="00B23CF7"/>
    <w:rsid w:val="00B24404"/>
    <w:rsid w:val="00B24480"/>
    <w:rsid w:val="00B25EE4"/>
    <w:rsid w:val="00B266B8"/>
    <w:rsid w:val="00B309D9"/>
    <w:rsid w:val="00B311BC"/>
    <w:rsid w:val="00B32555"/>
    <w:rsid w:val="00B33531"/>
    <w:rsid w:val="00B3490C"/>
    <w:rsid w:val="00B34AF3"/>
    <w:rsid w:val="00B3559A"/>
    <w:rsid w:val="00B357BB"/>
    <w:rsid w:val="00B36E31"/>
    <w:rsid w:val="00B36E62"/>
    <w:rsid w:val="00B402AC"/>
    <w:rsid w:val="00B4176E"/>
    <w:rsid w:val="00B42B94"/>
    <w:rsid w:val="00B43EBC"/>
    <w:rsid w:val="00B43FA5"/>
    <w:rsid w:val="00B450CC"/>
    <w:rsid w:val="00B455B1"/>
    <w:rsid w:val="00B46D35"/>
    <w:rsid w:val="00B47247"/>
    <w:rsid w:val="00B47A77"/>
    <w:rsid w:val="00B47F39"/>
    <w:rsid w:val="00B501CD"/>
    <w:rsid w:val="00B5082B"/>
    <w:rsid w:val="00B51CC7"/>
    <w:rsid w:val="00B5269B"/>
    <w:rsid w:val="00B52D37"/>
    <w:rsid w:val="00B5300A"/>
    <w:rsid w:val="00B5301B"/>
    <w:rsid w:val="00B53C68"/>
    <w:rsid w:val="00B53CB4"/>
    <w:rsid w:val="00B541BE"/>
    <w:rsid w:val="00B5788D"/>
    <w:rsid w:val="00B57AAE"/>
    <w:rsid w:val="00B57E7B"/>
    <w:rsid w:val="00B600AE"/>
    <w:rsid w:val="00B603EE"/>
    <w:rsid w:val="00B60CE6"/>
    <w:rsid w:val="00B60F7B"/>
    <w:rsid w:val="00B6155E"/>
    <w:rsid w:val="00B6254D"/>
    <w:rsid w:val="00B625B3"/>
    <w:rsid w:val="00B6269B"/>
    <w:rsid w:val="00B638DC"/>
    <w:rsid w:val="00B63B6E"/>
    <w:rsid w:val="00B64127"/>
    <w:rsid w:val="00B648BF"/>
    <w:rsid w:val="00B6598A"/>
    <w:rsid w:val="00B65CD6"/>
    <w:rsid w:val="00B65F5F"/>
    <w:rsid w:val="00B66111"/>
    <w:rsid w:val="00B66861"/>
    <w:rsid w:val="00B66C6B"/>
    <w:rsid w:val="00B67122"/>
    <w:rsid w:val="00B67235"/>
    <w:rsid w:val="00B67901"/>
    <w:rsid w:val="00B67D50"/>
    <w:rsid w:val="00B7479A"/>
    <w:rsid w:val="00B74A07"/>
    <w:rsid w:val="00B74CCE"/>
    <w:rsid w:val="00B756C1"/>
    <w:rsid w:val="00B757F5"/>
    <w:rsid w:val="00B75DCD"/>
    <w:rsid w:val="00B75ED2"/>
    <w:rsid w:val="00B76062"/>
    <w:rsid w:val="00B7632B"/>
    <w:rsid w:val="00B766F5"/>
    <w:rsid w:val="00B76AF9"/>
    <w:rsid w:val="00B77021"/>
    <w:rsid w:val="00B77541"/>
    <w:rsid w:val="00B80749"/>
    <w:rsid w:val="00B81DF8"/>
    <w:rsid w:val="00B82016"/>
    <w:rsid w:val="00B8246C"/>
    <w:rsid w:val="00B82DF9"/>
    <w:rsid w:val="00B85210"/>
    <w:rsid w:val="00B8522F"/>
    <w:rsid w:val="00B85D36"/>
    <w:rsid w:val="00B85E49"/>
    <w:rsid w:val="00B87D5C"/>
    <w:rsid w:val="00B87DB6"/>
    <w:rsid w:val="00B87E92"/>
    <w:rsid w:val="00B901D8"/>
    <w:rsid w:val="00B90ACD"/>
    <w:rsid w:val="00B9110C"/>
    <w:rsid w:val="00B916CD"/>
    <w:rsid w:val="00B9189C"/>
    <w:rsid w:val="00B91B2A"/>
    <w:rsid w:val="00B921A5"/>
    <w:rsid w:val="00B92244"/>
    <w:rsid w:val="00B92806"/>
    <w:rsid w:val="00B93ACC"/>
    <w:rsid w:val="00B93E91"/>
    <w:rsid w:val="00B95752"/>
    <w:rsid w:val="00B97115"/>
    <w:rsid w:val="00BA2A3E"/>
    <w:rsid w:val="00BA2C75"/>
    <w:rsid w:val="00BA426E"/>
    <w:rsid w:val="00BA42B7"/>
    <w:rsid w:val="00BA4489"/>
    <w:rsid w:val="00BA4D3A"/>
    <w:rsid w:val="00BA55A1"/>
    <w:rsid w:val="00BA5762"/>
    <w:rsid w:val="00BA5B3B"/>
    <w:rsid w:val="00BA5B51"/>
    <w:rsid w:val="00BA69C5"/>
    <w:rsid w:val="00BA6B99"/>
    <w:rsid w:val="00BA72F8"/>
    <w:rsid w:val="00BA783E"/>
    <w:rsid w:val="00BB0F05"/>
    <w:rsid w:val="00BB1307"/>
    <w:rsid w:val="00BB1781"/>
    <w:rsid w:val="00BB283C"/>
    <w:rsid w:val="00BB2C21"/>
    <w:rsid w:val="00BB2D32"/>
    <w:rsid w:val="00BB2E78"/>
    <w:rsid w:val="00BB2F28"/>
    <w:rsid w:val="00BB2F66"/>
    <w:rsid w:val="00BB386C"/>
    <w:rsid w:val="00BB3CA5"/>
    <w:rsid w:val="00BB3EC3"/>
    <w:rsid w:val="00BB445E"/>
    <w:rsid w:val="00BB474C"/>
    <w:rsid w:val="00BB49F6"/>
    <w:rsid w:val="00BB5A34"/>
    <w:rsid w:val="00BB676C"/>
    <w:rsid w:val="00BB6C1E"/>
    <w:rsid w:val="00BB6E45"/>
    <w:rsid w:val="00BC0043"/>
    <w:rsid w:val="00BC116D"/>
    <w:rsid w:val="00BC1508"/>
    <w:rsid w:val="00BC1A20"/>
    <w:rsid w:val="00BC21EF"/>
    <w:rsid w:val="00BC2806"/>
    <w:rsid w:val="00BC36CE"/>
    <w:rsid w:val="00BC3F60"/>
    <w:rsid w:val="00BC4C37"/>
    <w:rsid w:val="00BC5BC8"/>
    <w:rsid w:val="00BC6EF3"/>
    <w:rsid w:val="00BC6FCE"/>
    <w:rsid w:val="00BC73AE"/>
    <w:rsid w:val="00BC78F0"/>
    <w:rsid w:val="00BC7CB3"/>
    <w:rsid w:val="00BC7FC0"/>
    <w:rsid w:val="00BD093D"/>
    <w:rsid w:val="00BD1445"/>
    <w:rsid w:val="00BD17F5"/>
    <w:rsid w:val="00BD2E85"/>
    <w:rsid w:val="00BD3A36"/>
    <w:rsid w:val="00BD3DB4"/>
    <w:rsid w:val="00BD440F"/>
    <w:rsid w:val="00BD44E4"/>
    <w:rsid w:val="00BD49C2"/>
    <w:rsid w:val="00BD4DFF"/>
    <w:rsid w:val="00BD5560"/>
    <w:rsid w:val="00BD5BD2"/>
    <w:rsid w:val="00BD68FD"/>
    <w:rsid w:val="00BD6B88"/>
    <w:rsid w:val="00BD7A4B"/>
    <w:rsid w:val="00BD7DF5"/>
    <w:rsid w:val="00BE162F"/>
    <w:rsid w:val="00BE1A2C"/>
    <w:rsid w:val="00BE2232"/>
    <w:rsid w:val="00BE22D0"/>
    <w:rsid w:val="00BE23F2"/>
    <w:rsid w:val="00BE2BAE"/>
    <w:rsid w:val="00BE3141"/>
    <w:rsid w:val="00BE42D1"/>
    <w:rsid w:val="00BE43BD"/>
    <w:rsid w:val="00BE5133"/>
    <w:rsid w:val="00BE568F"/>
    <w:rsid w:val="00BE611E"/>
    <w:rsid w:val="00BE6415"/>
    <w:rsid w:val="00BE6761"/>
    <w:rsid w:val="00BE6B35"/>
    <w:rsid w:val="00BE7F17"/>
    <w:rsid w:val="00BF1194"/>
    <w:rsid w:val="00BF1AB7"/>
    <w:rsid w:val="00BF323E"/>
    <w:rsid w:val="00BF3A16"/>
    <w:rsid w:val="00BF46F0"/>
    <w:rsid w:val="00BF52AA"/>
    <w:rsid w:val="00BF5E05"/>
    <w:rsid w:val="00BF5E4A"/>
    <w:rsid w:val="00BF6479"/>
    <w:rsid w:val="00BF6707"/>
    <w:rsid w:val="00BF6E3F"/>
    <w:rsid w:val="00BF7AF6"/>
    <w:rsid w:val="00BF7F16"/>
    <w:rsid w:val="00C0078C"/>
    <w:rsid w:val="00C00B8F"/>
    <w:rsid w:val="00C00EC4"/>
    <w:rsid w:val="00C0102C"/>
    <w:rsid w:val="00C0177D"/>
    <w:rsid w:val="00C019A1"/>
    <w:rsid w:val="00C01D7F"/>
    <w:rsid w:val="00C02156"/>
    <w:rsid w:val="00C0283A"/>
    <w:rsid w:val="00C02938"/>
    <w:rsid w:val="00C033C6"/>
    <w:rsid w:val="00C038FA"/>
    <w:rsid w:val="00C03B2E"/>
    <w:rsid w:val="00C04D5B"/>
    <w:rsid w:val="00C04DF1"/>
    <w:rsid w:val="00C05480"/>
    <w:rsid w:val="00C06422"/>
    <w:rsid w:val="00C06476"/>
    <w:rsid w:val="00C066D0"/>
    <w:rsid w:val="00C06BDD"/>
    <w:rsid w:val="00C07696"/>
    <w:rsid w:val="00C103FC"/>
    <w:rsid w:val="00C10CCD"/>
    <w:rsid w:val="00C112D8"/>
    <w:rsid w:val="00C11841"/>
    <w:rsid w:val="00C11F18"/>
    <w:rsid w:val="00C13620"/>
    <w:rsid w:val="00C13B24"/>
    <w:rsid w:val="00C13BB4"/>
    <w:rsid w:val="00C13E73"/>
    <w:rsid w:val="00C146D5"/>
    <w:rsid w:val="00C1564F"/>
    <w:rsid w:val="00C15900"/>
    <w:rsid w:val="00C15B08"/>
    <w:rsid w:val="00C15BB2"/>
    <w:rsid w:val="00C164BB"/>
    <w:rsid w:val="00C16B62"/>
    <w:rsid w:val="00C17D97"/>
    <w:rsid w:val="00C17ED0"/>
    <w:rsid w:val="00C2078F"/>
    <w:rsid w:val="00C2110E"/>
    <w:rsid w:val="00C214EB"/>
    <w:rsid w:val="00C21546"/>
    <w:rsid w:val="00C22728"/>
    <w:rsid w:val="00C2282E"/>
    <w:rsid w:val="00C2298C"/>
    <w:rsid w:val="00C22FE4"/>
    <w:rsid w:val="00C2391C"/>
    <w:rsid w:val="00C23B48"/>
    <w:rsid w:val="00C24215"/>
    <w:rsid w:val="00C2454D"/>
    <w:rsid w:val="00C24EC0"/>
    <w:rsid w:val="00C24F05"/>
    <w:rsid w:val="00C24FF2"/>
    <w:rsid w:val="00C25432"/>
    <w:rsid w:val="00C257CD"/>
    <w:rsid w:val="00C25EA3"/>
    <w:rsid w:val="00C25F1C"/>
    <w:rsid w:val="00C2613B"/>
    <w:rsid w:val="00C263EB"/>
    <w:rsid w:val="00C264C0"/>
    <w:rsid w:val="00C26DD4"/>
    <w:rsid w:val="00C26DE1"/>
    <w:rsid w:val="00C30115"/>
    <w:rsid w:val="00C30427"/>
    <w:rsid w:val="00C30635"/>
    <w:rsid w:val="00C31279"/>
    <w:rsid w:val="00C313FC"/>
    <w:rsid w:val="00C32273"/>
    <w:rsid w:val="00C323F5"/>
    <w:rsid w:val="00C32B70"/>
    <w:rsid w:val="00C32CA4"/>
    <w:rsid w:val="00C333CA"/>
    <w:rsid w:val="00C340AA"/>
    <w:rsid w:val="00C3412C"/>
    <w:rsid w:val="00C3450D"/>
    <w:rsid w:val="00C34624"/>
    <w:rsid w:val="00C34E53"/>
    <w:rsid w:val="00C34F49"/>
    <w:rsid w:val="00C35379"/>
    <w:rsid w:val="00C355B3"/>
    <w:rsid w:val="00C359B2"/>
    <w:rsid w:val="00C36284"/>
    <w:rsid w:val="00C36F44"/>
    <w:rsid w:val="00C37082"/>
    <w:rsid w:val="00C4001E"/>
    <w:rsid w:val="00C40086"/>
    <w:rsid w:val="00C41237"/>
    <w:rsid w:val="00C415CB"/>
    <w:rsid w:val="00C41635"/>
    <w:rsid w:val="00C4270E"/>
    <w:rsid w:val="00C43CFC"/>
    <w:rsid w:val="00C44817"/>
    <w:rsid w:val="00C45171"/>
    <w:rsid w:val="00C459DB"/>
    <w:rsid w:val="00C45FC6"/>
    <w:rsid w:val="00C4671C"/>
    <w:rsid w:val="00C47743"/>
    <w:rsid w:val="00C47C66"/>
    <w:rsid w:val="00C47F2A"/>
    <w:rsid w:val="00C5071B"/>
    <w:rsid w:val="00C518EC"/>
    <w:rsid w:val="00C51B1B"/>
    <w:rsid w:val="00C52039"/>
    <w:rsid w:val="00C524C3"/>
    <w:rsid w:val="00C53DA1"/>
    <w:rsid w:val="00C543F8"/>
    <w:rsid w:val="00C55481"/>
    <w:rsid w:val="00C55E71"/>
    <w:rsid w:val="00C55F16"/>
    <w:rsid w:val="00C55FF7"/>
    <w:rsid w:val="00C56248"/>
    <w:rsid w:val="00C563FD"/>
    <w:rsid w:val="00C56989"/>
    <w:rsid w:val="00C56BEA"/>
    <w:rsid w:val="00C575AF"/>
    <w:rsid w:val="00C57993"/>
    <w:rsid w:val="00C57C89"/>
    <w:rsid w:val="00C61DBA"/>
    <w:rsid w:val="00C62445"/>
    <w:rsid w:val="00C63053"/>
    <w:rsid w:val="00C640EE"/>
    <w:rsid w:val="00C64352"/>
    <w:rsid w:val="00C64E30"/>
    <w:rsid w:val="00C65655"/>
    <w:rsid w:val="00C65886"/>
    <w:rsid w:val="00C658BF"/>
    <w:rsid w:val="00C659CF"/>
    <w:rsid w:val="00C66B23"/>
    <w:rsid w:val="00C66EBC"/>
    <w:rsid w:val="00C676D3"/>
    <w:rsid w:val="00C6783E"/>
    <w:rsid w:val="00C67997"/>
    <w:rsid w:val="00C67EFA"/>
    <w:rsid w:val="00C70B3C"/>
    <w:rsid w:val="00C70EAF"/>
    <w:rsid w:val="00C71062"/>
    <w:rsid w:val="00C7141F"/>
    <w:rsid w:val="00C71701"/>
    <w:rsid w:val="00C71DE7"/>
    <w:rsid w:val="00C749F5"/>
    <w:rsid w:val="00C74E82"/>
    <w:rsid w:val="00C75179"/>
    <w:rsid w:val="00C76E2D"/>
    <w:rsid w:val="00C80116"/>
    <w:rsid w:val="00C8013B"/>
    <w:rsid w:val="00C80C65"/>
    <w:rsid w:val="00C833E1"/>
    <w:rsid w:val="00C837EC"/>
    <w:rsid w:val="00C83DC5"/>
    <w:rsid w:val="00C83E6A"/>
    <w:rsid w:val="00C840F7"/>
    <w:rsid w:val="00C843A7"/>
    <w:rsid w:val="00C84A33"/>
    <w:rsid w:val="00C863C6"/>
    <w:rsid w:val="00C86493"/>
    <w:rsid w:val="00C866C2"/>
    <w:rsid w:val="00C86805"/>
    <w:rsid w:val="00C87333"/>
    <w:rsid w:val="00C8738C"/>
    <w:rsid w:val="00C8795D"/>
    <w:rsid w:val="00C87C8C"/>
    <w:rsid w:val="00C91B20"/>
    <w:rsid w:val="00C91BC2"/>
    <w:rsid w:val="00C92970"/>
    <w:rsid w:val="00C92DBC"/>
    <w:rsid w:val="00C932F7"/>
    <w:rsid w:val="00C9360B"/>
    <w:rsid w:val="00C93643"/>
    <w:rsid w:val="00C937BF"/>
    <w:rsid w:val="00C93A7A"/>
    <w:rsid w:val="00C94907"/>
    <w:rsid w:val="00C94BAB"/>
    <w:rsid w:val="00C94DBE"/>
    <w:rsid w:val="00C954D7"/>
    <w:rsid w:val="00C95EF8"/>
    <w:rsid w:val="00C9623F"/>
    <w:rsid w:val="00C966EF"/>
    <w:rsid w:val="00C9704A"/>
    <w:rsid w:val="00C97754"/>
    <w:rsid w:val="00CA046C"/>
    <w:rsid w:val="00CA2243"/>
    <w:rsid w:val="00CA2C24"/>
    <w:rsid w:val="00CA2CCB"/>
    <w:rsid w:val="00CA3804"/>
    <w:rsid w:val="00CA451C"/>
    <w:rsid w:val="00CA451F"/>
    <w:rsid w:val="00CA4885"/>
    <w:rsid w:val="00CA515B"/>
    <w:rsid w:val="00CA5D09"/>
    <w:rsid w:val="00CA5F12"/>
    <w:rsid w:val="00CA601C"/>
    <w:rsid w:val="00CA61D6"/>
    <w:rsid w:val="00CA67EB"/>
    <w:rsid w:val="00CA68EF"/>
    <w:rsid w:val="00CA6BD3"/>
    <w:rsid w:val="00CA7952"/>
    <w:rsid w:val="00CB0180"/>
    <w:rsid w:val="00CB0306"/>
    <w:rsid w:val="00CB0A88"/>
    <w:rsid w:val="00CB0CDF"/>
    <w:rsid w:val="00CB113D"/>
    <w:rsid w:val="00CB1546"/>
    <w:rsid w:val="00CB2033"/>
    <w:rsid w:val="00CB2D86"/>
    <w:rsid w:val="00CB363C"/>
    <w:rsid w:val="00CB36A0"/>
    <w:rsid w:val="00CB3714"/>
    <w:rsid w:val="00CB3AA5"/>
    <w:rsid w:val="00CB3B22"/>
    <w:rsid w:val="00CB3CE6"/>
    <w:rsid w:val="00CB45E9"/>
    <w:rsid w:val="00CB5C20"/>
    <w:rsid w:val="00CB6863"/>
    <w:rsid w:val="00CB6898"/>
    <w:rsid w:val="00CB7A98"/>
    <w:rsid w:val="00CB7B00"/>
    <w:rsid w:val="00CC0141"/>
    <w:rsid w:val="00CC0199"/>
    <w:rsid w:val="00CC21E6"/>
    <w:rsid w:val="00CC2D4F"/>
    <w:rsid w:val="00CC31C6"/>
    <w:rsid w:val="00CC3264"/>
    <w:rsid w:val="00CC343C"/>
    <w:rsid w:val="00CC34A0"/>
    <w:rsid w:val="00CC3768"/>
    <w:rsid w:val="00CC4043"/>
    <w:rsid w:val="00CC49C1"/>
    <w:rsid w:val="00CC5320"/>
    <w:rsid w:val="00CC5C5F"/>
    <w:rsid w:val="00CC75BA"/>
    <w:rsid w:val="00CC78D4"/>
    <w:rsid w:val="00CD0D28"/>
    <w:rsid w:val="00CD0F6A"/>
    <w:rsid w:val="00CD1836"/>
    <w:rsid w:val="00CD2011"/>
    <w:rsid w:val="00CD27FF"/>
    <w:rsid w:val="00CD338F"/>
    <w:rsid w:val="00CD391C"/>
    <w:rsid w:val="00CD3F15"/>
    <w:rsid w:val="00CD41E7"/>
    <w:rsid w:val="00CD4305"/>
    <w:rsid w:val="00CD52FE"/>
    <w:rsid w:val="00CD5D82"/>
    <w:rsid w:val="00CD6244"/>
    <w:rsid w:val="00CD65F8"/>
    <w:rsid w:val="00CD67F9"/>
    <w:rsid w:val="00CD6856"/>
    <w:rsid w:val="00CD6BB8"/>
    <w:rsid w:val="00CD777C"/>
    <w:rsid w:val="00CD787A"/>
    <w:rsid w:val="00CE036D"/>
    <w:rsid w:val="00CE0A51"/>
    <w:rsid w:val="00CE17EB"/>
    <w:rsid w:val="00CE1D0D"/>
    <w:rsid w:val="00CE24A2"/>
    <w:rsid w:val="00CE26F1"/>
    <w:rsid w:val="00CE3136"/>
    <w:rsid w:val="00CE324C"/>
    <w:rsid w:val="00CE381F"/>
    <w:rsid w:val="00CE38E7"/>
    <w:rsid w:val="00CE4225"/>
    <w:rsid w:val="00CE427B"/>
    <w:rsid w:val="00CE42F3"/>
    <w:rsid w:val="00CE5196"/>
    <w:rsid w:val="00CE6D27"/>
    <w:rsid w:val="00CE7579"/>
    <w:rsid w:val="00CE7A17"/>
    <w:rsid w:val="00CF0C1E"/>
    <w:rsid w:val="00CF186F"/>
    <w:rsid w:val="00CF1B8E"/>
    <w:rsid w:val="00CF1F60"/>
    <w:rsid w:val="00CF270D"/>
    <w:rsid w:val="00CF3305"/>
    <w:rsid w:val="00CF3946"/>
    <w:rsid w:val="00CF424B"/>
    <w:rsid w:val="00CF4516"/>
    <w:rsid w:val="00CF4855"/>
    <w:rsid w:val="00CF53A1"/>
    <w:rsid w:val="00CF5E41"/>
    <w:rsid w:val="00CF611B"/>
    <w:rsid w:val="00CF67A6"/>
    <w:rsid w:val="00CF6E41"/>
    <w:rsid w:val="00CF6FBD"/>
    <w:rsid w:val="00CF7509"/>
    <w:rsid w:val="00CF7DA4"/>
    <w:rsid w:val="00CF7F12"/>
    <w:rsid w:val="00D00794"/>
    <w:rsid w:val="00D00BA0"/>
    <w:rsid w:val="00D02253"/>
    <w:rsid w:val="00D02B89"/>
    <w:rsid w:val="00D02BBE"/>
    <w:rsid w:val="00D02D74"/>
    <w:rsid w:val="00D030A6"/>
    <w:rsid w:val="00D03349"/>
    <w:rsid w:val="00D0373B"/>
    <w:rsid w:val="00D038FF"/>
    <w:rsid w:val="00D03DAC"/>
    <w:rsid w:val="00D041AC"/>
    <w:rsid w:val="00D0448C"/>
    <w:rsid w:val="00D04F9A"/>
    <w:rsid w:val="00D053F3"/>
    <w:rsid w:val="00D054C0"/>
    <w:rsid w:val="00D0580D"/>
    <w:rsid w:val="00D06379"/>
    <w:rsid w:val="00D06A33"/>
    <w:rsid w:val="00D06EE2"/>
    <w:rsid w:val="00D07A0A"/>
    <w:rsid w:val="00D1001F"/>
    <w:rsid w:val="00D101BA"/>
    <w:rsid w:val="00D10979"/>
    <w:rsid w:val="00D10C67"/>
    <w:rsid w:val="00D10DB3"/>
    <w:rsid w:val="00D11226"/>
    <w:rsid w:val="00D1139C"/>
    <w:rsid w:val="00D115BD"/>
    <w:rsid w:val="00D11FC0"/>
    <w:rsid w:val="00D1355B"/>
    <w:rsid w:val="00D13A4A"/>
    <w:rsid w:val="00D13B85"/>
    <w:rsid w:val="00D14D55"/>
    <w:rsid w:val="00D14F96"/>
    <w:rsid w:val="00D15247"/>
    <w:rsid w:val="00D1577A"/>
    <w:rsid w:val="00D168FA"/>
    <w:rsid w:val="00D16F44"/>
    <w:rsid w:val="00D1761C"/>
    <w:rsid w:val="00D178BB"/>
    <w:rsid w:val="00D20553"/>
    <w:rsid w:val="00D2063D"/>
    <w:rsid w:val="00D20D6D"/>
    <w:rsid w:val="00D215C6"/>
    <w:rsid w:val="00D23379"/>
    <w:rsid w:val="00D2613C"/>
    <w:rsid w:val="00D26382"/>
    <w:rsid w:val="00D268B5"/>
    <w:rsid w:val="00D26D62"/>
    <w:rsid w:val="00D26EB6"/>
    <w:rsid w:val="00D26FBE"/>
    <w:rsid w:val="00D26FFD"/>
    <w:rsid w:val="00D2732C"/>
    <w:rsid w:val="00D27C36"/>
    <w:rsid w:val="00D27D17"/>
    <w:rsid w:val="00D27F0A"/>
    <w:rsid w:val="00D27FA5"/>
    <w:rsid w:val="00D30558"/>
    <w:rsid w:val="00D30A05"/>
    <w:rsid w:val="00D31352"/>
    <w:rsid w:val="00D315F7"/>
    <w:rsid w:val="00D31CD2"/>
    <w:rsid w:val="00D32260"/>
    <w:rsid w:val="00D32FEF"/>
    <w:rsid w:val="00D3351F"/>
    <w:rsid w:val="00D3366F"/>
    <w:rsid w:val="00D33F4D"/>
    <w:rsid w:val="00D3730D"/>
    <w:rsid w:val="00D400B5"/>
    <w:rsid w:val="00D405C1"/>
    <w:rsid w:val="00D40729"/>
    <w:rsid w:val="00D413A7"/>
    <w:rsid w:val="00D421A2"/>
    <w:rsid w:val="00D42920"/>
    <w:rsid w:val="00D42C73"/>
    <w:rsid w:val="00D43A5D"/>
    <w:rsid w:val="00D445DD"/>
    <w:rsid w:val="00D4606B"/>
    <w:rsid w:val="00D4731D"/>
    <w:rsid w:val="00D47C30"/>
    <w:rsid w:val="00D50285"/>
    <w:rsid w:val="00D5064B"/>
    <w:rsid w:val="00D506E0"/>
    <w:rsid w:val="00D50AEC"/>
    <w:rsid w:val="00D5103E"/>
    <w:rsid w:val="00D51427"/>
    <w:rsid w:val="00D51DA6"/>
    <w:rsid w:val="00D5209D"/>
    <w:rsid w:val="00D52598"/>
    <w:rsid w:val="00D528C5"/>
    <w:rsid w:val="00D532C7"/>
    <w:rsid w:val="00D53424"/>
    <w:rsid w:val="00D535CA"/>
    <w:rsid w:val="00D542BA"/>
    <w:rsid w:val="00D54A05"/>
    <w:rsid w:val="00D54B58"/>
    <w:rsid w:val="00D54F71"/>
    <w:rsid w:val="00D55394"/>
    <w:rsid w:val="00D5582E"/>
    <w:rsid w:val="00D56DDA"/>
    <w:rsid w:val="00D57605"/>
    <w:rsid w:val="00D57A47"/>
    <w:rsid w:val="00D6107B"/>
    <w:rsid w:val="00D61EC4"/>
    <w:rsid w:val="00D6343C"/>
    <w:rsid w:val="00D63BA6"/>
    <w:rsid w:val="00D63E50"/>
    <w:rsid w:val="00D647B4"/>
    <w:rsid w:val="00D6496A"/>
    <w:rsid w:val="00D64971"/>
    <w:rsid w:val="00D64C82"/>
    <w:rsid w:val="00D653F1"/>
    <w:rsid w:val="00D65662"/>
    <w:rsid w:val="00D65CE4"/>
    <w:rsid w:val="00D66793"/>
    <w:rsid w:val="00D669EE"/>
    <w:rsid w:val="00D67A5E"/>
    <w:rsid w:val="00D67E34"/>
    <w:rsid w:val="00D70114"/>
    <w:rsid w:val="00D70458"/>
    <w:rsid w:val="00D7071D"/>
    <w:rsid w:val="00D717D7"/>
    <w:rsid w:val="00D71D46"/>
    <w:rsid w:val="00D71E1A"/>
    <w:rsid w:val="00D732B7"/>
    <w:rsid w:val="00D736F1"/>
    <w:rsid w:val="00D73AFB"/>
    <w:rsid w:val="00D74496"/>
    <w:rsid w:val="00D75AC0"/>
    <w:rsid w:val="00D76354"/>
    <w:rsid w:val="00D77226"/>
    <w:rsid w:val="00D77A92"/>
    <w:rsid w:val="00D8037A"/>
    <w:rsid w:val="00D80509"/>
    <w:rsid w:val="00D805F7"/>
    <w:rsid w:val="00D80636"/>
    <w:rsid w:val="00D80794"/>
    <w:rsid w:val="00D80A88"/>
    <w:rsid w:val="00D811EB"/>
    <w:rsid w:val="00D811ED"/>
    <w:rsid w:val="00D81C2C"/>
    <w:rsid w:val="00D8204A"/>
    <w:rsid w:val="00D8224A"/>
    <w:rsid w:val="00D823A2"/>
    <w:rsid w:val="00D83F07"/>
    <w:rsid w:val="00D84417"/>
    <w:rsid w:val="00D844D4"/>
    <w:rsid w:val="00D848D5"/>
    <w:rsid w:val="00D849D7"/>
    <w:rsid w:val="00D84A26"/>
    <w:rsid w:val="00D8596C"/>
    <w:rsid w:val="00D85CF4"/>
    <w:rsid w:val="00D86005"/>
    <w:rsid w:val="00D86F1B"/>
    <w:rsid w:val="00D870A3"/>
    <w:rsid w:val="00D90060"/>
    <w:rsid w:val="00D90509"/>
    <w:rsid w:val="00D911BC"/>
    <w:rsid w:val="00D92265"/>
    <w:rsid w:val="00D92379"/>
    <w:rsid w:val="00D926AF"/>
    <w:rsid w:val="00D937CB"/>
    <w:rsid w:val="00D93D80"/>
    <w:rsid w:val="00D93DFA"/>
    <w:rsid w:val="00D949BE"/>
    <w:rsid w:val="00D95466"/>
    <w:rsid w:val="00D95927"/>
    <w:rsid w:val="00D95B5B"/>
    <w:rsid w:val="00D960D5"/>
    <w:rsid w:val="00D9613C"/>
    <w:rsid w:val="00D96C25"/>
    <w:rsid w:val="00DA012E"/>
    <w:rsid w:val="00DA02ED"/>
    <w:rsid w:val="00DA0366"/>
    <w:rsid w:val="00DA2162"/>
    <w:rsid w:val="00DA231C"/>
    <w:rsid w:val="00DA24C9"/>
    <w:rsid w:val="00DA266C"/>
    <w:rsid w:val="00DA2671"/>
    <w:rsid w:val="00DA283A"/>
    <w:rsid w:val="00DA2985"/>
    <w:rsid w:val="00DA3832"/>
    <w:rsid w:val="00DA3AAC"/>
    <w:rsid w:val="00DA4EBB"/>
    <w:rsid w:val="00DA5920"/>
    <w:rsid w:val="00DA5B7F"/>
    <w:rsid w:val="00DA5D17"/>
    <w:rsid w:val="00DA5DF2"/>
    <w:rsid w:val="00DA7698"/>
    <w:rsid w:val="00DA7889"/>
    <w:rsid w:val="00DA7ABF"/>
    <w:rsid w:val="00DA7D8E"/>
    <w:rsid w:val="00DB0B9E"/>
    <w:rsid w:val="00DB116E"/>
    <w:rsid w:val="00DB19E6"/>
    <w:rsid w:val="00DB1A74"/>
    <w:rsid w:val="00DB20AF"/>
    <w:rsid w:val="00DB23B7"/>
    <w:rsid w:val="00DB24EB"/>
    <w:rsid w:val="00DB2E47"/>
    <w:rsid w:val="00DB39DB"/>
    <w:rsid w:val="00DB429C"/>
    <w:rsid w:val="00DB468F"/>
    <w:rsid w:val="00DB483C"/>
    <w:rsid w:val="00DB55BD"/>
    <w:rsid w:val="00DB560B"/>
    <w:rsid w:val="00DB6327"/>
    <w:rsid w:val="00DB63E2"/>
    <w:rsid w:val="00DB6DF7"/>
    <w:rsid w:val="00DB7034"/>
    <w:rsid w:val="00DB7903"/>
    <w:rsid w:val="00DC0A54"/>
    <w:rsid w:val="00DC164E"/>
    <w:rsid w:val="00DC18D0"/>
    <w:rsid w:val="00DC1B9C"/>
    <w:rsid w:val="00DC21FE"/>
    <w:rsid w:val="00DC2746"/>
    <w:rsid w:val="00DC2920"/>
    <w:rsid w:val="00DC2A18"/>
    <w:rsid w:val="00DC2C78"/>
    <w:rsid w:val="00DC2EBE"/>
    <w:rsid w:val="00DC2EEA"/>
    <w:rsid w:val="00DC35CD"/>
    <w:rsid w:val="00DC46A8"/>
    <w:rsid w:val="00DC4C5F"/>
    <w:rsid w:val="00DC5288"/>
    <w:rsid w:val="00DC62FB"/>
    <w:rsid w:val="00DC6597"/>
    <w:rsid w:val="00DC67DB"/>
    <w:rsid w:val="00DC6F9F"/>
    <w:rsid w:val="00DC7764"/>
    <w:rsid w:val="00DD0540"/>
    <w:rsid w:val="00DD0857"/>
    <w:rsid w:val="00DD14D3"/>
    <w:rsid w:val="00DD1929"/>
    <w:rsid w:val="00DD19B5"/>
    <w:rsid w:val="00DD444F"/>
    <w:rsid w:val="00DD51E3"/>
    <w:rsid w:val="00DD597D"/>
    <w:rsid w:val="00DD5C98"/>
    <w:rsid w:val="00DD5D2C"/>
    <w:rsid w:val="00DE0768"/>
    <w:rsid w:val="00DE0D7F"/>
    <w:rsid w:val="00DE1DFC"/>
    <w:rsid w:val="00DE2251"/>
    <w:rsid w:val="00DE22A7"/>
    <w:rsid w:val="00DE2582"/>
    <w:rsid w:val="00DE26B3"/>
    <w:rsid w:val="00DE2D9A"/>
    <w:rsid w:val="00DE3176"/>
    <w:rsid w:val="00DE36E1"/>
    <w:rsid w:val="00DE36E2"/>
    <w:rsid w:val="00DE3987"/>
    <w:rsid w:val="00DE46CB"/>
    <w:rsid w:val="00DE4E2E"/>
    <w:rsid w:val="00DE564B"/>
    <w:rsid w:val="00DE59E2"/>
    <w:rsid w:val="00DE6BDF"/>
    <w:rsid w:val="00DE7DC6"/>
    <w:rsid w:val="00DF11D4"/>
    <w:rsid w:val="00DF1CE5"/>
    <w:rsid w:val="00DF1F87"/>
    <w:rsid w:val="00DF2D5B"/>
    <w:rsid w:val="00DF2EE6"/>
    <w:rsid w:val="00DF323B"/>
    <w:rsid w:val="00DF3D7D"/>
    <w:rsid w:val="00DF41BF"/>
    <w:rsid w:val="00DF52DE"/>
    <w:rsid w:val="00DF59AF"/>
    <w:rsid w:val="00DF7859"/>
    <w:rsid w:val="00DF7928"/>
    <w:rsid w:val="00DF7A26"/>
    <w:rsid w:val="00DF7FF3"/>
    <w:rsid w:val="00E000C9"/>
    <w:rsid w:val="00E0024B"/>
    <w:rsid w:val="00E01630"/>
    <w:rsid w:val="00E0288A"/>
    <w:rsid w:val="00E02C70"/>
    <w:rsid w:val="00E03505"/>
    <w:rsid w:val="00E0366E"/>
    <w:rsid w:val="00E04C21"/>
    <w:rsid w:val="00E04C71"/>
    <w:rsid w:val="00E05FE4"/>
    <w:rsid w:val="00E0675B"/>
    <w:rsid w:val="00E07005"/>
    <w:rsid w:val="00E104EE"/>
    <w:rsid w:val="00E110C4"/>
    <w:rsid w:val="00E1184A"/>
    <w:rsid w:val="00E11BE8"/>
    <w:rsid w:val="00E12534"/>
    <w:rsid w:val="00E12CB0"/>
    <w:rsid w:val="00E12DDC"/>
    <w:rsid w:val="00E138C3"/>
    <w:rsid w:val="00E143F3"/>
    <w:rsid w:val="00E145A3"/>
    <w:rsid w:val="00E146E9"/>
    <w:rsid w:val="00E14E9E"/>
    <w:rsid w:val="00E15670"/>
    <w:rsid w:val="00E15D80"/>
    <w:rsid w:val="00E166BB"/>
    <w:rsid w:val="00E16DC7"/>
    <w:rsid w:val="00E16F79"/>
    <w:rsid w:val="00E1764C"/>
    <w:rsid w:val="00E2000A"/>
    <w:rsid w:val="00E20897"/>
    <w:rsid w:val="00E20D6C"/>
    <w:rsid w:val="00E213FF"/>
    <w:rsid w:val="00E21B1F"/>
    <w:rsid w:val="00E21FA9"/>
    <w:rsid w:val="00E23998"/>
    <w:rsid w:val="00E24BC4"/>
    <w:rsid w:val="00E24D22"/>
    <w:rsid w:val="00E24F85"/>
    <w:rsid w:val="00E251FC"/>
    <w:rsid w:val="00E25384"/>
    <w:rsid w:val="00E26A65"/>
    <w:rsid w:val="00E27BC5"/>
    <w:rsid w:val="00E300C3"/>
    <w:rsid w:val="00E3069C"/>
    <w:rsid w:val="00E306D4"/>
    <w:rsid w:val="00E30ECC"/>
    <w:rsid w:val="00E313E2"/>
    <w:rsid w:val="00E31816"/>
    <w:rsid w:val="00E31EE7"/>
    <w:rsid w:val="00E33463"/>
    <w:rsid w:val="00E3426C"/>
    <w:rsid w:val="00E34C33"/>
    <w:rsid w:val="00E34FA3"/>
    <w:rsid w:val="00E35D23"/>
    <w:rsid w:val="00E36378"/>
    <w:rsid w:val="00E3650F"/>
    <w:rsid w:val="00E36ACE"/>
    <w:rsid w:val="00E373AB"/>
    <w:rsid w:val="00E3741C"/>
    <w:rsid w:val="00E37BF7"/>
    <w:rsid w:val="00E37D01"/>
    <w:rsid w:val="00E400FA"/>
    <w:rsid w:val="00E4084F"/>
    <w:rsid w:val="00E41D17"/>
    <w:rsid w:val="00E437A2"/>
    <w:rsid w:val="00E43C0B"/>
    <w:rsid w:val="00E44D1E"/>
    <w:rsid w:val="00E44ECE"/>
    <w:rsid w:val="00E45039"/>
    <w:rsid w:val="00E4508E"/>
    <w:rsid w:val="00E45154"/>
    <w:rsid w:val="00E4541E"/>
    <w:rsid w:val="00E45906"/>
    <w:rsid w:val="00E45D38"/>
    <w:rsid w:val="00E45D72"/>
    <w:rsid w:val="00E45DA4"/>
    <w:rsid w:val="00E464AB"/>
    <w:rsid w:val="00E475BE"/>
    <w:rsid w:val="00E4795B"/>
    <w:rsid w:val="00E508BD"/>
    <w:rsid w:val="00E51C91"/>
    <w:rsid w:val="00E52015"/>
    <w:rsid w:val="00E52317"/>
    <w:rsid w:val="00E52668"/>
    <w:rsid w:val="00E52F07"/>
    <w:rsid w:val="00E52F84"/>
    <w:rsid w:val="00E53488"/>
    <w:rsid w:val="00E53B11"/>
    <w:rsid w:val="00E53D25"/>
    <w:rsid w:val="00E5462F"/>
    <w:rsid w:val="00E54AB6"/>
    <w:rsid w:val="00E55B64"/>
    <w:rsid w:val="00E5624B"/>
    <w:rsid w:val="00E5668F"/>
    <w:rsid w:val="00E56A34"/>
    <w:rsid w:val="00E56B5A"/>
    <w:rsid w:val="00E571AA"/>
    <w:rsid w:val="00E60EEF"/>
    <w:rsid w:val="00E6229B"/>
    <w:rsid w:val="00E6255B"/>
    <w:rsid w:val="00E62DBC"/>
    <w:rsid w:val="00E63029"/>
    <w:rsid w:val="00E64D46"/>
    <w:rsid w:val="00E65654"/>
    <w:rsid w:val="00E65DEF"/>
    <w:rsid w:val="00E66755"/>
    <w:rsid w:val="00E6738E"/>
    <w:rsid w:val="00E677FA"/>
    <w:rsid w:val="00E67D72"/>
    <w:rsid w:val="00E71C1F"/>
    <w:rsid w:val="00E71CA8"/>
    <w:rsid w:val="00E7220D"/>
    <w:rsid w:val="00E72D71"/>
    <w:rsid w:val="00E72DC1"/>
    <w:rsid w:val="00E72F95"/>
    <w:rsid w:val="00E73B41"/>
    <w:rsid w:val="00E73CAF"/>
    <w:rsid w:val="00E743A7"/>
    <w:rsid w:val="00E74680"/>
    <w:rsid w:val="00E74C0F"/>
    <w:rsid w:val="00E74DB6"/>
    <w:rsid w:val="00E75C68"/>
    <w:rsid w:val="00E76268"/>
    <w:rsid w:val="00E7796C"/>
    <w:rsid w:val="00E81EC5"/>
    <w:rsid w:val="00E81F1A"/>
    <w:rsid w:val="00E82828"/>
    <w:rsid w:val="00E82CDD"/>
    <w:rsid w:val="00E82E43"/>
    <w:rsid w:val="00E82E98"/>
    <w:rsid w:val="00E82F21"/>
    <w:rsid w:val="00E82FF1"/>
    <w:rsid w:val="00E835FB"/>
    <w:rsid w:val="00E83784"/>
    <w:rsid w:val="00E83E21"/>
    <w:rsid w:val="00E84EE6"/>
    <w:rsid w:val="00E852EA"/>
    <w:rsid w:val="00E8591D"/>
    <w:rsid w:val="00E85954"/>
    <w:rsid w:val="00E869EE"/>
    <w:rsid w:val="00E87C5C"/>
    <w:rsid w:val="00E916AD"/>
    <w:rsid w:val="00E92978"/>
    <w:rsid w:val="00E93295"/>
    <w:rsid w:val="00E9334D"/>
    <w:rsid w:val="00E93B1E"/>
    <w:rsid w:val="00E9445E"/>
    <w:rsid w:val="00E94AA4"/>
    <w:rsid w:val="00E951B0"/>
    <w:rsid w:val="00E95469"/>
    <w:rsid w:val="00E95591"/>
    <w:rsid w:val="00E95EEB"/>
    <w:rsid w:val="00E979DB"/>
    <w:rsid w:val="00EA0614"/>
    <w:rsid w:val="00EA0DBD"/>
    <w:rsid w:val="00EA0E3F"/>
    <w:rsid w:val="00EA19FB"/>
    <w:rsid w:val="00EA21D2"/>
    <w:rsid w:val="00EA2250"/>
    <w:rsid w:val="00EA27DE"/>
    <w:rsid w:val="00EA2D9C"/>
    <w:rsid w:val="00EA2FDA"/>
    <w:rsid w:val="00EA437C"/>
    <w:rsid w:val="00EA4501"/>
    <w:rsid w:val="00EA49AF"/>
    <w:rsid w:val="00EA501E"/>
    <w:rsid w:val="00EA517A"/>
    <w:rsid w:val="00EA5FFC"/>
    <w:rsid w:val="00EA7276"/>
    <w:rsid w:val="00EA7302"/>
    <w:rsid w:val="00EA764B"/>
    <w:rsid w:val="00EA7D87"/>
    <w:rsid w:val="00EB212B"/>
    <w:rsid w:val="00EB21D8"/>
    <w:rsid w:val="00EB36DD"/>
    <w:rsid w:val="00EB3E85"/>
    <w:rsid w:val="00EB43F3"/>
    <w:rsid w:val="00EB44BD"/>
    <w:rsid w:val="00EB4AC0"/>
    <w:rsid w:val="00EB4C92"/>
    <w:rsid w:val="00EB503D"/>
    <w:rsid w:val="00EB60F0"/>
    <w:rsid w:val="00EB681B"/>
    <w:rsid w:val="00EB6C6C"/>
    <w:rsid w:val="00EB6C96"/>
    <w:rsid w:val="00EB6FDB"/>
    <w:rsid w:val="00EC01C4"/>
    <w:rsid w:val="00EC127F"/>
    <w:rsid w:val="00EC1C8A"/>
    <w:rsid w:val="00EC1F36"/>
    <w:rsid w:val="00EC3473"/>
    <w:rsid w:val="00EC4054"/>
    <w:rsid w:val="00EC405B"/>
    <w:rsid w:val="00EC40ED"/>
    <w:rsid w:val="00EC4705"/>
    <w:rsid w:val="00EC56BF"/>
    <w:rsid w:val="00EC58A2"/>
    <w:rsid w:val="00EC59ED"/>
    <w:rsid w:val="00EC618E"/>
    <w:rsid w:val="00EC7242"/>
    <w:rsid w:val="00EC7D4F"/>
    <w:rsid w:val="00ED088F"/>
    <w:rsid w:val="00ED0B86"/>
    <w:rsid w:val="00ED0DD3"/>
    <w:rsid w:val="00ED1134"/>
    <w:rsid w:val="00ED18D7"/>
    <w:rsid w:val="00ED233C"/>
    <w:rsid w:val="00ED2405"/>
    <w:rsid w:val="00ED26ED"/>
    <w:rsid w:val="00ED3159"/>
    <w:rsid w:val="00ED31F7"/>
    <w:rsid w:val="00ED3219"/>
    <w:rsid w:val="00ED3BC4"/>
    <w:rsid w:val="00ED3C81"/>
    <w:rsid w:val="00ED46E4"/>
    <w:rsid w:val="00ED4EE6"/>
    <w:rsid w:val="00ED52EE"/>
    <w:rsid w:val="00ED58D1"/>
    <w:rsid w:val="00ED58FE"/>
    <w:rsid w:val="00ED6022"/>
    <w:rsid w:val="00ED6F39"/>
    <w:rsid w:val="00ED702D"/>
    <w:rsid w:val="00ED7090"/>
    <w:rsid w:val="00ED721D"/>
    <w:rsid w:val="00ED7444"/>
    <w:rsid w:val="00EE16A2"/>
    <w:rsid w:val="00EE1F90"/>
    <w:rsid w:val="00EE273F"/>
    <w:rsid w:val="00EE2C50"/>
    <w:rsid w:val="00EE3366"/>
    <w:rsid w:val="00EE38EB"/>
    <w:rsid w:val="00EE3ADA"/>
    <w:rsid w:val="00EE3CF3"/>
    <w:rsid w:val="00EE3D77"/>
    <w:rsid w:val="00EE4208"/>
    <w:rsid w:val="00EE4427"/>
    <w:rsid w:val="00EE4462"/>
    <w:rsid w:val="00EE4AD7"/>
    <w:rsid w:val="00EE4F23"/>
    <w:rsid w:val="00EE51AE"/>
    <w:rsid w:val="00EE5211"/>
    <w:rsid w:val="00EE5C6E"/>
    <w:rsid w:val="00EE7206"/>
    <w:rsid w:val="00EE7556"/>
    <w:rsid w:val="00EE7596"/>
    <w:rsid w:val="00EE795F"/>
    <w:rsid w:val="00EF04F1"/>
    <w:rsid w:val="00EF1A9C"/>
    <w:rsid w:val="00EF1D20"/>
    <w:rsid w:val="00EF3FC4"/>
    <w:rsid w:val="00EF46CF"/>
    <w:rsid w:val="00EF4766"/>
    <w:rsid w:val="00EF4C4F"/>
    <w:rsid w:val="00EF4D2E"/>
    <w:rsid w:val="00EF5578"/>
    <w:rsid w:val="00EF59BB"/>
    <w:rsid w:val="00EF5EFC"/>
    <w:rsid w:val="00EF5F9E"/>
    <w:rsid w:val="00EF6128"/>
    <w:rsid w:val="00EF650D"/>
    <w:rsid w:val="00EF6BB5"/>
    <w:rsid w:val="00EF7029"/>
    <w:rsid w:val="00F01105"/>
    <w:rsid w:val="00F01697"/>
    <w:rsid w:val="00F016F2"/>
    <w:rsid w:val="00F01C04"/>
    <w:rsid w:val="00F01ED9"/>
    <w:rsid w:val="00F01F27"/>
    <w:rsid w:val="00F0261C"/>
    <w:rsid w:val="00F02BB3"/>
    <w:rsid w:val="00F03416"/>
    <w:rsid w:val="00F04E30"/>
    <w:rsid w:val="00F05354"/>
    <w:rsid w:val="00F05576"/>
    <w:rsid w:val="00F0558D"/>
    <w:rsid w:val="00F05907"/>
    <w:rsid w:val="00F0725D"/>
    <w:rsid w:val="00F076A7"/>
    <w:rsid w:val="00F102A6"/>
    <w:rsid w:val="00F1034A"/>
    <w:rsid w:val="00F10435"/>
    <w:rsid w:val="00F10E53"/>
    <w:rsid w:val="00F10E64"/>
    <w:rsid w:val="00F11291"/>
    <w:rsid w:val="00F11FF2"/>
    <w:rsid w:val="00F12CFD"/>
    <w:rsid w:val="00F12D08"/>
    <w:rsid w:val="00F12F8E"/>
    <w:rsid w:val="00F13202"/>
    <w:rsid w:val="00F135BB"/>
    <w:rsid w:val="00F139B2"/>
    <w:rsid w:val="00F15115"/>
    <w:rsid w:val="00F15207"/>
    <w:rsid w:val="00F15356"/>
    <w:rsid w:val="00F15FED"/>
    <w:rsid w:val="00F16A9F"/>
    <w:rsid w:val="00F16ABD"/>
    <w:rsid w:val="00F16B74"/>
    <w:rsid w:val="00F17F50"/>
    <w:rsid w:val="00F20BE6"/>
    <w:rsid w:val="00F2107F"/>
    <w:rsid w:val="00F2109D"/>
    <w:rsid w:val="00F21F7F"/>
    <w:rsid w:val="00F224CC"/>
    <w:rsid w:val="00F22D75"/>
    <w:rsid w:val="00F22E81"/>
    <w:rsid w:val="00F23591"/>
    <w:rsid w:val="00F2403F"/>
    <w:rsid w:val="00F24F90"/>
    <w:rsid w:val="00F2614B"/>
    <w:rsid w:val="00F267C4"/>
    <w:rsid w:val="00F267CA"/>
    <w:rsid w:val="00F26A38"/>
    <w:rsid w:val="00F26D69"/>
    <w:rsid w:val="00F2709A"/>
    <w:rsid w:val="00F2779C"/>
    <w:rsid w:val="00F27C95"/>
    <w:rsid w:val="00F3010C"/>
    <w:rsid w:val="00F301CA"/>
    <w:rsid w:val="00F30862"/>
    <w:rsid w:val="00F308CA"/>
    <w:rsid w:val="00F31F01"/>
    <w:rsid w:val="00F31F87"/>
    <w:rsid w:val="00F3242E"/>
    <w:rsid w:val="00F3266F"/>
    <w:rsid w:val="00F3312E"/>
    <w:rsid w:val="00F3347B"/>
    <w:rsid w:val="00F334F5"/>
    <w:rsid w:val="00F33F74"/>
    <w:rsid w:val="00F344A0"/>
    <w:rsid w:val="00F34697"/>
    <w:rsid w:val="00F35A5F"/>
    <w:rsid w:val="00F35A78"/>
    <w:rsid w:val="00F35C4C"/>
    <w:rsid w:val="00F35D23"/>
    <w:rsid w:val="00F361C0"/>
    <w:rsid w:val="00F36C30"/>
    <w:rsid w:val="00F36CD0"/>
    <w:rsid w:val="00F36D71"/>
    <w:rsid w:val="00F36E6D"/>
    <w:rsid w:val="00F36F8B"/>
    <w:rsid w:val="00F3765D"/>
    <w:rsid w:val="00F37C6E"/>
    <w:rsid w:val="00F4071D"/>
    <w:rsid w:val="00F4181C"/>
    <w:rsid w:val="00F421C8"/>
    <w:rsid w:val="00F428C0"/>
    <w:rsid w:val="00F42D13"/>
    <w:rsid w:val="00F42DE3"/>
    <w:rsid w:val="00F43B01"/>
    <w:rsid w:val="00F43E5A"/>
    <w:rsid w:val="00F44678"/>
    <w:rsid w:val="00F447A9"/>
    <w:rsid w:val="00F449B9"/>
    <w:rsid w:val="00F44E2C"/>
    <w:rsid w:val="00F46756"/>
    <w:rsid w:val="00F4723B"/>
    <w:rsid w:val="00F47FC9"/>
    <w:rsid w:val="00F5011B"/>
    <w:rsid w:val="00F51797"/>
    <w:rsid w:val="00F519C3"/>
    <w:rsid w:val="00F5282A"/>
    <w:rsid w:val="00F53AF1"/>
    <w:rsid w:val="00F54C91"/>
    <w:rsid w:val="00F56A3A"/>
    <w:rsid w:val="00F575AE"/>
    <w:rsid w:val="00F575CF"/>
    <w:rsid w:val="00F601FE"/>
    <w:rsid w:val="00F61034"/>
    <w:rsid w:val="00F6151A"/>
    <w:rsid w:val="00F635CB"/>
    <w:rsid w:val="00F6391B"/>
    <w:rsid w:val="00F640A9"/>
    <w:rsid w:val="00F64511"/>
    <w:rsid w:val="00F64530"/>
    <w:rsid w:val="00F64D1C"/>
    <w:rsid w:val="00F65663"/>
    <w:rsid w:val="00F656F2"/>
    <w:rsid w:val="00F66B7F"/>
    <w:rsid w:val="00F66D73"/>
    <w:rsid w:val="00F672DF"/>
    <w:rsid w:val="00F70729"/>
    <w:rsid w:val="00F71323"/>
    <w:rsid w:val="00F714E7"/>
    <w:rsid w:val="00F7151C"/>
    <w:rsid w:val="00F716AB"/>
    <w:rsid w:val="00F716C7"/>
    <w:rsid w:val="00F7224A"/>
    <w:rsid w:val="00F73624"/>
    <w:rsid w:val="00F75C85"/>
    <w:rsid w:val="00F76763"/>
    <w:rsid w:val="00F77A68"/>
    <w:rsid w:val="00F80F31"/>
    <w:rsid w:val="00F810ED"/>
    <w:rsid w:val="00F8254A"/>
    <w:rsid w:val="00F825E5"/>
    <w:rsid w:val="00F827EF"/>
    <w:rsid w:val="00F82AD6"/>
    <w:rsid w:val="00F82E6F"/>
    <w:rsid w:val="00F842FD"/>
    <w:rsid w:val="00F8470B"/>
    <w:rsid w:val="00F849CC"/>
    <w:rsid w:val="00F84DA2"/>
    <w:rsid w:val="00F85975"/>
    <w:rsid w:val="00F85E76"/>
    <w:rsid w:val="00F8648C"/>
    <w:rsid w:val="00F86990"/>
    <w:rsid w:val="00F86ED4"/>
    <w:rsid w:val="00F87134"/>
    <w:rsid w:val="00F8742F"/>
    <w:rsid w:val="00F87474"/>
    <w:rsid w:val="00F879BE"/>
    <w:rsid w:val="00F87C7A"/>
    <w:rsid w:val="00F87D25"/>
    <w:rsid w:val="00F87E46"/>
    <w:rsid w:val="00F90BB2"/>
    <w:rsid w:val="00F9153F"/>
    <w:rsid w:val="00F91F10"/>
    <w:rsid w:val="00F92755"/>
    <w:rsid w:val="00F92C57"/>
    <w:rsid w:val="00F92F30"/>
    <w:rsid w:val="00F93D53"/>
    <w:rsid w:val="00F9520A"/>
    <w:rsid w:val="00F952AA"/>
    <w:rsid w:val="00F95530"/>
    <w:rsid w:val="00F9651F"/>
    <w:rsid w:val="00F966F7"/>
    <w:rsid w:val="00FA008D"/>
    <w:rsid w:val="00FA03CF"/>
    <w:rsid w:val="00FA18C5"/>
    <w:rsid w:val="00FA23B3"/>
    <w:rsid w:val="00FA28AA"/>
    <w:rsid w:val="00FA28DB"/>
    <w:rsid w:val="00FA40D7"/>
    <w:rsid w:val="00FA66EC"/>
    <w:rsid w:val="00FA7972"/>
    <w:rsid w:val="00FB003C"/>
    <w:rsid w:val="00FB0048"/>
    <w:rsid w:val="00FB12DD"/>
    <w:rsid w:val="00FB1A29"/>
    <w:rsid w:val="00FB2059"/>
    <w:rsid w:val="00FB2BE5"/>
    <w:rsid w:val="00FB2C43"/>
    <w:rsid w:val="00FB391C"/>
    <w:rsid w:val="00FB3A09"/>
    <w:rsid w:val="00FB4511"/>
    <w:rsid w:val="00FB54D5"/>
    <w:rsid w:val="00FB57A6"/>
    <w:rsid w:val="00FB588B"/>
    <w:rsid w:val="00FB6008"/>
    <w:rsid w:val="00FB6295"/>
    <w:rsid w:val="00FB6C71"/>
    <w:rsid w:val="00FB77FA"/>
    <w:rsid w:val="00FB7F22"/>
    <w:rsid w:val="00FC1ED6"/>
    <w:rsid w:val="00FC1F18"/>
    <w:rsid w:val="00FC3232"/>
    <w:rsid w:val="00FC3672"/>
    <w:rsid w:val="00FC395E"/>
    <w:rsid w:val="00FC3D65"/>
    <w:rsid w:val="00FC400F"/>
    <w:rsid w:val="00FC4414"/>
    <w:rsid w:val="00FC4D1E"/>
    <w:rsid w:val="00FC4E19"/>
    <w:rsid w:val="00FC4F76"/>
    <w:rsid w:val="00FC5614"/>
    <w:rsid w:val="00FC5D29"/>
    <w:rsid w:val="00FC6491"/>
    <w:rsid w:val="00FC6653"/>
    <w:rsid w:val="00FC6CC3"/>
    <w:rsid w:val="00FC736C"/>
    <w:rsid w:val="00FC7F4A"/>
    <w:rsid w:val="00FD0736"/>
    <w:rsid w:val="00FD0AAF"/>
    <w:rsid w:val="00FD286D"/>
    <w:rsid w:val="00FD2FF9"/>
    <w:rsid w:val="00FD34BF"/>
    <w:rsid w:val="00FD3DCA"/>
    <w:rsid w:val="00FD5B87"/>
    <w:rsid w:val="00FD65DD"/>
    <w:rsid w:val="00FD6C8A"/>
    <w:rsid w:val="00FD721A"/>
    <w:rsid w:val="00FD78D3"/>
    <w:rsid w:val="00FE0154"/>
    <w:rsid w:val="00FE0DC0"/>
    <w:rsid w:val="00FE2877"/>
    <w:rsid w:val="00FE296C"/>
    <w:rsid w:val="00FE2A3F"/>
    <w:rsid w:val="00FE2EEE"/>
    <w:rsid w:val="00FE36E3"/>
    <w:rsid w:val="00FE3C8F"/>
    <w:rsid w:val="00FE5D54"/>
    <w:rsid w:val="00FE72C4"/>
    <w:rsid w:val="00FE7715"/>
    <w:rsid w:val="00FF0112"/>
    <w:rsid w:val="00FF2F12"/>
    <w:rsid w:val="00FF3781"/>
    <w:rsid w:val="00FF3C28"/>
    <w:rsid w:val="00FF3DF7"/>
    <w:rsid w:val="00FF4252"/>
    <w:rsid w:val="00FF4311"/>
    <w:rsid w:val="00FF4D99"/>
    <w:rsid w:val="00FF4DD4"/>
    <w:rsid w:val="00FF54B7"/>
    <w:rsid w:val="00FF57AC"/>
    <w:rsid w:val="00FF5882"/>
    <w:rsid w:val="00FF5998"/>
    <w:rsid w:val="00FF5E31"/>
    <w:rsid w:val="00FF5F0A"/>
    <w:rsid w:val="00FF6170"/>
    <w:rsid w:val="00FF6759"/>
    <w:rsid w:val="00FF6AFA"/>
    <w:rsid w:val="00FF6DD2"/>
    <w:rsid w:val="00FF73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9092B4"/>
  <w15:chartTrackingRefBased/>
  <w15:docId w15:val="{28EB9767-2105-4C5F-A58F-8980865D24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222E"/>
    <w:pPr>
      <w:spacing w:after="120" w:line="264" w:lineRule="auto"/>
    </w:pPr>
    <w:rPr>
      <w:rFonts w:eastAsiaTheme="minorEastAsia"/>
      <w:sz w:val="20"/>
      <w:szCs w:val="20"/>
    </w:rPr>
  </w:style>
  <w:style w:type="paragraph" w:styleId="Heading1">
    <w:name w:val="heading 1"/>
    <w:basedOn w:val="Normal"/>
    <w:next w:val="Normal"/>
    <w:link w:val="Heading1Char"/>
    <w:qFormat/>
    <w:rsid w:val="00E83E21"/>
    <w:pPr>
      <w:keepNext/>
      <w:keepLines/>
      <w:numPr>
        <w:numId w:val="35"/>
      </w:numPr>
      <w:spacing w:before="320" w:after="0" w:line="240"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nhideWhenUsed/>
    <w:qFormat/>
    <w:rsid w:val="00E83E21"/>
    <w:pPr>
      <w:keepNext/>
      <w:keepLines/>
      <w:numPr>
        <w:ilvl w:val="1"/>
        <w:numId w:val="35"/>
      </w:numPr>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nhideWhenUsed/>
    <w:qFormat/>
    <w:rsid w:val="00E83E21"/>
    <w:pPr>
      <w:keepNext/>
      <w:keepLines/>
      <w:numPr>
        <w:ilvl w:val="2"/>
        <w:numId w:val="35"/>
      </w:numPr>
      <w:spacing w:before="40" w:after="0" w:line="240" w:lineRule="auto"/>
      <w:outlineLvl w:val="2"/>
    </w:pPr>
    <w:rPr>
      <w:rFonts w:asciiTheme="majorHAnsi" w:eastAsiaTheme="majorEastAsia" w:hAnsiTheme="majorHAnsi" w:cstheme="majorBidi"/>
      <w:color w:val="44546A" w:themeColor="text2"/>
      <w:sz w:val="24"/>
      <w:szCs w:val="24"/>
    </w:rPr>
  </w:style>
  <w:style w:type="paragraph" w:styleId="Heading4">
    <w:name w:val="heading 4"/>
    <w:basedOn w:val="Normal"/>
    <w:next w:val="Normal"/>
    <w:link w:val="Heading4Char"/>
    <w:uiPriority w:val="9"/>
    <w:unhideWhenUsed/>
    <w:qFormat/>
    <w:rsid w:val="00E83E21"/>
    <w:pPr>
      <w:keepNext/>
      <w:keepLines/>
      <w:numPr>
        <w:ilvl w:val="3"/>
        <w:numId w:val="35"/>
      </w:numPr>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unhideWhenUsed/>
    <w:qFormat/>
    <w:rsid w:val="00E83E21"/>
    <w:pPr>
      <w:keepNext/>
      <w:keepLines/>
      <w:numPr>
        <w:ilvl w:val="4"/>
        <w:numId w:val="35"/>
      </w:numPr>
      <w:spacing w:before="40" w:after="0"/>
      <w:outlineLvl w:val="4"/>
    </w:pPr>
    <w:rPr>
      <w:rFonts w:asciiTheme="majorHAnsi" w:eastAsiaTheme="majorEastAsia" w:hAnsiTheme="majorHAnsi" w:cstheme="majorBidi"/>
      <w:color w:val="44546A" w:themeColor="text2"/>
      <w:sz w:val="22"/>
      <w:szCs w:val="22"/>
    </w:rPr>
  </w:style>
  <w:style w:type="paragraph" w:styleId="Heading6">
    <w:name w:val="heading 6"/>
    <w:basedOn w:val="Normal"/>
    <w:next w:val="Normal"/>
    <w:link w:val="Heading6Char"/>
    <w:uiPriority w:val="9"/>
    <w:unhideWhenUsed/>
    <w:qFormat/>
    <w:rsid w:val="00E83E21"/>
    <w:pPr>
      <w:keepNext/>
      <w:keepLines/>
      <w:numPr>
        <w:ilvl w:val="5"/>
        <w:numId w:val="35"/>
      </w:numPr>
      <w:spacing w:before="40" w:after="0"/>
      <w:outlineLvl w:val="5"/>
    </w:pPr>
    <w:rPr>
      <w:rFonts w:asciiTheme="majorHAnsi" w:eastAsiaTheme="majorEastAsia" w:hAnsiTheme="majorHAnsi" w:cstheme="majorBidi"/>
      <w:i/>
      <w:iCs/>
      <w:color w:val="44546A" w:themeColor="text2"/>
      <w:sz w:val="21"/>
      <w:szCs w:val="21"/>
    </w:rPr>
  </w:style>
  <w:style w:type="paragraph" w:styleId="Heading7">
    <w:name w:val="heading 7"/>
    <w:basedOn w:val="Normal"/>
    <w:next w:val="Normal"/>
    <w:link w:val="Heading7Char"/>
    <w:uiPriority w:val="9"/>
    <w:unhideWhenUsed/>
    <w:qFormat/>
    <w:rsid w:val="00E83E21"/>
    <w:pPr>
      <w:keepNext/>
      <w:keepLines/>
      <w:numPr>
        <w:ilvl w:val="6"/>
        <w:numId w:val="35"/>
      </w:numPr>
      <w:spacing w:before="40" w:after="0"/>
      <w:outlineLvl w:val="6"/>
    </w:pPr>
    <w:rPr>
      <w:rFonts w:asciiTheme="majorHAnsi" w:eastAsiaTheme="majorEastAsia" w:hAnsiTheme="majorHAnsi" w:cstheme="majorBidi"/>
      <w:i/>
      <w:iCs/>
      <w:color w:val="1F3864" w:themeColor="accent1" w:themeShade="80"/>
      <w:sz w:val="21"/>
      <w:szCs w:val="21"/>
    </w:rPr>
  </w:style>
  <w:style w:type="paragraph" w:styleId="Heading8">
    <w:name w:val="heading 8"/>
    <w:basedOn w:val="Normal"/>
    <w:next w:val="Normal"/>
    <w:link w:val="Heading8Char"/>
    <w:uiPriority w:val="9"/>
    <w:semiHidden/>
    <w:unhideWhenUsed/>
    <w:qFormat/>
    <w:rsid w:val="00E83E21"/>
    <w:pPr>
      <w:keepNext/>
      <w:keepLines/>
      <w:numPr>
        <w:ilvl w:val="7"/>
        <w:numId w:val="35"/>
      </w:numPr>
      <w:spacing w:before="40" w:after="0"/>
      <w:outlineLvl w:val="7"/>
    </w:pPr>
    <w:rPr>
      <w:rFonts w:asciiTheme="majorHAnsi" w:eastAsiaTheme="majorEastAsia" w:hAnsiTheme="majorHAnsi" w:cstheme="majorBidi"/>
      <w:b/>
      <w:bCs/>
      <w:color w:val="44546A" w:themeColor="text2"/>
    </w:rPr>
  </w:style>
  <w:style w:type="paragraph" w:styleId="Heading9">
    <w:name w:val="heading 9"/>
    <w:basedOn w:val="Normal"/>
    <w:next w:val="Normal"/>
    <w:link w:val="Heading9Char"/>
    <w:uiPriority w:val="9"/>
    <w:semiHidden/>
    <w:unhideWhenUsed/>
    <w:qFormat/>
    <w:rsid w:val="00E83E21"/>
    <w:pPr>
      <w:keepNext/>
      <w:keepLines/>
      <w:numPr>
        <w:ilvl w:val="8"/>
        <w:numId w:val="35"/>
      </w:numPr>
      <w:spacing w:before="40" w:after="0"/>
      <w:outlineLvl w:val="8"/>
    </w:pPr>
    <w:rPr>
      <w:rFonts w:asciiTheme="majorHAnsi" w:eastAsiaTheme="majorEastAsia" w:hAnsiTheme="majorHAnsi" w:cstheme="majorBidi"/>
      <w:b/>
      <w:bCs/>
      <w:i/>
      <w:iCs/>
      <w:color w:val="44546A"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83E21"/>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rsid w:val="00E83E21"/>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rsid w:val="00E83E21"/>
    <w:rPr>
      <w:rFonts w:asciiTheme="majorHAnsi" w:eastAsiaTheme="majorEastAsia" w:hAnsiTheme="majorHAnsi" w:cstheme="majorBidi"/>
      <w:color w:val="44546A" w:themeColor="text2"/>
      <w:sz w:val="24"/>
      <w:szCs w:val="24"/>
    </w:rPr>
  </w:style>
  <w:style w:type="character" w:customStyle="1" w:styleId="Heading4Char">
    <w:name w:val="Heading 4 Char"/>
    <w:basedOn w:val="DefaultParagraphFont"/>
    <w:link w:val="Heading4"/>
    <w:uiPriority w:val="9"/>
    <w:rsid w:val="00E83E21"/>
    <w:rPr>
      <w:rFonts w:asciiTheme="majorHAnsi" w:eastAsiaTheme="majorEastAsia" w:hAnsiTheme="majorHAnsi" w:cstheme="majorBidi"/>
    </w:rPr>
  </w:style>
  <w:style w:type="character" w:customStyle="1" w:styleId="Heading5Char">
    <w:name w:val="Heading 5 Char"/>
    <w:basedOn w:val="DefaultParagraphFont"/>
    <w:link w:val="Heading5"/>
    <w:uiPriority w:val="9"/>
    <w:rsid w:val="00E83E21"/>
    <w:rPr>
      <w:rFonts w:asciiTheme="majorHAnsi" w:eastAsiaTheme="majorEastAsia" w:hAnsiTheme="majorHAnsi" w:cstheme="majorBidi"/>
      <w:color w:val="44546A" w:themeColor="text2"/>
    </w:rPr>
  </w:style>
  <w:style w:type="character" w:customStyle="1" w:styleId="Heading6Char">
    <w:name w:val="Heading 6 Char"/>
    <w:basedOn w:val="DefaultParagraphFont"/>
    <w:link w:val="Heading6"/>
    <w:uiPriority w:val="9"/>
    <w:rsid w:val="00E83E21"/>
    <w:rPr>
      <w:rFonts w:asciiTheme="majorHAnsi" w:eastAsiaTheme="majorEastAsia" w:hAnsiTheme="majorHAnsi" w:cstheme="majorBidi"/>
      <w:i/>
      <w:iCs/>
      <w:color w:val="44546A" w:themeColor="text2"/>
      <w:sz w:val="21"/>
      <w:szCs w:val="21"/>
    </w:rPr>
  </w:style>
  <w:style w:type="character" w:customStyle="1" w:styleId="Heading7Char">
    <w:name w:val="Heading 7 Char"/>
    <w:basedOn w:val="DefaultParagraphFont"/>
    <w:link w:val="Heading7"/>
    <w:uiPriority w:val="9"/>
    <w:rsid w:val="00E83E21"/>
    <w:rPr>
      <w:rFonts w:asciiTheme="majorHAnsi" w:eastAsiaTheme="majorEastAsia" w:hAnsiTheme="majorHAnsi" w:cstheme="majorBidi"/>
      <w:i/>
      <w:iCs/>
      <w:color w:val="1F3864" w:themeColor="accent1" w:themeShade="80"/>
      <w:sz w:val="21"/>
      <w:szCs w:val="21"/>
    </w:rPr>
  </w:style>
  <w:style w:type="character" w:customStyle="1" w:styleId="Heading8Char">
    <w:name w:val="Heading 8 Char"/>
    <w:basedOn w:val="DefaultParagraphFont"/>
    <w:link w:val="Heading8"/>
    <w:uiPriority w:val="9"/>
    <w:semiHidden/>
    <w:rsid w:val="00E83E21"/>
    <w:rPr>
      <w:rFonts w:asciiTheme="majorHAnsi" w:eastAsiaTheme="majorEastAsia" w:hAnsiTheme="majorHAnsi" w:cstheme="majorBidi"/>
      <w:b/>
      <w:bCs/>
      <w:color w:val="44546A" w:themeColor="text2"/>
      <w:sz w:val="20"/>
      <w:szCs w:val="20"/>
    </w:rPr>
  </w:style>
  <w:style w:type="character" w:customStyle="1" w:styleId="Heading9Char">
    <w:name w:val="Heading 9 Char"/>
    <w:basedOn w:val="DefaultParagraphFont"/>
    <w:link w:val="Heading9"/>
    <w:uiPriority w:val="9"/>
    <w:semiHidden/>
    <w:rsid w:val="00E83E21"/>
    <w:rPr>
      <w:rFonts w:asciiTheme="majorHAnsi" w:eastAsiaTheme="majorEastAsia" w:hAnsiTheme="majorHAnsi" w:cstheme="majorBidi"/>
      <w:b/>
      <w:bCs/>
      <w:i/>
      <w:iCs/>
      <w:color w:val="44546A" w:themeColor="text2"/>
      <w:sz w:val="20"/>
      <w:szCs w:val="20"/>
    </w:rPr>
  </w:style>
  <w:style w:type="paragraph" w:styleId="Caption">
    <w:name w:val="caption"/>
    <w:basedOn w:val="Normal"/>
    <w:next w:val="Normal"/>
    <w:uiPriority w:val="35"/>
    <w:unhideWhenUsed/>
    <w:qFormat/>
    <w:rsid w:val="00E83E21"/>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E83E21"/>
    <w:pPr>
      <w:spacing w:after="0" w:line="240" w:lineRule="auto"/>
      <w:contextualSpacing/>
    </w:pPr>
    <w:rPr>
      <w:rFonts w:asciiTheme="majorHAnsi" w:eastAsiaTheme="majorEastAsia" w:hAnsiTheme="majorHAnsi" w:cstheme="majorBidi"/>
      <w:color w:val="4472C4" w:themeColor="accent1"/>
      <w:spacing w:val="-10"/>
      <w:sz w:val="56"/>
      <w:szCs w:val="56"/>
    </w:rPr>
  </w:style>
  <w:style w:type="character" w:customStyle="1" w:styleId="TitleChar">
    <w:name w:val="Title Char"/>
    <w:basedOn w:val="DefaultParagraphFont"/>
    <w:link w:val="Title"/>
    <w:uiPriority w:val="10"/>
    <w:rsid w:val="00E83E21"/>
    <w:rPr>
      <w:rFonts w:asciiTheme="majorHAnsi" w:eastAsiaTheme="majorEastAsia" w:hAnsiTheme="majorHAnsi" w:cstheme="majorBidi"/>
      <w:color w:val="4472C4" w:themeColor="accent1"/>
      <w:spacing w:val="-10"/>
      <w:sz w:val="56"/>
      <w:szCs w:val="56"/>
    </w:rPr>
  </w:style>
  <w:style w:type="paragraph" w:styleId="Subtitle">
    <w:name w:val="Subtitle"/>
    <w:basedOn w:val="Normal"/>
    <w:next w:val="Normal"/>
    <w:link w:val="SubtitleChar"/>
    <w:uiPriority w:val="2"/>
    <w:qFormat/>
    <w:rsid w:val="00E83E21"/>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2"/>
    <w:rsid w:val="00E83E21"/>
    <w:rPr>
      <w:rFonts w:asciiTheme="majorHAnsi" w:eastAsiaTheme="majorEastAsia" w:hAnsiTheme="majorHAnsi" w:cstheme="majorBidi"/>
      <w:sz w:val="24"/>
      <w:szCs w:val="24"/>
    </w:rPr>
  </w:style>
  <w:style w:type="character" w:styleId="Strong">
    <w:name w:val="Strong"/>
    <w:basedOn w:val="DefaultParagraphFont"/>
    <w:uiPriority w:val="22"/>
    <w:qFormat/>
    <w:rsid w:val="00E83E21"/>
    <w:rPr>
      <w:b/>
      <w:bCs/>
    </w:rPr>
  </w:style>
  <w:style w:type="character" w:styleId="Emphasis">
    <w:name w:val="Emphasis"/>
    <w:basedOn w:val="DefaultParagraphFont"/>
    <w:uiPriority w:val="20"/>
    <w:qFormat/>
    <w:rsid w:val="00E83E21"/>
    <w:rPr>
      <w:i/>
      <w:iCs/>
    </w:rPr>
  </w:style>
  <w:style w:type="paragraph" w:styleId="NoSpacing">
    <w:name w:val="No Spacing"/>
    <w:uiPriority w:val="1"/>
    <w:qFormat/>
    <w:rsid w:val="00E83E21"/>
    <w:pPr>
      <w:spacing w:after="0" w:line="240" w:lineRule="auto"/>
    </w:pPr>
    <w:rPr>
      <w:rFonts w:eastAsiaTheme="minorEastAsia"/>
      <w:sz w:val="20"/>
      <w:szCs w:val="20"/>
    </w:rPr>
  </w:style>
  <w:style w:type="paragraph" w:styleId="Quote">
    <w:name w:val="Quote"/>
    <w:basedOn w:val="Normal"/>
    <w:next w:val="Normal"/>
    <w:link w:val="QuoteChar"/>
    <w:uiPriority w:val="29"/>
    <w:qFormat/>
    <w:rsid w:val="00E83E21"/>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E83E21"/>
    <w:rPr>
      <w:rFonts w:eastAsiaTheme="minorEastAsia"/>
      <w:i/>
      <w:iCs/>
      <w:color w:val="404040" w:themeColor="text1" w:themeTint="BF"/>
      <w:sz w:val="20"/>
      <w:szCs w:val="20"/>
    </w:rPr>
  </w:style>
  <w:style w:type="paragraph" w:styleId="IntenseQuote">
    <w:name w:val="Intense Quote"/>
    <w:basedOn w:val="Normal"/>
    <w:next w:val="Normal"/>
    <w:link w:val="IntenseQuoteChar"/>
    <w:uiPriority w:val="30"/>
    <w:qFormat/>
    <w:rsid w:val="00E83E21"/>
    <w:pPr>
      <w:pBdr>
        <w:left w:val="single" w:sz="18" w:space="12" w:color="4472C4" w:themeColor="accent1"/>
      </w:pBdr>
      <w:spacing w:before="100" w:beforeAutospacing="1" w:line="300" w:lineRule="auto"/>
      <w:ind w:left="1224" w:right="1224"/>
    </w:pPr>
    <w:rPr>
      <w:rFonts w:asciiTheme="majorHAnsi" w:eastAsiaTheme="majorEastAsia" w:hAnsiTheme="majorHAnsi" w:cstheme="majorBidi"/>
      <w:color w:val="4472C4" w:themeColor="accent1"/>
      <w:sz w:val="28"/>
      <w:szCs w:val="28"/>
    </w:rPr>
  </w:style>
  <w:style w:type="character" w:customStyle="1" w:styleId="IntenseQuoteChar">
    <w:name w:val="Intense Quote Char"/>
    <w:basedOn w:val="DefaultParagraphFont"/>
    <w:link w:val="IntenseQuote"/>
    <w:uiPriority w:val="30"/>
    <w:rsid w:val="00E83E21"/>
    <w:rPr>
      <w:rFonts w:asciiTheme="majorHAnsi" w:eastAsiaTheme="majorEastAsia" w:hAnsiTheme="majorHAnsi" w:cstheme="majorBidi"/>
      <w:color w:val="4472C4" w:themeColor="accent1"/>
      <w:sz w:val="28"/>
      <w:szCs w:val="28"/>
    </w:rPr>
  </w:style>
  <w:style w:type="character" w:styleId="SubtleEmphasis">
    <w:name w:val="Subtle Emphasis"/>
    <w:basedOn w:val="DefaultParagraphFont"/>
    <w:uiPriority w:val="19"/>
    <w:qFormat/>
    <w:rsid w:val="00E83E21"/>
    <w:rPr>
      <w:i/>
      <w:iCs/>
      <w:color w:val="404040" w:themeColor="text1" w:themeTint="BF"/>
    </w:rPr>
  </w:style>
  <w:style w:type="character" w:styleId="IntenseEmphasis">
    <w:name w:val="Intense Emphasis"/>
    <w:basedOn w:val="DefaultParagraphFont"/>
    <w:uiPriority w:val="21"/>
    <w:qFormat/>
    <w:rsid w:val="00E83E21"/>
    <w:rPr>
      <w:b/>
      <w:bCs/>
      <w:i/>
      <w:iCs/>
    </w:rPr>
  </w:style>
  <w:style w:type="character" w:styleId="SubtleReference">
    <w:name w:val="Subtle Reference"/>
    <w:basedOn w:val="DefaultParagraphFont"/>
    <w:uiPriority w:val="31"/>
    <w:qFormat/>
    <w:rsid w:val="00E83E21"/>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E83E21"/>
    <w:rPr>
      <w:b/>
      <w:bCs/>
      <w:smallCaps/>
      <w:spacing w:val="5"/>
      <w:u w:val="single"/>
    </w:rPr>
  </w:style>
  <w:style w:type="character" w:styleId="BookTitle">
    <w:name w:val="Book Title"/>
    <w:basedOn w:val="DefaultParagraphFont"/>
    <w:uiPriority w:val="33"/>
    <w:qFormat/>
    <w:rsid w:val="00E83E21"/>
    <w:rPr>
      <w:b/>
      <w:bCs/>
      <w:smallCaps/>
    </w:rPr>
  </w:style>
  <w:style w:type="paragraph" w:styleId="TOCHeading">
    <w:name w:val="TOC Heading"/>
    <w:basedOn w:val="Heading1"/>
    <w:next w:val="Normal"/>
    <w:uiPriority w:val="39"/>
    <w:semiHidden/>
    <w:unhideWhenUsed/>
    <w:qFormat/>
    <w:rsid w:val="00E83E21"/>
    <w:pPr>
      <w:outlineLvl w:val="9"/>
    </w:pPr>
  </w:style>
  <w:style w:type="character" w:styleId="Hyperlink">
    <w:name w:val="Hyperlink"/>
    <w:basedOn w:val="DefaultParagraphFont"/>
    <w:uiPriority w:val="99"/>
    <w:unhideWhenUsed/>
    <w:rsid w:val="00E83E21"/>
    <w:rPr>
      <w:color w:val="0563C1" w:themeColor="hyperlink"/>
      <w:u w:val="single"/>
    </w:rPr>
  </w:style>
  <w:style w:type="character" w:customStyle="1" w:styleId="UnresolvedMention1">
    <w:name w:val="Unresolved Mention1"/>
    <w:basedOn w:val="DefaultParagraphFont"/>
    <w:uiPriority w:val="99"/>
    <w:semiHidden/>
    <w:unhideWhenUsed/>
    <w:rsid w:val="00E83E21"/>
    <w:rPr>
      <w:color w:val="808080"/>
      <w:shd w:val="clear" w:color="auto" w:fill="E6E6E6"/>
    </w:rPr>
  </w:style>
  <w:style w:type="paragraph" w:styleId="ListParagraph">
    <w:name w:val="List Paragraph"/>
    <w:basedOn w:val="Normal"/>
    <w:uiPriority w:val="34"/>
    <w:qFormat/>
    <w:rsid w:val="00E83E21"/>
    <w:pPr>
      <w:ind w:left="720"/>
      <w:contextualSpacing/>
    </w:pPr>
  </w:style>
  <w:style w:type="paragraph" w:styleId="List2">
    <w:name w:val="List 2"/>
    <w:basedOn w:val="Normal"/>
    <w:uiPriority w:val="99"/>
    <w:unhideWhenUsed/>
    <w:rsid w:val="00E83E21"/>
    <w:pPr>
      <w:ind w:left="720" w:hanging="360"/>
      <w:contextualSpacing/>
    </w:pPr>
  </w:style>
  <w:style w:type="paragraph" w:styleId="ListBullet2">
    <w:name w:val="List Bullet 2"/>
    <w:basedOn w:val="Normal"/>
    <w:uiPriority w:val="99"/>
    <w:unhideWhenUsed/>
    <w:rsid w:val="00E83E21"/>
    <w:pPr>
      <w:numPr>
        <w:numId w:val="1"/>
      </w:numPr>
      <w:contextualSpacing/>
    </w:pPr>
  </w:style>
  <w:style w:type="paragraph" w:styleId="BodyText">
    <w:name w:val="Body Text"/>
    <w:basedOn w:val="Normal"/>
    <w:link w:val="BodyTextChar"/>
    <w:uiPriority w:val="99"/>
    <w:unhideWhenUsed/>
    <w:rsid w:val="00E83E21"/>
  </w:style>
  <w:style w:type="character" w:customStyle="1" w:styleId="BodyTextChar">
    <w:name w:val="Body Text Char"/>
    <w:basedOn w:val="DefaultParagraphFont"/>
    <w:link w:val="BodyText"/>
    <w:uiPriority w:val="99"/>
    <w:rsid w:val="00E83E21"/>
    <w:rPr>
      <w:rFonts w:eastAsiaTheme="minorEastAsia"/>
      <w:sz w:val="20"/>
      <w:szCs w:val="20"/>
    </w:rPr>
  </w:style>
  <w:style w:type="paragraph" w:styleId="BodyTextIndent">
    <w:name w:val="Body Text Indent"/>
    <w:basedOn w:val="Normal"/>
    <w:link w:val="BodyTextIndentChar"/>
    <w:uiPriority w:val="99"/>
    <w:unhideWhenUsed/>
    <w:rsid w:val="00E83E21"/>
    <w:pPr>
      <w:ind w:left="360"/>
    </w:pPr>
  </w:style>
  <w:style w:type="character" w:customStyle="1" w:styleId="BodyTextIndentChar">
    <w:name w:val="Body Text Indent Char"/>
    <w:basedOn w:val="DefaultParagraphFont"/>
    <w:link w:val="BodyTextIndent"/>
    <w:uiPriority w:val="99"/>
    <w:rsid w:val="00E83E21"/>
    <w:rPr>
      <w:rFonts w:eastAsiaTheme="minorEastAsia"/>
      <w:sz w:val="20"/>
      <w:szCs w:val="20"/>
    </w:rPr>
  </w:style>
  <w:style w:type="paragraph" w:styleId="BalloonText">
    <w:name w:val="Balloon Text"/>
    <w:basedOn w:val="Normal"/>
    <w:link w:val="BalloonTextChar"/>
    <w:unhideWhenUsed/>
    <w:rsid w:val="00E83E2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E83E21"/>
    <w:rPr>
      <w:rFonts w:ascii="Segoe UI" w:eastAsiaTheme="minorEastAsia" w:hAnsi="Segoe UI" w:cs="Segoe UI"/>
      <w:sz w:val="18"/>
      <w:szCs w:val="18"/>
    </w:rPr>
  </w:style>
  <w:style w:type="paragraph" w:styleId="FootnoteText">
    <w:name w:val="footnote text"/>
    <w:basedOn w:val="Normal"/>
    <w:link w:val="FootnoteTextChar"/>
    <w:uiPriority w:val="99"/>
    <w:unhideWhenUsed/>
    <w:rsid w:val="00E83E21"/>
    <w:pPr>
      <w:spacing w:after="0" w:line="240" w:lineRule="auto"/>
    </w:pPr>
    <w:rPr>
      <w:sz w:val="24"/>
      <w:szCs w:val="24"/>
    </w:rPr>
  </w:style>
  <w:style w:type="character" w:customStyle="1" w:styleId="FootnoteTextChar">
    <w:name w:val="Footnote Text Char"/>
    <w:basedOn w:val="DefaultParagraphFont"/>
    <w:link w:val="FootnoteText"/>
    <w:uiPriority w:val="99"/>
    <w:rsid w:val="00E83E21"/>
    <w:rPr>
      <w:rFonts w:eastAsiaTheme="minorEastAsia"/>
      <w:sz w:val="24"/>
      <w:szCs w:val="24"/>
    </w:rPr>
  </w:style>
  <w:style w:type="character" w:styleId="FootnoteReference">
    <w:name w:val="footnote reference"/>
    <w:basedOn w:val="DefaultParagraphFont"/>
    <w:uiPriority w:val="99"/>
    <w:unhideWhenUsed/>
    <w:rsid w:val="00E83E21"/>
    <w:rPr>
      <w:vertAlign w:val="superscript"/>
    </w:rPr>
  </w:style>
  <w:style w:type="paragraph" w:styleId="Header">
    <w:name w:val="header"/>
    <w:basedOn w:val="Normal"/>
    <w:link w:val="HeaderChar"/>
    <w:unhideWhenUsed/>
    <w:rsid w:val="00E83E21"/>
    <w:pPr>
      <w:tabs>
        <w:tab w:val="center" w:pos="4680"/>
        <w:tab w:val="right" w:pos="9360"/>
      </w:tabs>
      <w:spacing w:after="0" w:line="240" w:lineRule="auto"/>
    </w:pPr>
  </w:style>
  <w:style w:type="character" w:customStyle="1" w:styleId="HeaderChar">
    <w:name w:val="Header Char"/>
    <w:basedOn w:val="DefaultParagraphFont"/>
    <w:link w:val="Header"/>
    <w:rsid w:val="00E83E21"/>
    <w:rPr>
      <w:rFonts w:eastAsiaTheme="minorEastAsia"/>
      <w:sz w:val="20"/>
      <w:szCs w:val="20"/>
    </w:rPr>
  </w:style>
  <w:style w:type="paragraph" w:styleId="Footer">
    <w:name w:val="footer"/>
    <w:basedOn w:val="Normal"/>
    <w:link w:val="FooterChar"/>
    <w:uiPriority w:val="99"/>
    <w:unhideWhenUsed/>
    <w:rsid w:val="00E83E21"/>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3E21"/>
    <w:rPr>
      <w:rFonts w:eastAsiaTheme="minorEastAsia"/>
      <w:sz w:val="20"/>
      <w:szCs w:val="20"/>
    </w:rPr>
  </w:style>
  <w:style w:type="character" w:styleId="CommentReference">
    <w:name w:val="annotation reference"/>
    <w:basedOn w:val="DefaultParagraphFont"/>
    <w:unhideWhenUsed/>
    <w:rsid w:val="00E83E21"/>
    <w:rPr>
      <w:sz w:val="18"/>
      <w:szCs w:val="18"/>
    </w:rPr>
  </w:style>
  <w:style w:type="paragraph" w:styleId="CommentText">
    <w:name w:val="annotation text"/>
    <w:basedOn w:val="Normal"/>
    <w:link w:val="CommentTextChar"/>
    <w:unhideWhenUsed/>
    <w:rsid w:val="00E83E21"/>
    <w:pPr>
      <w:spacing w:line="240" w:lineRule="auto"/>
    </w:pPr>
    <w:rPr>
      <w:sz w:val="24"/>
      <w:szCs w:val="24"/>
    </w:rPr>
  </w:style>
  <w:style w:type="character" w:customStyle="1" w:styleId="CommentTextChar">
    <w:name w:val="Comment Text Char"/>
    <w:basedOn w:val="DefaultParagraphFont"/>
    <w:link w:val="CommentText"/>
    <w:rsid w:val="00E83E21"/>
    <w:rPr>
      <w:rFonts w:eastAsiaTheme="minorEastAsia"/>
      <w:sz w:val="24"/>
      <w:szCs w:val="24"/>
    </w:rPr>
  </w:style>
  <w:style w:type="paragraph" w:styleId="CommentSubject">
    <w:name w:val="annotation subject"/>
    <w:basedOn w:val="CommentText"/>
    <w:next w:val="CommentText"/>
    <w:link w:val="CommentSubjectChar"/>
    <w:unhideWhenUsed/>
    <w:rsid w:val="00E83E21"/>
    <w:rPr>
      <w:b/>
      <w:bCs/>
      <w:sz w:val="20"/>
      <w:szCs w:val="20"/>
    </w:rPr>
  </w:style>
  <w:style w:type="character" w:customStyle="1" w:styleId="CommentSubjectChar">
    <w:name w:val="Comment Subject Char"/>
    <w:basedOn w:val="CommentTextChar"/>
    <w:link w:val="CommentSubject"/>
    <w:rsid w:val="00E83E21"/>
    <w:rPr>
      <w:rFonts w:eastAsiaTheme="minorEastAsia"/>
      <w:b/>
      <w:bCs/>
      <w:sz w:val="20"/>
      <w:szCs w:val="20"/>
    </w:rPr>
  </w:style>
  <w:style w:type="table" w:styleId="TableGrid">
    <w:name w:val="Table Grid"/>
    <w:basedOn w:val="TableNormal"/>
    <w:uiPriority w:val="39"/>
    <w:rsid w:val="00E83E21"/>
    <w:pPr>
      <w:spacing w:after="0" w:line="240" w:lineRule="auto"/>
    </w:pPr>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1">
    <w:name w:val="p1"/>
    <w:basedOn w:val="Normal"/>
    <w:rsid w:val="00E83E21"/>
    <w:pPr>
      <w:spacing w:after="0" w:line="240" w:lineRule="auto"/>
    </w:pPr>
    <w:rPr>
      <w:rFonts w:ascii="Helvetica" w:hAnsi="Helvetica" w:cs="Times New Roman"/>
      <w:color w:val="454545"/>
      <w:sz w:val="18"/>
      <w:szCs w:val="18"/>
    </w:rPr>
  </w:style>
  <w:style w:type="paragraph" w:customStyle="1" w:styleId="p2">
    <w:name w:val="p2"/>
    <w:basedOn w:val="Normal"/>
    <w:rsid w:val="00E83E21"/>
    <w:pPr>
      <w:spacing w:after="0" w:line="240" w:lineRule="auto"/>
    </w:pPr>
    <w:rPr>
      <w:rFonts w:ascii="Helvetica" w:hAnsi="Helvetica" w:cs="Times New Roman"/>
      <w:color w:val="454545"/>
      <w:sz w:val="18"/>
      <w:szCs w:val="18"/>
    </w:rPr>
  </w:style>
  <w:style w:type="character" w:customStyle="1" w:styleId="s1">
    <w:name w:val="s1"/>
    <w:basedOn w:val="DefaultParagraphFont"/>
    <w:rsid w:val="00E83E21"/>
    <w:rPr>
      <w:u w:val="single"/>
    </w:rPr>
  </w:style>
  <w:style w:type="character" w:customStyle="1" w:styleId="apple-converted-space">
    <w:name w:val="apple-converted-space"/>
    <w:basedOn w:val="DefaultParagraphFont"/>
    <w:rsid w:val="00E83E21"/>
  </w:style>
  <w:style w:type="paragraph" w:styleId="Revision">
    <w:name w:val="Revision"/>
    <w:hidden/>
    <w:uiPriority w:val="99"/>
    <w:semiHidden/>
    <w:rsid w:val="00E83E21"/>
    <w:pPr>
      <w:spacing w:after="0" w:line="240" w:lineRule="auto"/>
    </w:pPr>
    <w:rPr>
      <w:rFonts w:eastAsiaTheme="minorEastAsia"/>
      <w:sz w:val="20"/>
      <w:szCs w:val="20"/>
    </w:rPr>
  </w:style>
  <w:style w:type="paragraph" w:styleId="NormalWeb">
    <w:name w:val="Normal (Web)"/>
    <w:basedOn w:val="Normal"/>
    <w:uiPriority w:val="99"/>
    <w:unhideWhenUsed/>
    <w:rsid w:val="00E83E21"/>
    <w:pPr>
      <w:spacing w:after="0" w:line="240" w:lineRule="auto"/>
    </w:pPr>
    <w:rPr>
      <w:rFonts w:ascii="Calibri" w:eastAsiaTheme="minorHAnsi" w:hAnsi="Calibri" w:cs="Calibri"/>
      <w:sz w:val="22"/>
      <w:szCs w:val="22"/>
    </w:rPr>
  </w:style>
  <w:style w:type="character" w:customStyle="1" w:styleId="UnresolvedMention2">
    <w:name w:val="Unresolved Mention2"/>
    <w:basedOn w:val="DefaultParagraphFont"/>
    <w:uiPriority w:val="99"/>
    <w:rsid w:val="00E83E21"/>
    <w:rPr>
      <w:color w:val="808080"/>
      <w:shd w:val="clear" w:color="auto" w:fill="E6E6E6"/>
    </w:rPr>
  </w:style>
  <w:style w:type="character" w:styleId="PlaceholderText">
    <w:name w:val="Placeholder Text"/>
    <w:basedOn w:val="DefaultParagraphFont"/>
    <w:uiPriority w:val="99"/>
    <w:semiHidden/>
    <w:rsid w:val="00E83E21"/>
    <w:rPr>
      <w:color w:val="808080"/>
    </w:rPr>
  </w:style>
  <w:style w:type="character" w:customStyle="1" w:styleId="UnresolvedMention3">
    <w:name w:val="Unresolved Mention3"/>
    <w:basedOn w:val="DefaultParagraphFont"/>
    <w:uiPriority w:val="99"/>
    <w:semiHidden/>
    <w:unhideWhenUsed/>
    <w:rsid w:val="00E83E21"/>
    <w:rPr>
      <w:color w:val="808080"/>
      <w:shd w:val="clear" w:color="auto" w:fill="E6E6E6"/>
    </w:rPr>
  </w:style>
  <w:style w:type="paragraph" w:customStyle="1" w:styleId="Pa15">
    <w:name w:val="Pa15"/>
    <w:basedOn w:val="Normal"/>
    <w:next w:val="Normal"/>
    <w:uiPriority w:val="99"/>
    <w:rsid w:val="00E83E21"/>
    <w:pPr>
      <w:autoSpaceDE w:val="0"/>
      <w:autoSpaceDN w:val="0"/>
      <w:adjustRightInd w:val="0"/>
      <w:spacing w:after="0" w:line="235" w:lineRule="atLeast"/>
    </w:pPr>
    <w:rPr>
      <w:rFonts w:ascii="HelveticaNeueLT Std Cn" w:eastAsia="Calibri" w:hAnsi="HelveticaNeueLT Std Cn" w:cs="Times New Roman"/>
      <w:sz w:val="24"/>
      <w:szCs w:val="24"/>
    </w:rPr>
  </w:style>
  <w:style w:type="numbering" w:customStyle="1" w:styleId="List0">
    <w:name w:val="List 0"/>
    <w:basedOn w:val="NoList"/>
    <w:rsid w:val="00E83E21"/>
    <w:pPr>
      <w:numPr>
        <w:numId w:val="2"/>
      </w:numPr>
    </w:pPr>
  </w:style>
  <w:style w:type="paragraph" w:customStyle="1" w:styleId="ingredient">
    <w:name w:val="ingredient"/>
    <w:basedOn w:val="Normal"/>
    <w:rsid w:val="00E83E2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struction">
    <w:name w:val="instruction"/>
    <w:basedOn w:val="Normal"/>
    <w:rsid w:val="00E83E21"/>
    <w:pPr>
      <w:spacing w:before="100" w:beforeAutospacing="1" w:after="100" w:afterAutospacing="1" w:line="240" w:lineRule="auto"/>
    </w:pPr>
    <w:rPr>
      <w:rFonts w:ascii="Times New Roman" w:eastAsia="Times New Roman" w:hAnsi="Times New Roman" w:cs="Times New Roman"/>
      <w:sz w:val="24"/>
      <w:szCs w:val="24"/>
    </w:rPr>
  </w:style>
  <w:style w:type="paragraph" w:styleId="BodyTextFirstIndent2">
    <w:name w:val="Body Text First Indent 2"/>
    <w:basedOn w:val="BodyTextIndent"/>
    <w:link w:val="BodyTextFirstIndent2Char"/>
    <w:uiPriority w:val="99"/>
    <w:unhideWhenUsed/>
    <w:rsid w:val="00E83E21"/>
    <w:pPr>
      <w:ind w:firstLine="360"/>
    </w:pPr>
  </w:style>
  <w:style w:type="character" w:customStyle="1" w:styleId="BodyTextFirstIndent2Char">
    <w:name w:val="Body Text First Indent 2 Char"/>
    <w:basedOn w:val="BodyTextIndentChar"/>
    <w:link w:val="BodyTextFirstIndent2"/>
    <w:uiPriority w:val="99"/>
    <w:rsid w:val="00E83E21"/>
    <w:rPr>
      <w:rFonts w:eastAsiaTheme="minorEastAsia"/>
      <w:sz w:val="20"/>
      <w:szCs w:val="20"/>
    </w:rPr>
  </w:style>
  <w:style w:type="character" w:customStyle="1" w:styleId="footer-column">
    <w:name w:val="footer-column"/>
    <w:basedOn w:val="DefaultParagraphFont"/>
    <w:rsid w:val="00E83E21"/>
  </w:style>
  <w:style w:type="character" w:customStyle="1" w:styleId="footer-mobile-hidden">
    <w:name w:val="footer-mobile-hidden"/>
    <w:basedOn w:val="DefaultParagraphFont"/>
    <w:rsid w:val="00E83E21"/>
  </w:style>
  <w:style w:type="character" w:styleId="FollowedHyperlink">
    <w:name w:val="FollowedHyperlink"/>
    <w:basedOn w:val="DefaultParagraphFont"/>
    <w:uiPriority w:val="99"/>
    <w:semiHidden/>
    <w:unhideWhenUsed/>
    <w:rsid w:val="00E83E21"/>
    <w:rPr>
      <w:color w:val="954F72" w:themeColor="followedHyperlink"/>
      <w:u w:val="single"/>
    </w:rPr>
  </w:style>
  <w:style w:type="character" w:customStyle="1" w:styleId="xcolor15">
    <w:name w:val="x_color_15"/>
    <w:rsid w:val="00E83E21"/>
  </w:style>
  <w:style w:type="table" w:customStyle="1" w:styleId="TableGrid1">
    <w:name w:val="Table Grid1"/>
    <w:basedOn w:val="TableNormal"/>
    <w:next w:val="TableGrid"/>
    <w:uiPriority w:val="59"/>
    <w:rsid w:val="00E83E2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UnresolvedMention4">
    <w:name w:val="Unresolved Mention4"/>
    <w:basedOn w:val="DefaultParagraphFont"/>
    <w:uiPriority w:val="99"/>
    <w:semiHidden/>
    <w:unhideWhenUsed/>
    <w:rsid w:val="00E83E21"/>
    <w:rPr>
      <w:color w:val="605E5C"/>
      <w:shd w:val="clear" w:color="auto" w:fill="E1DFDD"/>
    </w:rPr>
  </w:style>
  <w:style w:type="table" w:customStyle="1" w:styleId="TableGrid2">
    <w:name w:val="Table Grid2"/>
    <w:basedOn w:val="TableNormal"/>
    <w:next w:val="TableGrid"/>
    <w:uiPriority w:val="59"/>
    <w:rsid w:val="00E83E2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3">
    <w:name w:val="Table Grid3"/>
    <w:basedOn w:val="TableNormal"/>
    <w:next w:val="TableGrid"/>
    <w:uiPriority w:val="59"/>
    <w:rsid w:val="00E83E2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4">
    <w:name w:val="Table Grid4"/>
    <w:basedOn w:val="TableNormal"/>
    <w:next w:val="TableGrid"/>
    <w:uiPriority w:val="59"/>
    <w:rsid w:val="00E83E2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leGridLight">
    <w:name w:val="Grid Table Light"/>
    <w:basedOn w:val="TableNormal"/>
    <w:uiPriority w:val="40"/>
    <w:rsid w:val="00E83E21"/>
    <w:pPr>
      <w:spacing w:after="0" w:line="240" w:lineRule="auto"/>
    </w:p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p6">
    <w:name w:val="p6"/>
    <w:basedOn w:val="Normal"/>
    <w:rsid w:val="00E83E21"/>
    <w:pPr>
      <w:widowControl w:val="0"/>
      <w:tabs>
        <w:tab w:val="left" w:pos="720"/>
      </w:tabs>
      <w:spacing w:after="0" w:line="220" w:lineRule="atLeast"/>
    </w:pPr>
    <w:rPr>
      <w:rFonts w:ascii="Times New Roman" w:eastAsia="Times New Roman" w:hAnsi="Times New Roman" w:cs="Times New Roman"/>
      <w:sz w:val="24"/>
    </w:rPr>
  </w:style>
  <w:style w:type="table" w:styleId="LightShading-Accent1">
    <w:name w:val="Light Shading Accent 1"/>
    <w:basedOn w:val="TableNormal"/>
    <w:uiPriority w:val="60"/>
    <w:semiHidden/>
    <w:unhideWhenUsed/>
    <w:rsid w:val="00E83E21"/>
    <w:pPr>
      <w:spacing w:after="0" w:line="240" w:lineRule="auto"/>
    </w:pPr>
    <w:rPr>
      <w:rFonts w:ascii="Calibri" w:eastAsia="Calibri" w:hAnsi="Calibri" w:cs="Times New Roman"/>
      <w:color w:val="2F5496"/>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paragraph" w:customStyle="1" w:styleId="xfont8">
    <w:name w:val="x_font_8"/>
    <w:basedOn w:val="Normal"/>
    <w:rsid w:val="00E83E21"/>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uiPriority w:val="99"/>
    <w:semiHidden/>
    <w:unhideWhenUsed/>
    <w:rsid w:val="00E83E21"/>
    <w:rPr>
      <w:color w:val="605E5C"/>
      <w:shd w:val="clear" w:color="auto" w:fill="E1DFDD"/>
    </w:rPr>
  </w:style>
  <w:style w:type="table" w:customStyle="1" w:styleId="TableGrid5">
    <w:name w:val="Table Grid5"/>
    <w:basedOn w:val="TableNormal"/>
    <w:next w:val="TableGrid"/>
    <w:uiPriority w:val="59"/>
    <w:rsid w:val="00E83E2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GridTable1Light">
    <w:name w:val="Grid Table 1 Light"/>
    <w:basedOn w:val="TableNormal"/>
    <w:uiPriority w:val="46"/>
    <w:rsid w:val="00E83E21"/>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6">
    <w:name w:val="Table Grid6"/>
    <w:basedOn w:val="TableNormal"/>
    <w:next w:val="TableGrid"/>
    <w:uiPriority w:val="59"/>
    <w:rsid w:val="00E83E2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GridTable1Light1">
    <w:name w:val="Grid Table 1 Light1"/>
    <w:basedOn w:val="TableNormal"/>
    <w:uiPriority w:val="46"/>
    <w:rsid w:val="00E83E21"/>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lt-line-clampraw-line">
    <w:name w:val="lt-line-clamp__raw-line"/>
    <w:basedOn w:val="DefaultParagraphFont"/>
    <w:rsid w:val="00E83E21"/>
  </w:style>
  <w:style w:type="paragraph" w:customStyle="1" w:styleId="paragraph">
    <w:name w:val="paragraph"/>
    <w:basedOn w:val="Normal"/>
    <w:rsid w:val="00556DC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op">
    <w:name w:val="eop"/>
    <w:basedOn w:val="DefaultParagraphFont"/>
    <w:rsid w:val="00556DC6"/>
  </w:style>
  <w:style w:type="character" w:customStyle="1" w:styleId="normaltextrun">
    <w:name w:val="normaltextrun"/>
    <w:basedOn w:val="DefaultParagraphFont"/>
    <w:rsid w:val="00556DC6"/>
  </w:style>
  <w:style w:type="paragraph" w:customStyle="1" w:styleId="xmsonormal">
    <w:name w:val="x_msonormal"/>
    <w:basedOn w:val="Normal"/>
    <w:rsid w:val="00196B0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msolistparagraph">
    <w:name w:val="x_msolistparagraph"/>
    <w:basedOn w:val="Normal"/>
    <w:rsid w:val="00196B02"/>
    <w:pPr>
      <w:spacing w:before="100" w:beforeAutospacing="1" w:after="100" w:afterAutospacing="1" w:line="240" w:lineRule="auto"/>
    </w:pPr>
    <w:rPr>
      <w:rFonts w:ascii="Times New Roman" w:eastAsia="Times New Roman" w:hAnsi="Times New Roman" w:cs="Times New Roman"/>
      <w:sz w:val="24"/>
      <w:szCs w:val="24"/>
    </w:rPr>
  </w:style>
  <w:style w:type="table" w:styleId="PlainTable1">
    <w:name w:val="Plain Table 1"/>
    <w:basedOn w:val="TableNormal"/>
    <w:uiPriority w:val="41"/>
    <w:rsid w:val="009B4AE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4549785">
      <w:bodyDiv w:val="1"/>
      <w:marLeft w:val="0"/>
      <w:marRight w:val="0"/>
      <w:marTop w:val="0"/>
      <w:marBottom w:val="0"/>
      <w:divBdr>
        <w:top w:val="none" w:sz="0" w:space="0" w:color="auto"/>
        <w:left w:val="none" w:sz="0" w:space="0" w:color="auto"/>
        <w:bottom w:val="none" w:sz="0" w:space="0" w:color="auto"/>
        <w:right w:val="none" w:sz="0" w:space="0" w:color="auto"/>
      </w:divBdr>
    </w:div>
    <w:div w:id="85616415">
      <w:bodyDiv w:val="1"/>
      <w:marLeft w:val="0"/>
      <w:marRight w:val="0"/>
      <w:marTop w:val="0"/>
      <w:marBottom w:val="0"/>
      <w:divBdr>
        <w:top w:val="none" w:sz="0" w:space="0" w:color="auto"/>
        <w:left w:val="none" w:sz="0" w:space="0" w:color="auto"/>
        <w:bottom w:val="none" w:sz="0" w:space="0" w:color="auto"/>
        <w:right w:val="none" w:sz="0" w:space="0" w:color="auto"/>
      </w:divBdr>
    </w:div>
    <w:div w:id="629283576">
      <w:bodyDiv w:val="1"/>
      <w:marLeft w:val="0"/>
      <w:marRight w:val="0"/>
      <w:marTop w:val="0"/>
      <w:marBottom w:val="0"/>
      <w:divBdr>
        <w:top w:val="none" w:sz="0" w:space="0" w:color="auto"/>
        <w:left w:val="none" w:sz="0" w:space="0" w:color="auto"/>
        <w:bottom w:val="none" w:sz="0" w:space="0" w:color="auto"/>
        <w:right w:val="none" w:sz="0" w:space="0" w:color="auto"/>
      </w:divBdr>
    </w:div>
    <w:div w:id="968317983">
      <w:bodyDiv w:val="1"/>
      <w:marLeft w:val="0"/>
      <w:marRight w:val="0"/>
      <w:marTop w:val="0"/>
      <w:marBottom w:val="0"/>
      <w:divBdr>
        <w:top w:val="none" w:sz="0" w:space="0" w:color="auto"/>
        <w:left w:val="none" w:sz="0" w:space="0" w:color="auto"/>
        <w:bottom w:val="none" w:sz="0" w:space="0" w:color="auto"/>
        <w:right w:val="none" w:sz="0" w:space="0" w:color="auto"/>
      </w:divBdr>
    </w:div>
    <w:div w:id="1190028724">
      <w:bodyDiv w:val="1"/>
      <w:marLeft w:val="0"/>
      <w:marRight w:val="0"/>
      <w:marTop w:val="0"/>
      <w:marBottom w:val="0"/>
      <w:divBdr>
        <w:top w:val="none" w:sz="0" w:space="0" w:color="auto"/>
        <w:left w:val="none" w:sz="0" w:space="0" w:color="auto"/>
        <w:bottom w:val="none" w:sz="0" w:space="0" w:color="auto"/>
        <w:right w:val="none" w:sz="0" w:space="0" w:color="auto"/>
      </w:divBdr>
    </w:div>
    <w:div w:id="1305623854">
      <w:bodyDiv w:val="1"/>
      <w:marLeft w:val="0"/>
      <w:marRight w:val="0"/>
      <w:marTop w:val="0"/>
      <w:marBottom w:val="0"/>
      <w:divBdr>
        <w:top w:val="none" w:sz="0" w:space="0" w:color="auto"/>
        <w:left w:val="none" w:sz="0" w:space="0" w:color="auto"/>
        <w:bottom w:val="none" w:sz="0" w:space="0" w:color="auto"/>
        <w:right w:val="none" w:sz="0" w:space="0" w:color="auto"/>
      </w:divBdr>
    </w:div>
    <w:div w:id="1369834955">
      <w:bodyDiv w:val="1"/>
      <w:marLeft w:val="0"/>
      <w:marRight w:val="0"/>
      <w:marTop w:val="0"/>
      <w:marBottom w:val="0"/>
      <w:divBdr>
        <w:top w:val="none" w:sz="0" w:space="0" w:color="auto"/>
        <w:left w:val="none" w:sz="0" w:space="0" w:color="auto"/>
        <w:bottom w:val="none" w:sz="0" w:space="0" w:color="auto"/>
        <w:right w:val="none" w:sz="0" w:space="0" w:color="auto"/>
      </w:divBdr>
    </w:div>
    <w:div w:id="1525629789">
      <w:bodyDiv w:val="1"/>
      <w:marLeft w:val="0"/>
      <w:marRight w:val="0"/>
      <w:marTop w:val="0"/>
      <w:marBottom w:val="0"/>
      <w:divBdr>
        <w:top w:val="none" w:sz="0" w:space="0" w:color="auto"/>
        <w:left w:val="none" w:sz="0" w:space="0" w:color="auto"/>
        <w:bottom w:val="none" w:sz="0" w:space="0" w:color="auto"/>
        <w:right w:val="none" w:sz="0" w:space="0" w:color="auto"/>
      </w:divBdr>
    </w:div>
    <w:div w:id="1872453766">
      <w:bodyDiv w:val="1"/>
      <w:marLeft w:val="0"/>
      <w:marRight w:val="0"/>
      <w:marTop w:val="0"/>
      <w:marBottom w:val="0"/>
      <w:divBdr>
        <w:top w:val="none" w:sz="0" w:space="0" w:color="auto"/>
        <w:left w:val="none" w:sz="0" w:space="0" w:color="auto"/>
        <w:bottom w:val="none" w:sz="0" w:space="0" w:color="auto"/>
        <w:right w:val="none" w:sz="0" w:space="0" w:color="auto"/>
      </w:divBdr>
    </w:div>
    <w:div w:id="2072535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chart" Target="charts/chart2.xml"/><Relationship Id="rId26" Type="http://schemas.openxmlformats.org/officeDocument/2006/relationships/image" Target="media/image13.png"/><Relationship Id="rId39" Type="http://schemas.openxmlformats.org/officeDocument/2006/relationships/fontTable" Target="fontTable.xml"/><Relationship Id="rId21" Type="http://schemas.openxmlformats.org/officeDocument/2006/relationships/image" Target="media/image8.png"/><Relationship Id="rId34"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customXml" Target="../customXml/item2.xml"/><Relationship Id="rId16" Type="http://schemas.microsoft.com/office/2014/relationships/chartEx" Target="charts/chartEx1.xml"/><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chart" Target="charts/chart1.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s>
</file>

<file path=word/charts/_rels/chart1.xml.rels><?xml version="1.0" encoding="UTF-8" standalone="yes"?>
<Relationships xmlns="http://schemas.openxmlformats.org/package/2006/relationships"><Relationship Id="rId2" Type="http://schemas.microsoft.com/office/2011/relationships/chartColorStyle" Target="colors1.xml"/><Relationship Id="rId1" Type="http://schemas.microsoft.com/office/2011/relationships/chartStyle" Target="style1.xml"/></Relationships>
</file>

<file path=word/charts/_rels/chartEx1.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about:blank"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solidFill>
                  <a:schemeClr val="tx1"/>
                </a:solidFill>
                <a:latin typeface="Times New Roman" panose="02020603050405020304" pitchFamily="18" charset="0"/>
                <a:cs typeface="Times New Roman" panose="02020603050405020304" pitchFamily="18" charset="0"/>
              </a:rPr>
              <a:t>Risk</a:t>
            </a:r>
            <a:r>
              <a:rPr lang="en-US" b="1" baseline="0">
                <a:solidFill>
                  <a:schemeClr val="tx1"/>
                </a:solidFill>
                <a:latin typeface="Times New Roman" panose="02020603050405020304" pitchFamily="18" charset="0"/>
                <a:cs typeface="Times New Roman" panose="02020603050405020304" pitchFamily="18" charset="0"/>
              </a:rPr>
              <a:t> Category, November </a:t>
            </a:r>
            <a:r>
              <a:rPr lang="en-US" b="1">
                <a:solidFill>
                  <a:schemeClr val="tx1"/>
                </a:solidFill>
                <a:latin typeface="Times New Roman" panose="02020603050405020304" pitchFamily="18" charset="0"/>
                <a:cs typeface="Times New Roman" panose="02020603050405020304" pitchFamily="18" charset="0"/>
              </a:rPr>
              <a:t>2020</a:t>
            </a:r>
          </a:p>
        </c:rich>
      </c:tx>
      <c:layout>
        <c:manualLayout>
          <c:xMode val="edge"/>
          <c:yMode val="edge"/>
          <c:x val="0.27382557363864568"/>
          <c:y val="4.97480664140929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8878885674981564"/>
          <c:y val="0.20011102225686073"/>
          <c:w val="0.68115398075240596"/>
          <c:h val="0.64176727909011377"/>
        </c:manualLayout>
      </c:layout>
      <c:barChart>
        <c:barDir val="bar"/>
        <c:grouping val="clustered"/>
        <c:varyColors val="0"/>
        <c:ser>
          <c:idx val="1"/>
          <c:order val="0"/>
          <c:spPr>
            <a:solidFill>
              <a:schemeClr val="accent2"/>
            </a:solidFill>
            <a:ln>
              <a:noFill/>
            </a:ln>
            <a:effectLst/>
          </c:spPr>
          <c:invertIfNegative val="0"/>
          <c:dPt>
            <c:idx val="0"/>
            <c:invertIfNegative val="0"/>
            <c:bubble3D val="0"/>
            <c:spPr>
              <a:solidFill>
                <a:srgbClr val="C00000"/>
              </a:solidFill>
              <a:ln>
                <a:noFill/>
              </a:ln>
              <a:effectLst/>
            </c:spPr>
            <c:extLst>
              <c:ext xmlns:c16="http://schemas.microsoft.com/office/drawing/2014/chart" uri="{C3380CC4-5D6E-409C-BE32-E72D297353CC}">
                <c16:uniqueId val="{00000001-5A58-614F-8445-EFF5684C241F}"/>
              </c:ext>
            </c:extLst>
          </c:dPt>
          <c:dPt>
            <c:idx val="2"/>
            <c:invertIfNegative val="0"/>
            <c:bubble3D val="0"/>
            <c:spPr>
              <a:solidFill>
                <a:srgbClr val="00B050"/>
              </a:solidFill>
              <a:ln>
                <a:noFill/>
              </a:ln>
              <a:effectLst/>
            </c:spPr>
            <c:extLst>
              <c:ext xmlns:c16="http://schemas.microsoft.com/office/drawing/2014/chart" uri="{C3380CC4-5D6E-409C-BE32-E72D297353CC}">
                <c16:uniqueId val="{00000003-5A58-614F-8445-EFF5684C241F}"/>
              </c:ext>
            </c:extLst>
          </c:dPt>
          <c:dPt>
            <c:idx val="4"/>
            <c:invertIfNegative val="0"/>
            <c:bubble3D val="0"/>
            <c:spPr>
              <a:solidFill>
                <a:srgbClr val="C00000"/>
              </a:solidFill>
              <a:ln>
                <a:noFill/>
              </a:ln>
              <a:effectLst/>
            </c:spPr>
            <c:extLst>
              <c:ext xmlns:c16="http://schemas.microsoft.com/office/drawing/2014/chart" uri="{C3380CC4-5D6E-409C-BE32-E72D297353CC}">
                <c16:uniqueId val="{00000005-5A58-614F-8445-EFF5684C241F}"/>
              </c:ext>
            </c:extLst>
          </c:dPt>
          <c:dPt>
            <c:idx val="6"/>
            <c:invertIfNegative val="0"/>
            <c:bubble3D val="0"/>
            <c:spPr>
              <a:solidFill>
                <a:srgbClr val="00B050"/>
              </a:solidFill>
              <a:ln>
                <a:noFill/>
              </a:ln>
              <a:effectLst/>
            </c:spPr>
            <c:extLst>
              <c:ext xmlns:c16="http://schemas.microsoft.com/office/drawing/2014/chart" uri="{C3380CC4-5D6E-409C-BE32-E72D297353CC}">
                <c16:uniqueId val="{00000007-5A58-614F-8445-EFF5684C241F}"/>
              </c:ext>
            </c:extLst>
          </c:dPt>
          <c:dPt>
            <c:idx val="8"/>
            <c:invertIfNegative val="0"/>
            <c:bubble3D val="0"/>
            <c:spPr>
              <a:solidFill>
                <a:srgbClr val="FF0000"/>
              </a:solidFill>
              <a:ln>
                <a:noFill/>
              </a:ln>
              <a:effectLst/>
            </c:spPr>
            <c:extLst>
              <c:ext xmlns:c16="http://schemas.microsoft.com/office/drawing/2014/chart" uri="{C3380CC4-5D6E-409C-BE32-E72D297353CC}">
                <c16:uniqueId val="{00000009-5A58-614F-8445-EFF5684C241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'SMILE FY-21'!$B$116:$B$125</c:f>
              <c:strCache>
                <c:ptCount val="9"/>
                <c:pt idx="0">
                  <c:v>High  Risk Medical</c:v>
                </c:pt>
                <c:pt idx="1">
                  <c:v>Moderate Risk Medical</c:v>
                </c:pt>
                <c:pt idx="2">
                  <c:v>Low Risk Medical</c:v>
                </c:pt>
                <c:pt idx="4">
                  <c:v>High Risk Social</c:v>
                </c:pt>
                <c:pt idx="5">
                  <c:v>Moderate Risk Social</c:v>
                </c:pt>
                <c:pt idx="6">
                  <c:v>Low Risk Social</c:v>
                </c:pt>
                <c:pt idx="8">
                  <c:v>High Risk Mixed</c:v>
                </c:pt>
              </c:strCache>
            </c:strRef>
          </c:cat>
          <c:val>
            <c:numRef>
              <c:f>'SMILE FY-21'!$G$116:$G$125</c:f>
              <c:numCache>
                <c:formatCode>General</c:formatCode>
                <c:ptCount val="10"/>
                <c:pt idx="0">
                  <c:v>14</c:v>
                </c:pt>
                <c:pt idx="1">
                  <c:v>11</c:v>
                </c:pt>
                <c:pt idx="2">
                  <c:v>57</c:v>
                </c:pt>
                <c:pt idx="4">
                  <c:v>10</c:v>
                </c:pt>
                <c:pt idx="5">
                  <c:v>18</c:v>
                </c:pt>
                <c:pt idx="6">
                  <c:v>54</c:v>
                </c:pt>
                <c:pt idx="8">
                  <c:v>7</c:v>
                </c:pt>
              </c:numCache>
            </c:numRef>
          </c:val>
          <c:extLst>
            <c:ext xmlns:c16="http://schemas.microsoft.com/office/drawing/2014/chart" uri="{C3380CC4-5D6E-409C-BE32-E72D297353CC}">
              <c16:uniqueId val="{0000000A-5A58-614F-8445-EFF5684C241F}"/>
            </c:ext>
          </c:extLst>
        </c:ser>
        <c:dLbls>
          <c:showLegendKey val="0"/>
          <c:showVal val="0"/>
          <c:showCatName val="0"/>
          <c:showSerName val="0"/>
          <c:showPercent val="0"/>
          <c:showBubbleSize val="0"/>
        </c:dLbls>
        <c:gapWidth val="182"/>
        <c:axId val="515067144"/>
        <c:axId val="515065832"/>
      </c:barChart>
      <c:catAx>
        <c:axId val="5150671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515065832"/>
        <c:crosses val="autoZero"/>
        <c:auto val="1"/>
        <c:lblAlgn val="ctr"/>
        <c:lblOffset val="100"/>
        <c:noMultiLvlLbl val="0"/>
      </c:catAx>
      <c:valAx>
        <c:axId val="51506583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51506714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solidFill>
                  <a:schemeClr val="tx1"/>
                </a:solidFill>
                <a:latin typeface="Times New Roman" panose="02020603050405020304" pitchFamily="18" charset="0"/>
                <a:cs typeface="Times New Roman" panose="02020603050405020304" pitchFamily="18" charset="0"/>
              </a:rPr>
              <a:t>MOMS'</a:t>
            </a:r>
            <a:r>
              <a:rPr lang="en-US" b="1" baseline="0">
                <a:solidFill>
                  <a:schemeClr val="tx1"/>
                </a:solidFill>
                <a:latin typeface="Times New Roman" panose="02020603050405020304" pitchFamily="18" charset="0"/>
                <a:cs typeface="Times New Roman" panose="02020603050405020304" pitchFamily="18" charset="0"/>
              </a:rPr>
              <a:t> ORIGINS, NOVEMBER, 2020</a:t>
            </a:r>
          </a:p>
        </c:rich>
      </c:tx>
      <c:layout>
        <c:manualLayout>
          <c:xMode val="edge"/>
          <c:yMode val="edge"/>
          <c:x val="0.2108122308188379"/>
          <c:y val="1.273029473758114E-2"/>
        </c:manualLayout>
      </c:layout>
      <c:overlay val="0"/>
      <c:spPr>
        <a:noFill/>
        <a:ln>
          <a:noFill/>
        </a:ln>
        <a:effectLst/>
      </c:spPr>
    </c:title>
    <c:autoTitleDeleted val="0"/>
    <c:plotArea>
      <c:layout>
        <c:manualLayout>
          <c:layoutTarget val="inner"/>
          <c:xMode val="edge"/>
          <c:yMode val="edge"/>
          <c:x val="0.21714319719600986"/>
          <c:y val="0.14786651428026021"/>
          <c:w val="0.40666030308968981"/>
          <c:h val="0.77692960105945263"/>
        </c:manualLayout>
      </c:layout>
      <c:pieChart>
        <c:varyColors val="1"/>
        <c:ser>
          <c:idx val="0"/>
          <c:order val="0"/>
          <c:explosion val="2"/>
          <c:dLbls>
            <c:dLbl>
              <c:idx val="0"/>
              <c:spPr>
                <a:solidFill>
                  <a:sysClr val="window" lastClr="FFFFFF"/>
                </a:solidFill>
                <a:ln>
                  <a:solidFill>
                    <a:sysClr val="windowText" lastClr="000000">
                      <a:lumMod val="65000"/>
                      <a:lumOff val="35000"/>
                    </a:sysClr>
                  </a:solidFill>
                </a:ln>
                <a:effectLst/>
              </c:spPr>
              <c:txPr>
                <a:bodyPr wrap="square" lIns="38100" tIns="19050" rIns="38100" bIns="19050" anchor="ctr">
                  <a:spAutoFit/>
                </a:bodyPr>
                <a:lstStyle/>
                <a:p>
                  <a:pPr>
                    <a:defRPr>
                      <a:solidFill>
                        <a:schemeClr val="tx1"/>
                      </a:solidFill>
                      <a:latin typeface="Times New Roman" panose="02020603050405020304" pitchFamily="18" charset="0"/>
                      <a:cs typeface="Times New Roman" panose="02020603050405020304" pitchFamily="18" charset="0"/>
                    </a:defRPr>
                  </a:pPr>
                  <a:endParaRPr lang="en-US"/>
                </a:p>
              </c:txPr>
              <c:dLblPos val="out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c15:spPr>
                </c:ext>
                <c:ext xmlns:c16="http://schemas.microsoft.com/office/drawing/2014/chart" uri="{C3380CC4-5D6E-409C-BE32-E72D297353CC}">
                  <c16:uniqueId val="{00000000-DCD9-C948-AC41-0F5FE9E61038}"/>
                </c:ext>
              </c:extLst>
            </c:dLbl>
            <c:dLbl>
              <c:idx val="1"/>
              <c:spPr>
                <a:solidFill>
                  <a:sysClr val="window" lastClr="FFFFFF"/>
                </a:solidFill>
                <a:ln>
                  <a:solidFill>
                    <a:sysClr val="windowText" lastClr="000000">
                      <a:lumMod val="65000"/>
                      <a:lumOff val="35000"/>
                    </a:sysClr>
                  </a:solidFill>
                </a:ln>
                <a:effectLst/>
              </c:spPr>
              <c:txPr>
                <a:bodyPr wrap="square" lIns="38100" tIns="19050" rIns="38100" bIns="19050" anchor="ctr">
                  <a:spAutoFit/>
                </a:bodyPr>
                <a:lstStyle/>
                <a:p>
                  <a:pPr>
                    <a:defRPr>
                      <a:solidFill>
                        <a:schemeClr val="tx1"/>
                      </a:solidFill>
                      <a:latin typeface="Times New Roman" panose="02020603050405020304" pitchFamily="18" charset="0"/>
                      <a:cs typeface="Times New Roman" panose="02020603050405020304" pitchFamily="18" charset="0"/>
                    </a:defRPr>
                  </a:pPr>
                  <a:endParaRPr lang="en-US"/>
                </a:p>
              </c:txPr>
              <c:dLblPos val="out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c15:spPr>
                </c:ext>
                <c:ext xmlns:c16="http://schemas.microsoft.com/office/drawing/2014/chart" uri="{C3380CC4-5D6E-409C-BE32-E72D297353CC}">
                  <c16:uniqueId val="{00000001-DCD9-C948-AC41-0F5FE9E61038}"/>
                </c:ext>
              </c:extLst>
            </c:dLbl>
            <c:dLbl>
              <c:idx val="2"/>
              <c:spPr>
                <a:solidFill>
                  <a:sysClr val="window" lastClr="FFFFFF"/>
                </a:solidFill>
                <a:ln>
                  <a:solidFill>
                    <a:sysClr val="windowText" lastClr="000000">
                      <a:lumMod val="65000"/>
                      <a:lumOff val="35000"/>
                    </a:sysClr>
                  </a:solidFill>
                </a:ln>
                <a:effectLst/>
              </c:spPr>
              <c:txPr>
                <a:bodyPr wrap="square" lIns="38100" tIns="19050" rIns="38100" bIns="19050" anchor="ctr">
                  <a:spAutoFit/>
                </a:bodyPr>
                <a:lstStyle/>
                <a:p>
                  <a:pPr>
                    <a:defRPr>
                      <a:solidFill>
                        <a:schemeClr val="tx1"/>
                      </a:solidFill>
                      <a:latin typeface="Times New Roman" panose="02020603050405020304" pitchFamily="18" charset="0"/>
                      <a:cs typeface="Times New Roman" panose="02020603050405020304" pitchFamily="18" charset="0"/>
                    </a:defRPr>
                  </a:pPr>
                  <a:endParaRPr lang="en-US"/>
                </a:p>
              </c:txPr>
              <c:dLblPos val="out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c15:spPr>
                </c:ext>
                <c:ext xmlns:c16="http://schemas.microsoft.com/office/drawing/2014/chart" uri="{C3380CC4-5D6E-409C-BE32-E72D297353CC}">
                  <c16:uniqueId val="{00000002-DCD9-C948-AC41-0F5FE9E61038}"/>
                </c:ext>
              </c:extLst>
            </c:dLbl>
            <c:spPr>
              <a:noFill/>
              <a:ln>
                <a:noFill/>
              </a:ln>
              <a:effectLst/>
            </c:spPr>
            <c:txPr>
              <a:bodyPr wrap="square" lIns="38100" tIns="19050" rIns="38100" bIns="19050" anchor="ctr">
                <a:spAutoFit/>
              </a:bodyPr>
              <a:lstStyle/>
              <a:p>
                <a:pPr>
                  <a:defRPr>
                    <a:solidFill>
                      <a:schemeClr val="tx1"/>
                    </a:solidFill>
                    <a:latin typeface="Times New Roman" panose="02020603050405020304" pitchFamily="18" charset="0"/>
                    <a:cs typeface="Times New Roman" panose="02020603050405020304" pitchFamily="18" charset="0"/>
                  </a:defRPr>
                </a:pPr>
                <a:endParaRPr lang="en-US"/>
              </a:p>
            </c:txPr>
            <c:showLegendKey val="0"/>
            <c:showVal val="0"/>
            <c:showCatName val="0"/>
            <c:showSerName val="0"/>
            <c:showPercent val="0"/>
            <c:showBubbleSize val="0"/>
            <c:extLst>
              <c:ext xmlns:c15="http://schemas.microsoft.com/office/drawing/2012/chart" uri="{CE6537A1-D6FC-4f65-9D91-7224C49458BB}"/>
            </c:extLst>
          </c:dLbls>
          <c:cat>
            <c:strRef>
              <c:f>'SMILE FY-21'!$B$145:$B$147</c:f>
              <c:strCache>
                <c:ptCount val="3"/>
                <c:pt idx="0">
                  <c:v>Black American</c:v>
                </c:pt>
                <c:pt idx="1">
                  <c:v>African </c:v>
                </c:pt>
                <c:pt idx="2">
                  <c:v>Caribbean</c:v>
                </c:pt>
              </c:strCache>
            </c:strRef>
          </c:cat>
          <c:val>
            <c:numRef>
              <c:f>'SMILE FY-21'!$G$145:$G$147</c:f>
              <c:numCache>
                <c:formatCode>General</c:formatCode>
                <c:ptCount val="3"/>
                <c:pt idx="0">
                  <c:v>26</c:v>
                </c:pt>
                <c:pt idx="1">
                  <c:v>55</c:v>
                </c:pt>
                <c:pt idx="2">
                  <c:v>1</c:v>
                </c:pt>
              </c:numCache>
            </c:numRef>
          </c:val>
          <c:extLst>
            <c:ext xmlns:c16="http://schemas.microsoft.com/office/drawing/2014/chart" uri="{C3380CC4-5D6E-409C-BE32-E72D297353CC}">
              <c16:uniqueId val="{00000003-DCD9-C948-AC41-0F5FE9E61038}"/>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'SMILE FY-21'!$B$93:$B$95</cx:f>
        <cx:lvl ptCount="3">
          <cx:pt idx="0">Overall Percent Breastfeeding</cx:pt>
          <cx:pt idx="1">Infants 0-6 months Percent Breastfeeding</cx:pt>
          <cx:pt idx="2">Infants 0-3 months Percent Breastfeeding</cx:pt>
        </cx:lvl>
      </cx:strDim>
      <cx:numDim type="val">
        <cx:f>'SMILE FY-21'!$G$93:$G$95</cx:f>
        <cx:lvl ptCount="3" formatCode="0%">
          <cx:pt idx="0">0.74545454545454548</cx:pt>
          <cx:pt idx="1">0.75862068965517238</cx:pt>
          <cx:pt idx="2">0.78947368421052633</cx:pt>
        </cx:lvl>
      </cx:numDim>
    </cx:data>
  </cx:chartData>
  <cx:chart>
    <cx:title pos="t" align="ctr" overlay="0">
      <cx:tx>
        <cx:txData>
          <cx:v>PERCENT MOMS BREASTFEEDING, NOVEMBER 2020</cx:v>
        </cx:txData>
      </cx:tx>
      <cx:txPr>
        <a:bodyPr spcFirstLastPara="1" vertOverflow="ellipsis" horzOverflow="overflow" wrap="square" lIns="0" tIns="0" rIns="0" bIns="0" anchor="ctr" anchorCtr="1"/>
        <a:lstStyle/>
        <a:p>
          <a:pPr algn="ctr" rtl="0">
            <a:defRPr/>
          </a:pPr>
          <a:r>
            <a:rPr lang="en-US" sz="1400" b="1" i="0" u="none" strike="noStrike" baseline="0">
              <a:solidFill>
                <a:schemeClr val="tx1"/>
              </a:solidFill>
              <a:latin typeface="Times New Roman" panose="02020603050405020304" pitchFamily="18" charset="0"/>
              <a:cs typeface="Times New Roman" panose="02020603050405020304" pitchFamily="18" charset="0"/>
            </a:rPr>
            <a:t>PERCENT MOMS BREASTFEEDING, NOVEMBER 2020</a:t>
          </a:r>
        </a:p>
      </cx:txPr>
    </cx:title>
    <cx:plotArea>
      <cx:plotAreaRegion>
        <cx:series layoutId="funnel" uniqueId="{EBBC8F68-0928-4C25-AAF5-A3B98B31E0D6}">
          <cx:dataPt idx="0">
            <cx:spPr>
              <a:solidFill>
                <a:srgbClr val="00B050"/>
              </a:solidFill>
            </cx:spPr>
          </cx:dataPt>
          <cx:dataLabels>
            <cx:txPr>
              <a:bodyPr spcFirstLastPara="1" vertOverflow="ellipsis" horzOverflow="overflow" wrap="square" lIns="0" tIns="0" rIns="0" bIns="0" anchor="ctr" anchorCtr="1"/>
              <a:lstStyle/>
              <a:p>
                <a:pPr algn="ctr" rtl="0">
                  <a:defRPr>
                    <a:solidFill>
                      <a:schemeClr val="bg1"/>
                    </a:solidFill>
                    <a:latin typeface="Times New Roman" panose="02020603050405020304" pitchFamily="18" charset="0"/>
                    <a:ea typeface="Times New Roman" panose="02020603050405020304" pitchFamily="18" charset="0"/>
                    <a:cs typeface="Times New Roman" panose="02020603050405020304" pitchFamily="18" charset="0"/>
                  </a:defRPr>
                </a:pPr>
                <a:endParaRPr lang="en-US" sz="900" b="0" i="0" u="none" strike="noStrike" baseline="0">
                  <a:solidFill>
                    <a:schemeClr val="bg1"/>
                  </a:solidFill>
                  <a:latin typeface="Times New Roman" panose="02020603050405020304" pitchFamily="18" charset="0"/>
                  <a:cs typeface="Times New Roman" panose="02020603050405020304" pitchFamily="18" charset="0"/>
                </a:endParaRPr>
              </a:p>
            </cx:txPr>
          </cx:dataLabels>
          <cx:dataId val="0"/>
        </cx:series>
      </cx:plotAreaRegion>
      <cx:axis id="0">
        <cx:catScaling gapWidth="0.0599999987"/>
        <cx:tickLabels/>
        <cx:txPr>
          <a:bodyPr spcFirstLastPara="1" vertOverflow="ellipsis" horzOverflow="overflow" wrap="square" lIns="0" tIns="0" rIns="0" bIns="0" anchor="ctr" anchorCtr="1"/>
          <a:lstStyle/>
          <a:p>
            <a:pPr algn="ctr" rtl="0">
              <a:defRPr>
                <a:solidFill>
                  <a:schemeClr val="tx1"/>
                </a:solidFill>
                <a:latin typeface="Times New Roman" panose="02020603050405020304" pitchFamily="18" charset="0"/>
                <a:ea typeface="Times New Roman" panose="02020603050405020304" pitchFamily="18" charset="0"/>
                <a:cs typeface="Times New Roman" panose="02020603050405020304" pitchFamily="18" charset="0"/>
              </a:defRPr>
            </a:pPr>
            <a:endParaRPr lang="en-US" sz="900" b="0" i="0" u="none" strike="noStrike" baseline="0">
              <a:solidFill>
                <a:schemeClr val="tx1"/>
              </a:solidFill>
              <a:latin typeface="Times New Roman" panose="02020603050405020304" pitchFamily="18" charset="0"/>
              <a:cs typeface="Times New Roman" panose="02020603050405020304" pitchFamily="18" charset="0"/>
            </a:endParaRPr>
          </a:p>
        </cx:txPr>
      </cx:axis>
    </cx:plotArea>
  </cx:chart>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419">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9E98F96D000FAF4985C2CFA14229FAC2" ma:contentTypeVersion="15" ma:contentTypeDescription="Create a new document." ma:contentTypeScope="" ma:versionID="4ab10fc26a6b4502f91a2e091691cdc8">
  <xsd:schema xmlns:xsd="http://www.w3.org/2001/XMLSchema" xmlns:xs="http://www.w3.org/2001/XMLSchema" xmlns:p="http://schemas.microsoft.com/office/2006/metadata/properties" xmlns:ns3="d90a6d73-0549-408d-8268-b6d15ab0f60b" xmlns:ns4="6852c888-4833-4e2b-8aa4-add62ba4af69" targetNamespace="http://schemas.microsoft.com/office/2006/metadata/properties" ma:root="true" ma:fieldsID="b417b429735d1fd0fc636cfec751bc67" ns3:_="" ns4:_="">
    <xsd:import namespace="d90a6d73-0549-408d-8268-b6d15ab0f60b"/>
    <xsd:import namespace="6852c888-4833-4e2b-8aa4-add62ba4af69"/>
    <xsd:element name="properties">
      <xsd:complexType>
        <xsd:sequence>
          <xsd:element name="documentManagement">
            <xsd:complexType>
              <xsd:all>
                <xsd:element ref="ns3:SharedWithUsers" minOccurs="0"/>
                <xsd:element ref="ns3:SharedWithDetails" minOccurs="0"/>
                <xsd:element ref="ns3:SharingHintHash" minOccurs="0"/>
                <xsd:element ref="ns3:LastSharedByUser" minOccurs="0"/>
                <xsd:element ref="ns3:LastSharedByTime"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0a6d73-0549-408d-8268-b6d15ab0f60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internalName="SharingHintHash" ma:readOnly="true">
      <xsd:simpleType>
        <xsd:restriction base="dms:Text"/>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6852c888-4833-4e2b-8aa4-add62ba4af69"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AutoTags" ma:index="16" nillable="true" ma:displayName="MediaServiceAutoTags" ma:description="" ma:internalName="MediaServiceAutoTags" ma:readOnly="true">
      <xsd:simpleType>
        <xsd:restriction base="dms:Text"/>
      </xsd:simpleType>
    </xsd:element>
    <xsd:element name="MediaServiceLocation" ma:index="17" nillable="true" ma:displayName="MediaServiceLocation" ma:description="" ma:internalName="MediaServiceLocation"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7F8E8AF-3DEC-40F4-86BC-7CD1E63948A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D76EBEA-9C63-46AE-B9B9-4E427B2ABC32}">
  <ds:schemaRefs>
    <ds:schemaRef ds:uri="http://schemas.microsoft.com/sharepoint/v3/contenttype/forms"/>
  </ds:schemaRefs>
</ds:datastoreItem>
</file>

<file path=customXml/itemProps3.xml><?xml version="1.0" encoding="utf-8"?>
<ds:datastoreItem xmlns:ds="http://schemas.openxmlformats.org/officeDocument/2006/customXml" ds:itemID="{4656E69C-23FB-4763-9503-763316CA315F}">
  <ds:schemaRefs>
    <ds:schemaRef ds:uri="http://schemas.openxmlformats.org/officeDocument/2006/bibliography"/>
  </ds:schemaRefs>
</ds:datastoreItem>
</file>

<file path=customXml/itemProps4.xml><?xml version="1.0" encoding="utf-8"?>
<ds:datastoreItem xmlns:ds="http://schemas.openxmlformats.org/officeDocument/2006/customXml" ds:itemID="{A1B4DBA8-E90F-47EA-B98E-C048787ABA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90a6d73-0549-408d-8268-b6d15ab0f60b"/>
    <ds:schemaRef ds:uri="6852c888-4833-4e2b-8aa4-add62ba4af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40</Pages>
  <Words>8312</Words>
  <Characters>47384</Characters>
  <Application>Microsoft Office Word</Application>
  <DocSecurity>0</DocSecurity>
  <Lines>394</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McFarland</dc:creator>
  <cp:keywords/>
  <dc:description/>
  <cp:lastModifiedBy>Susan Caldwell</cp:lastModifiedBy>
  <cp:revision>2</cp:revision>
  <cp:lastPrinted>2020-11-14T19:54:00Z</cp:lastPrinted>
  <dcterms:created xsi:type="dcterms:W3CDTF">2021-01-18T16:19:00Z</dcterms:created>
  <dcterms:modified xsi:type="dcterms:W3CDTF">2021-01-18T16:19:00Z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0x0101009E98F96D000FAF4985C2CFA14229FAC2</vt:lpwstr>
  </property>
</Properties>
</file>